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342E" w:rsidRDefault="00D7342E" w:rsidP="00D7342E">
      <w:pPr>
        <w:ind w:left="20"/>
        <w:rPr>
          <w:rFonts w:ascii="Arial" w:eastAsia="Times New Roman" w:hAnsi="Arial"/>
          <w:b/>
          <w:sz w:val="44"/>
        </w:rPr>
      </w:pPr>
    </w:p>
    <w:p w:rsidR="00D7342E" w:rsidRDefault="00D7342E" w:rsidP="00D7342E">
      <w:pPr>
        <w:ind w:left="20"/>
        <w:jc w:val="center"/>
        <w:rPr>
          <w:rFonts w:ascii="Arial" w:eastAsia="Times New Roman" w:hAnsi="Arial"/>
          <w:b/>
          <w:sz w:val="44"/>
        </w:rPr>
      </w:pPr>
      <w:r>
        <w:rPr>
          <w:rFonts w:ascii="Arial" w:hAnsi="Arial"/>
          <w:b/>
          <w:sz w:val="44"/>
        </w:rPr>
        <w:t>1. EXODUS</w:t>
      </w:r>
      <w:r>
        <w:rPr>
          <w:rFonts w:ascii="Arial" w:eastAsia="Times New Roman" w:hAnsi="Arial"/>
          <w:b/>
          <w:sz w:val="44"/>
        </w:rPr>
        <w:t xml:space="preserve"> - INTRODUCTION</w:t>
      </w:r>
    </w:p>
    <w:p w:rsidR="00D7342E" w:rsidRDefault="00D7342E" w:rsidP="00D7342E">
      <w:pPr>
        <w:jc w:val="center"/>
        <w:rPr>
          <w:rFonts w:eastAsia="Times New Roman"/>
          <w:b/>
        </w:rPr>
      </w:pPr>
      <w:r>
        <w:rPr>
          <w:b/>
        </w:rPr>
        <w:t>"And these are the Names...</w:t>
      </w:r>
      <w:r>
        <w:rPr>
          <w:rFonts w:eastAsia="Times New Roman"/>
          <w:b/>
        </w:rPr>
        <w:t>"</w:t>
      </w:r>
    </w:p>
    <w:p w:rsidR="00D7342E" w:rsidRDefault="00D7342E" w:rsidP="00D7342E">
      <w:pPr>
        <w:shd w:val="clear" w:color="auto" w:fill="FFFFFF"/>
        <w:ind w:firstLine="340"/>
        <w:jc w:val="both"/>
        <w:rPr>
          <w:spacing w:val="-2"/>
          <w:szCs w:val="28"/>
        </w:rPr>
      </w:pPr>
    </w:p>
    <w:p w:rsidR="00D7342E" w:rsidRPr="00A921E8" w:rsidRDefault="00D7342E" w:rsidP="00D7342E">
      <w:pPr>
        <w:shd w:val="clear" w:color="auto" w:fill="FFFFFF"/>
        <w:jc w:val="both"/>
        <w:rPr>
          <w:b/>
        </w:rPr>
      </w:pPr>
      <w:r w:rsidRPr="00A921E8">
        <w:rPr>
          <w:b/>
          <w:spacing w:val="-2"/>
          <w:szCs w:val="28"/>
        </w:rPr>
        <w:t>ITS PROVOCATIVE TITLE</w:t>
      </w:r>
    </w:p>
    <w:p w:rsidR="00D7342E" w:rsidRDefault="00D7342E" w:rsidP="00D7342E">
      <w:pPr>
        <w:shd w:val="clear" w:color="auto" w:fill="FFFFFF"/>
        <w:ind w:firstLine="340"/>
        <w:jc w:val="both"/>
        <w:rPr>
          <w:szCs w:val="22"/>
        </w:rPr>
      </w:pPr>
      <w:r w:rsidRPr="002E6311">
        <w:rPr>
          <w:spacing w:val="1"/>
          <w:szCs w:val="22"/>
        </w:rPr>
        <w:t xml:space="preserve">The title of the book in Hebrew is </w:t>
      </w:r>
      <w:r w:rsidRPr="002E6311">
        <w:rPr>
          <w:i/>
          <w:iCs/>
          <w:spacing w:val="1"/>
          <w:szCs w:val="22"/>
        </w:rPr>
        <w:t xml:space="preserve">Ve-eleth Shemoth, </w:t>
      </w:r>
      <w:r w:rsidRPr="002E6311">
        <w:rPr>
          <w:spacing w:val="1"/>
          <w:szCs w:val="22"/>
        </w:rPr>
        <w:t xml:space="preserve">the words that form the opening of the book: </w:t>
      </w:r>
      <w:r w:rsidRPr="002E6311">
        <w:rPr>
          <w:i/>
          <w:iCs/>
          <w:spacing w:val="1"/>
          <w:szCs w:val="22"/>
        </w:rPr>
        <w:t>"And these are the Names..."</w:t>
      </w:r>
      <w:r>
        <w:t xml:space="preserve"> </w:t>
      </w:r>
      <w:r w:rsidRPr="002E6311">
        <w:rPr>
          <w:spacing w:val="-2"/>
          <w:szCs w:val="22"/>
        </w:rPr>
        <w:t xml:space="preserve">It introduces the names of those who went down into Egypt, as people </w:t>
      </w:r>
      <w:r w:rsidRPr="002E6311">
        <w:rPr>
          <w:spacing w:val="2"/>
          <w:szCs w:val="22"/>
        </w:rPr>
        <w:t xml:space="preserve">marked of God as His own in the land of sin, slavery and death. The </w:t>
      </w:r>
      <w:r w:rsidRPr="002E6311">
        <w:rPr>
          <w:spacing w:val="1"/>
          <w:szCs w:val="22"/>
        </w:rPr>
        <w:t xml:space="preserve">children of Israel provided the basis for all God's future operations in </w:t>
      </w:r>
      <w:r w:rsidRPr="002E6311">
        <w:rPr>
          <w:spacing w:val="-1"/>
          <w:szCs w:val="22"/>
        </w:rPr>
        <w:t xml:space="preserve">delivering humanity from the bondage of corruption into which sin had </w:t>
      </w:r>
      <w:r w:rsidRPr="002E6311">
        <w:rPr>
          <w:spacing w:val="4"/>
          <w:szCs w:val="22"/>
        </w:rPr>
        <w:t>brought it. They provide a pattern of redemption for all who subse</w:t>
      </w:r>
      <w:r w:rsidRPr="002E6311">
        <w:rPr>
          <w:spacing w:val="4"/>
          <w:szCs w:val="22"/>
        </w:rPr>
        <w:softHyphen/>
      </w:r>
      <w:r w:rsidRPr="002E6311">
        <w:rPr>
          <w:spacing w:val="-1"/>
          <w:szCs w:val="22"/>
        </w:rPr>
        <w:t>quently seek the divine mercy.</w:t>
      </w:r>
      <w:r>
        <w:t xml:space="preserve"> </w:t>
      </w:r>
      <w:r w:rsidRPr="002E6311">
        <w:rPr>
          <w:szCs w:val="22"/>
        </w:rPr>
        <w:t xml:space="preserve">The title </w:t>
      </w:r>
      <w:r w:rsidRPr="002E6311">
        <w:rPr>
          <w:i/>
          <w:iCs/>
          <w:szCs w:val="22"/>
        </w:rPr>
        <w:t xml:space="preserve">Exodus </w:t>
      </w:r>
      <w:r w:rsidRPr="002E6311">
        <w:rPr>
          <w:szCs w:val="22"/>
        </w:rPr>
        <w:t xml:space="preserve">is derived from the Greek word in the Septuagint </w:t>
      </w:r>
      <w:r w:rsidRPr="002E6311">
        <w:rPr>
          <w:spacing w:val="-1"/>
          <w:szCs w:val="22"/>
        </w:rPr>
        <w:t xml:space="preserve">Version, and signifies </w:t>
      </w:r>
      <w:r w:rsidRPr="002E6311">
        <w:rPr>
          <w:i/>
          <w:iCs/>
          <w:spacing w:val="-1"/>
          <w:szCs w:val="22"/>
        </w:rPr>
        <w:t xml:space="preserve">Departure </w:t>
      </w:r>
      <w:r w:rsidRPr="002E6311">
        <w:rPr>
          <w:spacing w:val="-1"/>
          <w:szCs w:val="22"/>
        </w:rPr>
        <w:t xml:space="preserve">or </w:t>
      </w:r>
      <w:r w:rsidRPr="002E6311">
        <w:rPr>
          <w:i/>
          <w:iCs/>
          <w:spacing w:val="-1"/>
          <w:szCs w:val="22"/>
        </w:rPr>
        <w:t xml:space="preserve">Going out. </w:t>
      </w:r>
      <w:r w:rsidRPr="002E6311">
        <w:rPr>
          <w:spacing w:val="-1"/>
          <w:szCs w:val="22"/>
        </w:rPr>
        <w:t xml:space="preserve">The word occurs in Heb. </w:t>
      </w:r>
      <w:r w:rsidRPr="002E6311">
        <w:rPr>
          <w:spacing w:val="1"/>
          <w:szCs w:val="22"/>
        </w:rPr>
        <w:t xml:space="preserve">11:22, "By faith Joseph, when he died, made mention of the </w:t>
      </w:r>
      <w:r w:rsidRPr="002E6311">
        <w:rPr>
          <w:i/>
          <w:iCs/>
          <w:spacing w:val="1"/>
          <w:szCs w:val="22"/>
        </w:rPr>
        <w:t xml:space="preserve">departing </w:t>
      </w:r>
      <w:r w:rsidRPr="002E6311">
        <w:rPr>
          <w:spacing w:val="-1"/>
          <w:szCs w:val="22"/>
        </w:rPr>
        <w:t>(RV "departure") of the children of Israel; and gave commandment con</w:t>
      </w:r>
      <w:r w:rsidRPr="002E6311">
        <w:rPr>
          <w:spacing w:val="-1"/>
          <w:szCs w:val="22"/>
        </w:rPr>
        <w:softHyphen/>
      </w:r>
      <w:r w:rsidRPr="002E6311">
        <w:rPr>
          <w:szCs w:val="22"/>
        </w:rPr>
        <w:t>cerning his bones."</w:t>
      </w:r>
      <w:r>
        <w:t xml:space="preserve"> </w:t>
      </w:r>
      <w:r w:rsidRPr="002E6311">
        <w:rPr>
          <w:spacing w:val="3"/>
          <w:szCs w:val="22"/>
        </w:rPr>
        <w:t xml:space="preserve">This statement links Exodus closely with Genesis. The link is made </w:t>
      </w:r>
      <w:r w:rsidRPr="002E6311">
        <w:rPr>
          <w:spacing w:val="6"/>
          <w:szCs w:val="22"/>
        </w:rPr>
        <w:t xml:space="preserve">even stronger by the opening verse of Exodus which, in the Hebrew, </w:t>
      </w:r>
      <w:r w:rsidRPr="002E6311">
        <w:rPr>
          <w:spacing w:val="1"/>
          <w:szCs w:val="22"/>
        </w:rPr>
        <w:t xml:space="preserve">commences with </w:t>
      </w:r>
      <w:r w:rsidRPr="002E6311">
        <w:rPr>
          <w:i/>
          <w:iCs/>
          <w:spacing w:val="1"/>
          <w:szCs w:val="22"/>
        </w:rPr>
        <w:t xml:space="preserve">"And." </w:t>
      </w:r>
      <w:r w:rsidRPr="002E6311">
        <w:rPr>
          <w:spacing w:val="1"/>
          <w:szCs w:val="22"/>
        </w:rPr>
        <w:t xml:space="preserve">Exodus, therefore, is set forth as a continuation </w:t>
      </w:r>
      <w:r w:rsidRPr="002E6311">
        <w:rPr>
          <w:szCs w:val="22"/>
        </w:rPr>
        <w:t xml:space="preserve">of Genesis, a new section in the developing revelation of God. </w:t>
      </w:r>
    </w:p>
    <w:p w:rsidR="00D7342E" w:rsidRDefault="00D7342E" w:rsidP="00D7342E">
      <w:pPr>
        <w:shd w:val="clear" w:color="auto" w:fill="FFFFFF"/>
        <w:ind w:firstLine="340"/>
        <w:jc w:val="both"/>
        <w:rPr>
          <w:szCs w:val="22"/>
        </w:rPr>
      </w:pPr>
    </w:p>
    <w:p w:rsidR="00D7342E" w:rsidRPr="002E6311" w:rsidRDefault="00D7342E" w:rsidP="00D7342E">
      <w:pPr>
        <w:shd w:val="clear" w:color="auto" w:fill="FFFFFF"/>
        <w:jc w:val="both"/>
      </w:pPr>
      <w:r w:rsidRPr="002E6311">
        <w:rPr>
          <w:b/>
          <w:bCs/>
          <w:spacing w:val="7"/>
        </w:rPr>
        <w:t>The Divine Plan for a Way Out</w:t>
      </w:r>
    </w:p>
    <w:p w:rsidR="00D7342E" w:rsidRPr="00A921E8" w:rsidRDefault="00D7342E" w:rsidP="00D7342E">
      <w:pPr>
        <w:shd w:val="clear" w:color="auto" w:fill="FFFFFF"/>
        <w:ind w:firstLine="340"/>
        <w:jc w:val="both"/>
        <w:rPr>
          <w:i/>
          <w:iCs/>
          <w:szCs w:val="22"/>
        </w:rPr>
      </w:pPr>
      <w:r w:rsidRPr="002E6311">
        <w:rPr>
          <w:spacing w:val="-1"/>
          <w:szCs w:val="22"/>
        </w:rPr>
        <w:t xml:space="preserve">In Luke 9:31, the Greek </w:t>
      </w:r>
      <w:r w:rsidRPr="002E6311">
        <w:rPr>
          <w:rFonts w:eastAsia="Times New Roman"/>
          <w:smallCaps/>
          <w:spacing w:val="-1"/>
          <w:szCs w:val="22"/>
        </w:rPr>
        <w:t xml:space="preserve">εξοδυη </w:t>
      </w:r>
      <w:r w:rsidRPr="002E6311">
        <w:rPr>
          <w:rFonts w:eastAsia="Times New Roman"/>
          <w:i/>
          <w:iCs/>
          <w:spacing w:val="-1"/>
          <w:szCs w:val="22"/>
        </w:rPr>
        <w:t xml:space="preserve">exodos </w:t>
      </w:r>
      <w:r w:rsidRPr="002E6311">
        <w:rPr>
          <w:rFonts w:eastAsia="Times New Roman"/>
          <w:spacing w:val="-1"/>
          <w:szCs w:val="22"/>
        </w:rPr>
        <w:t xml:space="preserve">is rendered "decease," but in </w:t>
      </w:r>
      <w:r w:rsidRPr="002E6311">
        <w:rPr>
          <w:rFonts w:eastAsia="Times New Roman"/>
          <w:spacing w:val="5"/>
          <w:szCs w:val="22"/>
        </w:rPr>
        <w:t xml:space="preserve">such a remarkable way, as to provide a key to the whole record of </w:t>
      </w:r>
      <w:r w:rsidRPr="002E6311">
        <w:rPr>
          <w:rFonts w:eastAsia="Times New Roman"/>
          <w:spacing w:val="2"/>
          <w:szCs w:val="22"/>
        </w:rPr>
        <w:t xml:space="preserve">Exodus with its types and shadows. It records that, on the Mount of </w:t>
      </w:r>
      <w:r w:rsidRPr="002E6311">
        <w:rPr>
          <w:rFonts w:eastAsia="Times New Roman"/>
          <w:szCs w:val="22"/>
        </w:rPr>
        <w:t xml:space="preserve">Transfiguration, the apostles saw Moses and Elijah in glory, speaking of </w:t>
      </w:r>
      <w:r w:rsidRPr="002E6311">
        <w:rPr>
          <w:rFonts w:eastAsia="Times New Roman"/>
          <w:spacing w:val="-1"/>
          <w:szCs w:val="22"/>
        </w:rPr>
        <w:t xml:space="preserve">the Lord's "decease which he should accomplish at Jerusalem." </w:t>
      </w:r>
      <w:r w:rsidRPr="002E6311">
        <w:rPr>
          <w:rFonts w:eastAsia="Times New Roman"/>
          <w:i/>
          <w:iCs/>
          <w:spacing w:val="-1"/>
          <w:szCs w:val="22"/>
        </w:rPr>
        <w:t xml:space="preserve">Decease </w:t>
      </w:r>
      <w:r w:rsidRPr="002E6311">
        <w:rPr>
          <w:rFonts w:eastAsia="Times New Roman"/>
          <w:spacing w:val="1"/>
          <w:szCs w:val="22"/>
        </w:rPr>
        <w:t xml:space="preserve">and </w:t>
      </w:r>
      <w:r w:rsidRPr="002E6311">
        <w:rPr>
          <w:rFonts w:eastAsia="Times New Roman"/>
          <w:i/>
          <w:iCs/>
          <w:spacing w:val="1"/>
          <w:szCs w:val="22"/>
        </w:rPr>
        <w:t xml:space="preserve">accomplish </w:t>
      </w:r>
      <w:r w:rsidRPr="002E6311">
        <w:rPr>
          <w:rFonts w:eastAsia="Times New Roman"/>
          <w:spacing w:val="1"/>
          <w:szCs w:val="22"/>
        </w:rPr>
        <w:t xml:space="preserve">are both significant words in this statement. The first is </w:t>
      </w:r>
      <w:r w:rsidRPr="002E6311">
        <w:rPr>
          <w:rFonts w:eastAsia="Times New Roman"/>
          <w:spacing w:val="-2"/>
          <w:szCs w:val="22"/>
        </w:rPr>
        <w:t xml:space="preserve">the word </w:t>
      </w:r>
      <w:r w:rsidRPr="002E6311">
        <w:rPr>
          <w:rFonts w:eastAsia="Times New Roman"/>
          <w:i/>
          <w:iCs/>
          <w:spacing w:val="-2"/>
          <w:szCs w:val="22"/>
        </w:rPr>
        <w:t xml:space="preserve">exodon </w:t>
      </w:r>
      <w:r w:rsidRPr="002E6311">
        <w:rPr>
          <w:rFonts w:eastAsia="Times New Roman"/>
          <w:spacing w:val="-2"/>
          <w:szCs w:val="22"/>
        </w:rPr>
        <w:t xml:space="preserve">and signifies </w:t>
      </w:r>
      <w:r w:rsidRPr="002E6311">
        <w:rPr>
          <w:rFonts w:eastAsia="Times New Roman"/>
          <w:i/>
          <w:iCs/>
          <w:spacing w:val="-2"/>
          <w:szCs w:val="22"/>
        </w:rPr>
        <w:t xml:space="preserve">a way out; </w:t>
      </w:r>
      <w:r w:rsidRPr="002E6311">
        <w:rPr>
          <w:rFonts w:eastAsia="Times New Roman"/>
          <w:spacing w:val="-2"/>
          <w:szCs w:val="22"/>
        </w:rPr>
        <w:t xml:space="preserve">the second is the word </w:t>
      </w:r>
      <w:r w:rsidRPr="002E6311">
        <w:rPr>
          <w:rFonts w:eastAsia="Times New Roman"/>
          <w:i/>
          <w:iCs/>
          <w:spacing w:val="-2"/>
          <w:szCs w:val="22"/>
        </w:rPr>
        <w:t xml:space="preserve">pleroun, </w:t>
      </w:r>
      <w:r w:rsidRPr="002E6311">
        <w:rPr>
          <w:rFonts w:eastAsia="Times New Roman"/>
          <w:spacing w:val="-1"/>
          <w:szCs w:val="22"/>
        </w:rPr>
        <w:t xml:space="preserve">and means to </w:t>
      </w:r>
      <w:r w:rsidRPr="002E6311">
        <w:rPr>
          <w:rFonts w:eastAsia="Times New Roman"/>
          <w:i/>
          <w:iCs/>
          <w:spacing w:val="-1"/>
          <w:szCs w:val="22"/>
        </w:rPr>
        <w:t xml:space="preserve">finish or fulfil </w:t>
      </w:r>
      <w:r w:rsidRPr="002E6311">
        <w:rPr>
          <w:rFonts w:eastAsia="Times New Roman"/>
          <w:spacing w:val="-1"/>
          <w:szCs w:val="22"/>
        </w:rPr>
        <w:t xml:space="preserve">a period or a task; or to </w:t>
      </w:r>
      <w:r w:rsidRPr="002E6311">
        <w:rPr>
          <w:rFonts w:eastAsia="Times New Roman"/>
          <w:i/>
          <w:iCs/>
          <w:spacing w:val="-1"/>
          <w:szCs w:val="22"/>
        </w:rPr>
        <w:t xml:space="preserve">verify </w:t>
      </w:r>
      <w:r w:rsidRPr="002E6311">
        <w:rPr>
          <w:rFonts w:eastAsia="Times New Roman"/>
          <w:spacing w:val="-1"/>
          <w:szCs w:val="22"/>
        </w:rPr>
        <w:t xml:space="preserve">or </w:t>
      </w:r>
      <w:r w:rsidRPr="002E6311">
        <w:rPr>
          <w:rFonts w:eastAsia="Times New Roman"/>
          <w:i/>
          <w:iCs/>
          <w:spacing w:val="-1"/>
          <w:szCs w:val="22"/>
        </w:rPr>
        <w:t xml:space="preserve">complete </w:t>
      </w:r>
      <w:r w:rsidRPr="002E6311">
        <w:rPr>
          <w:rFonts w:eastAsia="Times New Roman"/>
          <w:spacing w:val="-1"/>
          <w:szCs w:val="22"/>
        </w:rPr>
        <w:t>a prediction.</w:t>
      </w:r>
      <w:r>
        <w:t xml:space="preserve"> </w:t>
      </w:r>
      <w:r w:rsidRPr="002E6311">
        <w:rPr>
          <w:spacing w:val="-1"/>
          <w:szCs w:val="22"/>
        </w:rPr>
        <w:t xml:space="preserve">The Lord's death and resurrection are the means God provided for the </w:t>
      </w:r>
      <w:r w:rsidRPr="002E6311">
        <w:rPr>
          <w:i/>
          <w:iCs/>
          <w:szCs w:val="22"/>
        </w:rPr>
        <w:t xml:space="preserve">way out </w:t>
      </w:r>
      <w:r w:rsidRPr="002E6311">
        <w:rPr>
          <w:szCs w:val="22"/>
        </w:rPr>
        <w:t xml:space="preserve">of the slavery of sin and death which became the heritage of </w:t>
      </w:r>
      <w:r w:rsidRPr="002E6311">
        <w:rPr>
          <w:spacing w:val="2"/>
          <w:szCs w:val="22"/>
        </w:rPr>
        <w:t xml:space="preserve">mankind, and revealed the way to deliverance. What was accomplished </w:t>
      </w:r>
      <w:r w:rsidRPr="002E6311">
        <w:rPr>
          <w:spacing w:val="1"/>
          <w:szCs w:val="22"/>
        </w:rPr>
        <w:t>in Christ, was prefigured in Exodus, and therefore, it is appropriate that</w:t>
      </w:r>
      <w:r>
        <w:t xml:space="preserve"> </w:t>
      </w:r>
      <w:r w:rsidRPr="002E6311">
        <w:rPr>
          <w:szCs w:val="22"/>
        </w:rPr>
        <w:t xml:space="preserve">the Lord's work should be described as an </w:t>
      </w:r>
      <w:r w:rsidRPr="002E6311">
        <w:rPr>
          <w:i/>
          <w:iCs/>
          <w:szCs w:val="22"/>
        </w:rPr>
        <w:t>Exodus.</w:t>
      </w:r>
      <w:r>
        <w:rPr>
          <w:i/>
          <w:iCs/>
          <w:szCs w:val="22"/>
        </w:rPr>
        <w:t xml:space="preserve"> </w:t>
      </w:r>
      <w:r w:rsidRPr="002E6311">
        <w:rPr>
          <w:spacing w:val="-1"/>
          <w:szCs w:val="22"/>
        </w:rPr>
        <w:t xml:space="preserve">The pattern of redemption revealed in Exodus shows it to be closely </w:t>
      </w:r>
      <w:r w:rsidRPr="002E6311">
        <w:rPr>
          <w:spacing w:val="4"/>
          <w:szCs w:val="22"/>
        </w:rPr>
        <w:t xml:space="preserve">linked with the work of Yahweh in Christ. Thus the events therein </w:t>
      </w:r>
      <w:r w:rsidRPr="002E6311">
        <w:rPr>
          <w:szCs w:val="22"/>
        </w:rPr>
        <w:t xml:space="preserve">narrated, provide vivid, interesting typology of the dramatic deliverance </w:t>
      </w:r>
      <w:r w:rsidRPr="002E6311">
        <w:rPr>
          <w:spacing w:val="-1"/>
          <w:szCs w:val="22"/>
        </w:rPr>
        <w:t>of humanity as provided in Christ.</w:t>
      </w:r>
      <w:r>
        <w:rPr>
          <w:i/>
          <w:iCs/>
          <w:szCs w:val="22"/>
        </w:rPr>
        <w:t xml:space="preserve"> </w:t>
      </w:r>
      <w:r w:rsidRPr="002E6311">
        <w:rPr>
          <w:spacing w:val="3"/>
          <w:szCs w:val="22"/>
        </w:rPr>
        <w:t xml:space="preserve">Therefore the title of the book before us is provocative, whether </w:t>
      </w:r>
      <w:r w:rsidRPr="002E6311">
        <w:rPr>
          <w:szCs w:val="22"/>
        </w:rPr>
        <w:t>considered in its Hebrew or its Greek forms.</w:t>
      </w:r>
    </w:p>
    <w:p w:rsidR="00D7342E" w:rsidRDefault="00D7342E" w:rsidP="00D7342E">
      <w:pPr>
        <w:shd w:val="clear" w:color="auto" w:fill="FFFFFF"/>
        <w:jc w:val="both"/>
        <w:rPr>
          <w:b/>
          <w:bCs/>
          <w:spacing w:val="7"/>
        </w:rPr>
      </w:pPr>
    </w:p>
    <w:p w:rsidR="00D7342E" w:rsidRPr="002E6311" w:rsidRDefault="00D7342E" w:rsidP="00D7342E">
      <w:pPr>
        <w:shd w:val="clear" w:color="auto" w:fill="FFFFFF"/>
        <w:jc w:val="both"/>
      </w:pPr>
      <w:r w:rsidRPr="002E6311">
        <w:rPr>
          <w:b/>
          <w:bCs/>
          <w:spacing w:val="7"/>
        </w:rPr>
        <w:t>The Story of Deliverance from Sin and Evil</w:t>
      </w:r>
    </w:p>
    <w:p w:rsidR="00D7342E" w:rsidRPr="002E6311" w:rsidRDefault="00D7342E" w:rsidP="00D7342E">
      <w:pPr>
        <w:shd w:val="clear" w:color="auto" w:fill="FFFFFF"/>
        <w:ind w:firstLine="340"/>
        <w:jc w:val="both"/>
      </w:pPr>
      <w:r w:rsidRPr="002E6311">
        <w:rPr>
          <w:spacing w:val="3"/>
          <w:szCs w:val="22"/>
        </w:rPr>
        <w:t xml:space="preserve">The book records that, through the intervention of God, Israel was </w:t>
      </w:r>
      <w:r w:rsidRPr="002E6311">
        <w:rPr>
          <w:spacing w:val="-1"/>
          <w:szCs w:val="22"/>
        </w:rPr>
        <w:t xml:space="preserve">able to snap the shackles that held the people bound to Egyptian slavery, </w:t>
      </w:r>
      <w:r w:rsidRPr="002E6311">
        <w:rPr>
          <w:spacing w:val="3"/>
          <w:szCs w:val="22"/>
        </w:rPr>
        <w:t xml:space="preserve">and was shown the way out toward the liberty as revealed in divine </w:t>
      </w:r>
      <w:r w:rsidRPr="002E6311">
        <w:rPr>
          <w:spacing w:val="1"/>
          <w:szCs w:val="22"/>
        </w:rPr>
        <w:t xml:space="preserve">worship. It records the establishment of the Passover, the giving of the Law, the confirming of the Mosaic Covenant, and the erection of the </w:t>
      </w:r>
      <w:r w:rsidRPr="002E6311">
        <w:rPr>
          <w:spacing w:val="-1"/>
          <w:szCs w:val="22"/>
        </w:rPr>
        <w:t>Tabernacle with all its amazing symbolism.</w:t>
      </w:r>
      <w:r>
        <w:t xml:space="preserve"> </w:t>
      </w:r>
      <w:r w:rsidRPr="002E6311">
        <w:rPr>
          <w:spacing w:val="2"/>
          <w:szCs w:val="22"/>
        </w:rPr>
        <w:t xml:space="preserve">It is a book of tremendous drama. It commences with an account of </w:t>
      </w:r>
      <w:r w:rsidRPr="002E6311">
        <w:rPr>
          <w:spacing w:val="-2"/>
          <w:szCs w:val="22"/>
        </w:rPr>
        <w:t xml:space="preserve">the bitter bondage and hopeless sighing, of the people of God in Egypt. It </w:t>
      </w:r>
      <w:r w:rsidRPr="002E6311">
        <w:rPr>
          <w:spacing w:val="5"/>
          <w:szCs w:val="22"/>
        </w:rPr>
        <w:t xml:space="preserve">moves on to their rejoicing at the deliverance effected through the </w:t>
      </w:r>
      <w:r w:rsidRPr="002E6311">
        <w:rPr>
          <w:spacing w:val="-2"/>
          <w:szCs w:val="22"/>
        </w:rPr>
        <w:t xml:space="preserve">passage of the Red Sea. It culminates in the spiritual elevation of Truth in </w:t>
      </w:r>
      <w:r w:rsidRPr="002E6311">
        <w:rPr>
          <w:spacing w:val="6"/>
          <w:szCs w:val="22"/>
        </w:rPr>
        <w:t xml:space="preserve">the midst of the newly formed nation of Israel, constituted as the </w:t>
      </w:r>
      <w:r w:rsidRPr="002E6311">
        <w:rPr>
          <w:spacing w:val="-1"/>
          <w:szCs w:val="22"/>
        </w:rPr>
        <w:t>kingdom of God on earth.</w:t>
      </w:r>
      <w:r>
        <w:t xml:space="preserve"> </w:t>
      </w:r>
      <w:r w:rsidRPr="002E6311">
        <w:rPr>
          <w:spacing w:val="4"/>
          <w:szCs w:val="22"/>
        </w:rPr>
        <w:t xml:space="preserve">Is there in all history a more amazing spectacle than the Exodus? </w:t>
      </w:r>
      <w:r w:rsidRPr="002E6311">
        <w:rPr>
          <w:spacing w:val="-2"/>
          <w:szCs w:val="22"/>
        </w:rPr>
        <w:t xml:space="preserve">Does the Old Testament record a more solemn and tremendous revelation </w:t>
      </w:r>
      <w:r w:rsidRPr="002E6311">
        <w:rPr>
          <w:spacing w:val="1"/>
          <w:szCs w:val="22"/>
        </w:rPr>
        <w:t xml:space="preserve">of God than at Sinai </w:t>
      </w:r>
      <w:r w:rsidRPr="002E6311">
        <w:rPr>
          <w:rFonts w:eastAsia="Times New Roman"/>
          <w:spacing w:val="1"/>
          <w:szCs w:val="22"/>
        </w:rPr>
        <w:t xml:space="preserve">— whether in revealing the divine Name to Moses, </w:t>
      </w:r>
      <w:r w:rsidRPr="002E6311">
        <w:rPr>
          <w:rFonts w:eastAsia="Times New Roman"/>
          <w:spacing w:val="2"/>
          <w:szCs w:val="22"/>
        </w:rPr>
        <w:t xml:space="preserve">or delivering the Law to Israel? What human figure, apart from that of the Lord Jesus Christ in the days of his flesh, exceeds the man Moses </w:t>
      </w:r>
      <w:r w:rsidRPr="002E6311">
        <w:rPr>
          <w:rFonts w:eastAsia="Times New Roman"/>
          <w:szCs w:val="22"/>
        </w:rPr>
        <w:t xml:space="preserve">(Deu. 34:10)? Where is there a political incident that is more significant </w:t>
      </w:r>
      <w:r w:rsidRPr="002E6311">
        <w:rPr>
          <w:rFonts w:eastAsia="Times New Roman"/>
          <w:spacing w:val="-1"/>
          <w:szCs w:val="22"/>
        </w:rPr>
        <w:t>than the founding of Israel as a theocracy?</w:t>
      </w:r>
      <w:r>
        <w:t xml:space="preserve"> </w:t>
      </w:r>
      <w:r w:rsidRPr="002E6311">
        <w:rPr>
          <w:spacing w:val="-2"/>
          <w:szCs w:val="22"/>
        </w:rPr>
        <w:t xml:space="preserve">All these facets of divine revelation, and principles of divine grace are </w:t>
      </w:r>
      <w:r w:rsidRPr="002E6311">
        <w:rPr>
          <w:spacing w:val="-1"/>
          <w:szCs w:val="22"/>
        </w:rPr>
        <w:t>revealed in Exodus.</w:t>
      </w:r>
    </w:p>
    <w:p w:rsidR="00D7342E" w:rsidRDefault="00D7342E" w:rsidP="00D7342E">
      <w:pPr>
        <w:shd w:val="clear" w:color="auto" w:fill="FFFFFF"/>
        <w:jc w:val="both"/>
        <w:rPr>
          <w:b/>
          <w:bCs/>
          <w:spacing w:val="-2"/>
          <w:szCs w:val="22"/>
        </w:rPr>
      </w:pPr>
    </w:p>
    <w:p w:rsidR="00D7342E" w:rsidRPr="002E6311" w:rsidRDefault="00D7342E" w:rsidP="00D7342E">
      <w:pPr>
        <w:shd w:val="clear" w:color="auto" w:fill="FFFFFF"/>
        <w:jc w:val="both"/>
      </w:pPr>
      <w:r w:rsidRPr="002E6311">
        <w:rPr>
          <w:b/>
          <w:bCs/>
          <w:spacing w:val="-2"/>
          <w:szCs w:val="22"/>
        </w:rPr>
        <w:t>The Principles of Power, Holiness and Wisdom</w:t>
      </w:r>
    </w:p>
    <w:p w:rsidR="00D7342E" w:rsidRPr="002E6311" w:rsidRDefault="00D7342E" w:rsidP="00D7342E">
      <w:pPr>
        <w:shd w:val="clear" w:color="auto" w:fill="FFFFFF"/>
        <w:ind w:firstLine="340"/>
        <w:jc w:val="both"/>
      </w:pPr>
      <w:r w:rsidRPr="00A921E8">
        <w:rPr>
          <w:bCs/>
          <w:spacing w:val="4"/>
          <w:szCs w:val="22"/>
        </w:rPr>
        <w:t>In</w:t>
      </w:r>
      <w:r w:rsidRPr="002E6311">
        <w:rPr>
          <w:b/>
          <w:bCs/>
          <w:spacing w:val="4"/>
          <w:szCs w:val="22"/>
        </w:rPr>
        <w:t xml:space="preserve"> </w:t>
      </w:r>
      <w:r w:rsidRPr="002E6311">
        <w:rPr>
          <w:spacing w:val="4"/>
          <w:szCs w:val="22"/>
        </w:rPr>
        <w:t xml:space="preserve">the deliverance from Egypt there is revealed the </w:t>
      </w:r>
      <w:r w:rsidRPr="002E6311">
        <w:rPr>
          <w:i/>
          <w:iCs/>
          <w:spacing w:val="4"/>
          <w:szCs w:val="22"/>
        </w:rPr>
        <w:t xml:space="preserve">power of God </w:t>
      </w:r>
      <w:r w:rsidRPr="002E6311">
        <w:rPr>
          <w:spacing w:val="-1"/>
          <w:szCs w:val="22"/>
        </w:rPr>
        <w:t xml:space="preserve">(chs. 1-18); in the revelation of the Law, there is emphasised the </w:t>
      </w:r>
      <w:r w:rsidRPr="002E6311">
        <w:rPr>
          <w:i/>
          <w:iCs/>
          <w:spacing w:val="-1"/>
          <w:szCs w:val="22"/>
        </w:rPr>
        <w:t xml:space="preserve">holiness </w:t>
      </w:r>
      <w:r w:rsidRPr="002E6311">
        <w:rPr>
          <w:szCs w:val="22"/>
        </w:rPr>
        <w:t xml:space="preserve">of God (chs. 19-24); in the design of the Tabernacle there is symbolised </w:t>
      </w:r>
      <w:r w:rsidRPr="002E6311">
        <w:rPr>
          <w:spacing w:val="-1"/>
          <w:szCs w:val="22"/>
        </w:rPr>
        <w:t xml:space="preserve">the </w:t>
      </w:r>
      <w:r w:rsidRPr="002E6311">
        <w:rPr>
          <w:i/>
          <w:iCs/>
          <w:spacing w:val="-1"/>
          <w:szCs w:val="22"/>
        </w:rPr>
        <w:t xml:space="preserve">wisdom </w:t>
      </w:r>
      <w:r w:rsidRPr="002E6311">
        <w:rPr>
          <w:spacing w:val="-1"/>
          <w:szCs w:val="22"/>
        </w:rPr>
        <w:t>of God (chs. 25-40).</w:t>
      </w:r>
      <w:r>
        <w:t xml:space="preserve"> </w:t>
      </w:r>
      <w:r w:rsidRPr="002E6311">
        <w:rPr>
          <w:spacing w:val="2"/>
          <w:szCs w:val="22"/>
        </w:rPr>
        <w:t xml:space="preserve">Israel reaches nationhood in Exodus. It is brought into a new </w:t>
      </w:r>
      <w:r w:rsidRPr="002E6311">
        <w:rPr>
          <w:i/>
          <w:iCs/>
          <w:spacing w:val="2"/>
          <w:szCs w:val="22"/>
        </w:rPr>
        <w:t xml:space="preserve">state: </w:t>
      </w:r>
      <w:r w:rsidRPr="002E6311">
        <w:rPr>
          <w:spacing w:val="6"/>
          <w:szCs w:val="22"/>
        </w:rPr>
        <w:t xml:space="preserve">that of freedom from bondage. It is given a new </w:t>
      </w:r>
      <w:r w:rsidRPr="002E6311">
        <w:rPr>
          <w:i/>
          <w:iCs/>
          <w:spacing w:val="6"/>
          <w:szCs w:val="22"/>
        </w:rPr>
        <w:t xml:space="preserve">constitution: </w:t>
      </w:r>
      <w:r w:rsidRPr="002E6311">
        <w:rPr>
          <w:spacing w:val="6"/>
          <w:szCs w:val="22"/>
        </w:rPr>
        <w:t xml:space="preserve">the </w:t>
      </w:r>
      <w:r w:rsidRPr="002E6311">
        <w:rPr>
          <w:spacing w:val="-1"/>
          <w:szCs w:val="22"/>
        </w:rPr>
        <w:t xml:space="preserve">theocratic. It is provided with a new </w:t>
      </w:r>
      <w:r w:rsidRPr="002E6311">
        <w:rPr>
          <w:i/>
          <w:iCs/>
          <w:spacing w:val="-1"/>
          <w:szCs w:val="22"/>
        </w:rPr>
        <w:t xml:space="preserve">worship: </w:t>
      </w:r>
      <w:r w:rsidRPr="002E6311">
        <w:rPr>
          <w:spacing w:val="-1"/>
          <w:szCs w:val="22"/>
        </w:rPr>
        <w:t xml:space="preserve">the Mosaic. The Exodus </w:t>
      </w:r>
      <w:r w:rsidRPr="002E6311">
        <w:rPr>
          <w:spacing w:val="3"/>
          <w:szCs w:val="22"/>
        </w:rPr>
        <w:t xml:space="preserve">brought the Hebrews to a newness of </w:t>
      </w:r>
      <w:r w:rsidRPr="002E6311">
        <w:rPr>
          <w:i/>
          <w:iCs/>
          <w:spacing w:val="3"/>
          <w:szCs w:val="22"/>
        </w:rPr>
        <w:t xml:space="preserve">political </w:t>
      </w:r>
      <w:r w:rsidRPr="002E6311">
        <w:rPr>
          <w:spacing w:val="3"/>
          <w:szCs w:val="22"/>
        </w:rPr>
        <w:t xml:space="preserve">and </w:t>
      </w:r>
      <w:r w:rsidRPr="002E6311">
        <w:rPr>
          <w:i/>
          <w:iCs/>
          <w:spacing w:val="3"/>
          <w:szCs w:val="22"/>
        </w:rPr>
        <w:t xml:space="preserve">religious </w:t>
      </w:r>
      <w:r w:rsidRPr="002E6311">
        <w:rPr>
          <w:spacing w:val="3"/>
          <w:szCs w:val="22"/>
        </w:rPr>
        <w:t xml:space="preserve">life. The </w:t>
      </w:r>
      <w:r w:rsidRPr="002E6311">
        <w:rPr>
          <w:spacing w:val="-2"/>
          <w:szCs w:val="22"/>
        </w:rPr>
        <w:t xml:space="preserve">Law limited </w:t>
      </w:r>
      <w:r w:rsidRPr="002E6311">
        <w:rPr>
          <w:i/>
          <w:iCs/>
          <w:spacing w:val="-2"/>
          <w:szCs w:val="22"/>
        </w:rPr>
        <w:t xml:space="preserve">liberty </w:t>
      </w:r>
      <w:r w:rsidRPr="002E6311">
        <w:rPr>
          <w:spacing w:val="-2"/>
          <w:szCs w:val="22"/>
        </w:rPr>
        <w:t xml:space="preserve">and emphasised </w:t>
      </w:r>
      <w:r w:rsidRPr="002E6311">
        <w:rPr>
          <w:i/>
          <w:iCs/>
          <w:spacing w:val="-2"/>
          <w:szCs w:val="22"/>
        </w:rPr>
        <w:t xml:space="preserve">responsibility; </w:t>
      </w:r>
      <w:r w:rsidRPr="002E6311">
        <w:rPr>
          <w:spacing w:val="-2"/>
          <w:szCs w:val="22"/>
        </w:rPr>
        <w:t xml:space="preserve">whilst the Tabernacle </w:t>
      </w:r>
      <w:r w:rsidRPr="002E6311">
        <w:rPr>
          <w:spacing w:val="-1"/>
          <w:szCs w:val="22"/>
        </w:rPr>
        <w:t xml:space="preserve">granted </w:t>
      </w:r>
      <w:r w:rsidRPr="002E6311">
        <w:rPr>
          <w:i/>
          <w:iCs/>
          <w:spacing w:val="-1"/>
          <w:szCs w:val="22"/>
        </w:rPr>
        <w:t xml:space="preserve">privilege </w:t>
      </w:r>
      <w:r w:rsidRPr="002E6311">
        <w:rPr>
          <w:spacing w:val="-1"/>
          <w:szCs w:val="22"/>
        </w:rPr>
        <w:t xml:space="preserve">and provided </w:t>
      </w:r>
      <w:r w:rsidRPr="002E6311">
        <w:rPr>
          <w:i/>
          <w:iCs/>
          <w:spacing w:val="-1"/>
          <w:szCs w:val="22"/>
        </w:rPr>
        <w:t>worship.</w:t>
      </w:r>
      <w:r>
        <w:t xml:space="preserve"> </w:t>
      </w:r>
      <w:r w:rsidRPr="002E6311">
        <w:rPr>
          <w:szCs w:val="22"/>
        </w:rPr>
        <w:t xml:space="preserve">Above all else, the Book of Exodus provides a pattern of redemption. Its history of deliverance is re-enacted today in the call of Gentiles to </w:t>
      </w:r>
      <w:r w:rsidRPr="002E6311">
        <w:rPr>
          <w:spacing w:val="-1"/>
          <w:szCs w:val="22"/>
        </w:rPr>
        <w:t xml:space="preserve">salvation in Christ. It sets forth nationally what every believer must go </w:t>
      </w:r>
      <w:r w:rsidRPr="002E6311">
        <w:rPr>
          <w:szCs w:val="22"/>
        </w:rPr>
        <w:t xml:space="preserve">through individually if he would attain unto the kingdom of the future. </w:t>
      </w:r>
      <w:r w:rsidRPr="002E6311">
        <w:rPr>
          <w:spacing w:val="1"/>
          <w:szCs w:val="22"/>
        </w:rPr>
        <w:t xml:space="preserve">Thus its lessons live as exhortations for those who would separate from </w:t>
      </w:r>
      <w:r w:rsidRPr="002E6311">
        <w:rPr>
          <w:spacing w:val="-1"/>
          <w:szCs w:val="22"/>
        </w:rPr>
        <w:t>the spiritual Egypt of modern life.</w:t>
      </w:r>
    </w:p>
    <w:p w:rsidR="00D7342E" w:rsidRDefault="00D7342E" w:rsidP="00D7342E">
      <w:pPr>
        <w:shd w:val="clear" w:color="auto" w:fill="FFFFFF"/>
        <w:jc w:val="both"/>
        <w:rPr>
          <w:w w:val="124"/>
          <w:szCs w:val="18"/>
        </w:rPr>
      </w:pPr>
    </w:p>
    <w:p w:rsidR="00D7342E" w:rsidRPr="002E6311" w:rsidRDefault="00D7342E" w:rsidP="00D7342E">
      <w:pPr>
        <w:shd w:val="clear" w:color="auto" w:fill="FFFFFF"/>
        <w:jc w:val="both"/>
      </w:pPr>
      <w:r w:rsidRPr="002E6311">
        <w:rPr>
          <w:w w:val="124"/>
          <w:szCs w:val="18"/>
        </w:rPr>
        <w:t>The Key Verse of Exodus</w:t>
      </w:r>
    </w:p>
    <w:p w:rsidR="00D7342E" w:rsidRPr="002E6311" w:rsidRDefault="00D7342E" w:rsidP="00D7342E">
      <w:pPr>
        <w:shd w:val="clear" w:color="auto" w:fill="FFFFFF"/>
        <w:ind w:firstLine="340"/>
        <w:jc w:val="both"/>
      </w:pPr>
      <w:r w:rsidRPr="002E6311">
        <w:rPr>
          <w:spacing w:val="1"/>
          <w:szCs w:val="22"/>
        </w:rPr>
        <w:t xml:space="preserve">This is suggested as ch. 3:8, "I </w:t>
      </w:r>
      <w:r w:rsidRPr="002E6311">
        <w:rPr>
          <w:i/>
          <w:iCs/>
          <w:spacing w:val="1"/>
          <w:szCs w:val="22"/>
        </w:rPr>
        <w:t xml:space="preserve">am come down to deliver them out of </w:t>
      </w:r>
      <w:r w:rsidRPr="002E6311">
        <w:rPr>
          <w:i/>
          <w:iCs/>
          <w:szCs w:val="22"/>
        </w:rPr>
        <w:t>the hand of the Egyptians, and to bring them up out of that land unto a good land and a large, unto a land flowing with milk and honey."</w:t>
      </w:r>
    </w:p>
    <w:p w:rsidR="00D7342E" w:rsidRDefault="00D7342E" w:rsidP="00D7342E">
      <w:pPr>
        <w:shd w:val="clear" w:color="auto" w:fill="FFFFFF"/>
        <w:jc w:val="both"/>
        <w:rPr>
          <w:spacing w:val="-1"/>
          <w:szCs w:val="28"/>
        </w:rPr>
      </w:pPr>
    </w:p>
    <w:p w:rsidR="00D7342E" w:rsidRPr="00A921E8" w:rsidRDefault="00D7342E" w:rsidP="00D7342E">
      <w:pPr>
        <w:shd w:val="clear" w:color="auto" w:fill="FFFFFF"/>
        <w:jc w:val="both"/>
        <w:rPr>
          <w:b/>
        </w:rPr>
      </w:pPr>
      <w:r w:rsidRPr="00A921E8">
        <w:rPr>
          <w:b/>
          <w:spacing w:val="-1"/>
          <w:szCs w:val="28"/>
        </w:rPr>
        <w:t>THE AUTHOR</w:t>
      </w:r>
    </w:p>
    <w:p w:rsidR="00D7342E" w:rsidRPr="002E6311" w:rsidRDefault="00D7342E" w:rsidP="00D7342E">
      <w:pPr>
        <w:shd w:val="clear" w:color="auto" w:fill="FFFFFF"/>
        <w:ind w:firstLine="340"/>
        <w:jc w:val="both"/>
      </w:pPr>
      <w:r w:rsidRPr="002E6311">
        <w:rPr>
          <w:spacing w:val="-1"/>
          <w:szCs w:val="22"/>
        </w:rPr>
        <w:t xml:space="preserve">The author was evidently a witness to the events narrated. The vivid </w:t>
      </w:r>
      <w:r w:rsidRPr="002E6311">
        <w:rPr>
          <w:spacing w:val="3"/>
          <w:szCs w:val="22"/>
        </w:rPr>
        <w:t xml:space="preserve">descriptions of the plagues upon Egypt, of the thunderings at Mount </w:t>
      </w:r>
      <w:r w:rsidRPr="002E6311">
        <w:rPr>
          <w:szCs w:val="22"/>
        </w:rPr>
        <w:t xml:space="preserve">Sinai, and of the manna in the wilderness, require an eye witness. The </w:t>
      </w:r>
      <w:r w:rsidRPr="002E6311">
        <w:rPr>
          <w:spacing w:val="4"/>
          <w:szCs w:val="22"/>
        </w:rPr>
        <w:t xml:space="preserve">minute details concerning the wells and palm trees at Elim, the two </w:t>
      </w:r>
      <w:r w:rsidRPr="002E6311">
        <w:rPr>
          <w:spacing w:val="1"/>
          <w:szCs w:val="22"/>
        </w:rPr>
        <w:t xml:space="preserve">tables of stone, the worship of the golden calf, and many other things </w:t>
      </w:r>
      <w:r w:rsidRPr="002E6311">
        <w:rPr>
          <w:spacing w:val="-1"/>
          <w:szCs w:val="22"/>
        </w:rPr>
        <w:t xml:space="preserve">testify to personal observation. Since there is little or no evidence of later </w:t>
      </w:r>
      <w:r w:rsidRPr="002E6311">
        <w:rPr>
          <w:spacing w:val="-2"/>
          <w:szCs w:val="22"/>
        </w:rPr>
        <w:t xml:space="preserve">additions to the book, it may be safely assumed that the writer of Exodus </w:t>
      </w:r>
      <w:r w:rsidRPr="002E6311">
        <w:rPr>
          <w:spacing w:val="-1"/>
          <w:szCs w:val="22"/>
        </w:rPr>
        <w:t xml:space="preserve">composed his material during or shortly after the experiences recorded, </w:t>
      </w:r>
      <w:r w:rsidRPr="002E6311">
        <w:rPr>
          <w:spacing w:val="-2"/>
          <w:szCs w:val="22"/>
        </w:rPr>
        <w:t xml:space="preserve">narrating the deliverance of Israel from Egypt </w:t>
      </w:r>
      <w:r w:rsidRPr="002E6311">
        <w:rPr>
          <w:rFonts w:eastAsia="Times New Roman"/>
          <w:spacing w:val="-2"/>
          <w:szCs w:val="22"/>
        </w:rPr>
        <w:t xml:space="preserve">— an entire race of people </w:t>
      </w:r>
      <w:r w:rsidRPr="002E6311">
        <w:rPr>
          <w:rFonts w:eastAsia="Times New Roman"/>
          <w:spacing w:val="-1"/>
          <w:szCs w:val="22"/>
        </w:rPr>
        <w:t xml:space="preserve">suddenly and forever flinging away the shackles of servitude in a land of </w:t>
      </w:r>
      <w:r w:rsidRPr="002E6311">
        <w:rPr>
          <w:rFonts w:eastAsia="Times New Roman"/>
          <w:spacing w:val="2"/>
          <w:szCs w:val="22"/>
        </w:rPr>
        <w:t xml:space="preserve">slavery and death, migrating to a new country and a new corporate life </w:t>
      </w:r>
      <w:r w:rsidRPr="002E6311">
        <w:rPr>
          <w:rFonts w:eastAsia="Times New Roman"/>
          <w:spacing w:val="1"/>
          <w:szCs w:val="22"/>
        </w:rPr>
        <w:t xml:space="preserve">— and doing so "through water." This is followed by the establishment </w:t>
      </w:r>
      <w:r w:rsidRPr="002E6311">
        <w:rPr>
          <w:rFonts w:eastAsia="Times New Roman"/>
          <w:spacing w:val="-2"/>
          <w:szCs w:val="22"/>
        </w:rPr>
        <w:t xml:space="preserve">of the Mosaic Covenant, </w:t>
      </w:r>
      <w:r w:rsidRPr="002E6311">
        <w:rPr>
          <w:rFonts w:eastAsia="Times New Roman"/>
          <w:spacing w:val="-2"/>
          <w:szCs w:val="22"/>
        </w:rPr>
        <w:lastRenderedPageBreak/>
        <w:t xml:space="preserve">and the testing of the people by Law. There is </w:t>
      </w:r>
      <w:r w:rsidRPr="002E6311">
        <w:rPr>
          <w:rFonts w:eastAsia="Times New Roman"/>
          <w:spacing w:val="4"/>
          <w:szCs w:val="22"/>
        </w:rPr>
        <w:t xml:space="preserve">recorded the erecting of that marvellously symbolical structure, the </w:t>
      </w:r>
      <w:r w:rsidRPr="002E6311">
        <w:rPr>
          <w:rFonts w:eastAsia="Times New Roman"/>
          <w:spacing w:val="1"/>
          <w:szCs w:val="22"/>
        </w:rPr>
        <w:t xml:space="preserve">tabernacle as the centre of religious life for the nation; the formation of the tribes into a nation; the lessons of the wilderness wandering; the </w:t>
      </w:r>
      <w:r w:rsidRPr="002E6311">
        <w:rPr>
          <w:rFonts w:eastAsia="Times New Roman"/>
          <w:szCs w:val="22"/>
        </w:rPr>
        <w:t>development of Moses as prophet and shepherd to the people.</w:t>
      </w:r>
      <w:r>
        <w:t xml:space="preserve"> </w:t>
      </w:r>
      <w:r w:rsidRPr="002E6311">
        <w:rPr>
          <w:szCs w:val="22"/>
        </w:rPr>
        <w:t xml:space="preserve">Paul comments: </w:t>
      </w:r>
      <w:r w:rsidRPr="002E6311">
        <w:rPr>
          <w:i/>
          <w:iCs/>
          <w:szCs w:val="22"/>
        </w:rPr>
        <w:t xml:space="preserve">"Now all these things happened unto them as types; </w:t>
      </w:r>
      <w:r w:rsidRPr="002E6311">
        <w:rPr>
          <w:i/>
          <w:iCs/>
          <w:spacing w:val="2"/>
          <w:szCs w:val="22"/>
        </w:rPr>
        <w:t xml:space="preserve">and they are written for our admonition, upon whom the ends of the </w:t>
      </w:r>
      <w:r w:rsidRPr="002E6311">
        <w:rPr>
          <w:i/>
          <w:iCs/>
          <w:spacing w:val="7"/>
          <w:szCs w:val="22"/>
        </w:rPr>
        <w:t xml:space="preserve">world are come" </w:t>
      </w:r>
      <w:r>
        <w:rPr>
          <w:spacing w:val="7"/>
          <w:szCs w:val="22"/>
        </w:rPr>
        <w:t xml:space="preserve">(1 </w:t>
      </w:r>
      <w:r w:rsidRPr="002E6311">
        <w:rPr>
          <w:spacing w:val="7"/>
          <w:szCs w:val="22"/>
        </w:rPr>
        <w:t xml:space="preserve">Cor. 10:11). Therefore, in the amazing events </w:t>
      </w:r>
      <w:r w:rsidRPr="002E6311">
        <w:rPr>
          <w:szCs w:val="22"/>
        </w:rPr>
        <w:t>recorded in Exodus, there is discerned a remarkable pattern of redemp</w:t>
      </w:r>
      <w:r w:rsidRPr="002E6311">
        <w:rPr>
          <w:szCs w:val="22"/>
        </w:rPr>
        <w:softHyphen/>
      </w:r>
      <w:r w:rsidRPr="002E6311">
        <w:rPr>
          <w:spacing w:val="-1"/>
          <w:szCs w:val="22"/>
        </w:rPr>
        <w:t>tion, teaching its lessons to all succeeding generations, and providing a compelling exhortation for today.</w:t>
      </w:r>
    </w:p>
    <w:p w:rsidR="00D7342E" w:rsidRPr="002E6311" w:rsidRDefault="00D7342E" w:rsidP="00D7342E">
      <w:pPr>
        <w:shd w:val="clear" w:color="auto" w:fill="FFFFFF"/>
        <w:jc w:val="both"/>
      </w:pPr>
    </w:p>
    <w:p w:rsidR="00D7342E" w:rsidRPr="00A921E8" w:rsidRDefault="00D7342E" w:rsidP="00D7342E">
      <w:pPr>
        <w:shd w:val="clear" w:color="auto" w:fill="FFFFFF"/>
        <w:jc w:val="both"/>
        <w:rPr>
          <w:b/>
        </w:rPr>
      </w:pPr>
      <w:r w:rsidRPr="00A921E8">
        <w:rPr>
          <w:b/>
          <w:smallCaps/>
          <w:spacing w:val="7"/>
        </w:rPr>
        <w:t>Background Information</w:t>
      </w:r>
    </w:p>
    <w:p w:rsidR="00D7342E" w:rsidRPr="002E6311" w:rsidRDefault="00D7342E" w:rsidP="00D7342E">
      <w:pPr>
        <w:shd w:val="clear" w:color="auto" w:fill="FFFFFF"/>
        <w:ind w:firstLine="340"/>
        <w:jc w:val="both"/>
      </w:pPr>
      <w:r w:rsidRPr="002E6311">
        <w:rPr>
          <w:spacing w:val="-1"/>
        </w:rPr>
        <w:t xml:space="preserve">With Exodus begins the story of Moses himself. His own life and work form </w:t>
      </w:r>
      <w:r w:rsidRPr="002E6311">
        <w:t xml:space="preserve">part of the subject matter of Exodus, Leviticus, Numbers and Deuteronomy that </w:t>
      </w:r>
      <w:r w:rsidRPr="002E6311">
        <w:rPr>
          <w:spacing w:val="1"/>
        </w:rPr>
        <w:t xml:space="preserve">he himself wrote. The account of his life comprises about one-seventh of the </w:t>
      </w:r>
      <w:r w:rsidRPr="002E6311">
        <w:t>whole Bible, and is about two-thirds the volume of the entire New Testament.</w:t>
      </w:r>
      <w:r>
        <w:t xml:space="preserve"> </w:t>
      </w:r>
      <w:r w:rsidRPr="002E6311">
        <w:rPr>
          <w:spacing w:val="3"/>
        </w:rPr>
        <w:t xml:space="preserve">As with Genesis, the Book of Exodus has been attacked by critics of the </w:t>
      </w:r>
      <w:r w:rsidRPr="002E6311">
        <w:t xml:space="preserve">Bible, who have sought to discredit the account of the deliverance from Egypt, </w:t>
      </w:r>
      <w:r w:rsidRPr="002E6311">
        <w:rPr>
          <w:spacing w:val="-1"/>
        </w:rPr>
        <w:t>and the miracles associated with it.</w:t>
      </w:r>
      <w:r>
        <w:t xml:space="preserve"> </w:t>
      </w:r>
      <w:r w:rsidRPr="002E6311">
        <w:rPr>
          <w:spacing w:val="6"/>
        </w:rPr>
        <w:t xml:space="preserve">The Israelitish population explosion it records, has particularly been </w:t>
      </w:r>
      <w:r w:rsidRPr="002E6311">
        <w:rPr>
          <w:spacing w:val="-2"/>
        </w:rPr>
        <w:t xml:space="preserve">challenged. It is alleged by critics that it would be utterly impossible for seventy people to grow into a population of about two million (600,000 males) in merely </w:t>
      </w:r>
      <w:r w:rsidRPr="002E6311">
        <w:rPr>
          <w:spacing w:val="4"/>
        </w:rPr>
        <w:t xml:space="preserve">215 years. But though the increase is large, it is not an impossible one. It </w:t>
      </w:r>
      <w:r w:rsidRPr="002E6311">
        <w:rPr>
          <w:spacing w:val="1"/>
        </w:rPr>
        <w:t xml:space="preserve">requires that there should be a doubling up of population every fifteen years. Given prosperous conditions (and they are implied </w:t>
      </w:r>
      <w:r w:rsidRPr="002E6311">
        <w:rPr>
          <w:rFonts w:eastAsia="Times New Roman"/>
          <w:spacing w:val="1"/>
        </w:rPr>
        <w:t xml:space="preserve">—Exo. 1:7), this is far from </w:t>
      </w:r>
      <w:r w:rsidRPr="002E6311">
        <w:rPr>
          <w:rFonts w:eastAsia="Times New Roman"/>
          <w:spacing w:val="4"/>
        </w:rPr>
        <w:t xml:space="preserve">an impossibility. In fact, India almost does so in recent times, even under </w:t>
      </w:r>
      <w:r w:rsidRPr="002E6311">
        <w:rPr>
          <w:rFonts w:eastAsia="Times New Roman"/>
        </w:rPr>
        <w:t xml:space="preserve">adverse conditions. To increase from two to seventy in the first 215 years from </w:t>
      </w:r>
      <w:r w:rsidRPr="002E6311">
        <w:rPr>
          <w:rFonts w:eastAsia="Times New Roman"/>
          <w:spacing w:val="2"/>
        </w:rPr>
        <w:t xml:space="preserve">the time of Abraham and Sarah, required that the population double every </w:t>
      </w:r>
      <w:r w:rsidRPr="002E6311">
        <w:rPr>
          <w:rFonts w:eastAsia="Times New Roman"/>
          <w:spacing w:val="1"/>
        </w:rPr>
        <w:t xml:space="preserve">twenty-five years, and this was done in spite of the small families of Abraham </w:t>
      </w:r>
      <w:r w:rsidRPr="002E6311">
        <w:rPr>
          <w:rFonts w:eastAsia="Times New Roman"/>
          <w:spacing w:val="-2"/>
        </w:rPr>
        <w:t>and Isaac.</w:t>
      </w:r>
      <w:r>
        <w:t xml:space="preserve"> </w:t>
      </w:r>
      <w:r w:rsidRPr="002E6311">
        <w:t xml:space="preserve">But the statement of Exodus 1:1 implies that more than seventy went down </w:t>
      </w:r>
      <w:r w:rsidRPr="002E6311">
        <w:rPr>
          <w:spacing w:val="-1"/>
        </w:rPr>
        <w:t xml:space="preserve">into Egypt, for it expressly states that "every man </w:t>
      </w:r>
      <w:r w:rsidRPr="002E6311">
        <w:rPr>
          <w:i/>
          <w:iCs/>
          <w:spacing w:val="-1"/>
        </w:rPr>
        <w:t xml:space="preserve">with his household </w:t>
      </w:r>
      <w:r w:rsidRPr="002E6311">
        <w:rPr>
          <w:spacing w:val="-1"/>
        </w:rPr>
        <w:t xml:space="preserve">came with </w:t>
      </w:r>
      <w:r w:rsidRPr="002E6311">
        <w:t xml:space="preserve">Jacob." Abraham had a household of three hundred and eighteen males (Gen. 14:14), so that evidently a considerably larger number than seventy went down </w:t>
      </w:r>
      <w:r w:rsidRPr="002E6311">
        <w:rPr>
          <w:spacing w:val="3"/>
        </w:rPr>
        <w:t xml:space="preserve">into Egypt. The remnant of Shechem had been taken into the tents of Jacob </w:t>
      </w:r>
      <w:r w:rsidRPr="002E6311">
        <w:rPr>
          <w:spacing w:val="-1"/>
        </w:rPr>
        <w:t xml:space="preserve">(Gen. 34:29), and these, with others, could have been included in one or other of </w:t>
      </w:r>
      <w:r w:rsidRPr="002E6311">
        <w:t>the tribes, when officially incorporated into the nation.</w:t>
      </w:r>
      <w:r>
        <w:t xml:space="preserve"> </w:t>
      </w:r>
      <w:r w:rsidRPr="002E6311">
        <w:rPr>
          <w:spacing w:val="1"/>
        </w:rPr>
        <w:t xml:space="preserve">In addition, an exceptional increase of population had been promised the </w:t>
      </w:r>
      <w:r w:rsidRPr="002E6311">
        <w:t>fathers of the nation (Gen. 17:6; 26:4; 28:14; 35:11; 46:3), and later, such a development is recorded (Gen. 47:27; Exo. 1:7, 12;Deu. 10:22; 26:5).</w:t>
      </w:r>
      <w:r>
        <w:t xml:space="preserve"> </w:t>
      </w:r>
      <w:r w:rsidRPr="002E6311">
        <w:rPr>
          <w:spacing w:val="-2"/>
        </w:rPr>
        <w:t xml:space="preserve">In </w:t>
      </w:r>
      <w:r w:rsidRPr="002E6311">
        <w:rPr>
          <w:i/>
          <w:iCs/>
          <w:spacing w:val="-2"/>
        </w:rPr>
        <w:t xml:space="preserve">The Exodus of Israel, </w:t>
      </w:r>
      <w:r w:rsidRPr="002E6311">
        <w:rPr>
          <w:spacing w:val="-2"/>
        </w:rPr>
        <w:t xml:space="preserve">T. R. Burke claims that "the yearly increase in the </w:t>
      </w:r>
      <w:r w:rsidRPr="002E6311">
        <w:rPr>
          <w:spacing w:val="-1"/>
        </w:rPr>
        <w:t xml:space="preserve">Scripture narrative, lies about exactly midway between two opposing limits: the </w:t>
      </w:r>
      <w:r w:rsidRPr="002E6311">
        <w:rPr>
          <w:spacing w:val="2"/>
        </w:rPr>
        <w:t xml:space="preserve">rate under ordinary circumstances, and the extreme rate compatible with the </w:t>
      </w:r>
      <w:r w:rsidRPr="002E6311">
        <w:rPr>
          <w:spacing w:val="-2"/>
        </w:rPr>
        <w:t xml:space="preserve">usual laws of birth, marriage and natural fecundity." He continues: "Assume an </w:t>
      </w:r>
      <w:r w:rsidRPr="002E6311">
        <w:rPr>
          <w:spacing w:val="3"/>
        </w:rPr>
        <w:t xml:space="preserve">average of six sons, the age of the father varying from 25 to 35 years. Six </w:t>
      </w:r>
      <w:r w:rsidRPr="002E6311">
        <w:rPr>
          <w:spacing w:val="2"/>
        </w:rPr>
        <w:t xml:space="preserve">descents would thus range from 150 to 210 years; would be six compound </w:t>
      </w:r>
      <w:r w:rsidRPr="002E6311">
        <w:rPr>
          <w:spacing w:val="3"/>
        </w:rPr>
        <w:t xml:space="preserve">additions of 51 (the number of grandsons at the descent), and would total </w:t>
      </w:r>
      <w:r w:rsidRPr="002E6311">
        <w:rPr>
          <w:spacing w:val="2"/>
        </w:rPr>
        <w:t xml:space="preserve">2,379,456. The interval of those who were twenty years old after the Exodus will be 196 years from the descent, or more than 200 from the birth of the </w:t>
      </w:r>
      <w:r w:rsidRPr="002E6311">
        <w:rPr>
          <w:spacing w:val="3"/>
        </w:rPr>
        <w:t>grandsons. We have this to deduct from the above, the births in the last ten years, which would be about 51x210 = 10,710. Thus, at the above rate, there</w:t>
      </w:r>
      <w:r>
        <w:t xml:space="preserve"> </w:t>
      </w:r>
      <w:r w:rsidRPr="002E6311">
        <w:rPr>
          <w:spacing w:val="4"/>
        </w:rPr>
        <w:t xml:space="preserve">would be a population of 2,369,000 males above twenty in the sixth descent </w:t>
      </w:r>
      <w:r w:rsidRPr="002E6311">
        <w:rPr>
          <w:spacing w:val="-2"/>
        </w:rPr>
        <w:t>alone."</w:t>
      </w:r>
      <w:r>
        <w:t xml:space="preserve"> </w:t>
      </w:r>
      <w:r w:rsidRPr="002E6311">
        <w:rPr>
          <w:spacing w:val="-1"/>
        </w:rPr>
        <w:t xml:space="preserve">In view of the promise of great fecundity (cp. Psalm 127:3-5), the increase to </w:t>
      </w:r>
      <w:r w:rsidRPr="002E6311">
        <w:rPr>
          <w:spacing w:val="-2"/>
        </w:rPr>
        <w:t xml:space="preserve">600,000 males within 210 years is not impossible. In addition, Israel went "with </w:t>
      </w:r>
      <w:r w:rsidRPr="002E6311">
        <w:rPr>
          <w:spacing w:val="3"/>
        </w:rPr>
        <w:t xml:space="preserve">their households," some of whom might well have been adopted into one or </w:t>
      </w:r>
      <w:r w:rsidRPr="002E6311">
        <w:t xml:space="preserve">other of the tribes, and thus augmented the number from whom the population </w:t>
      </w:r>
      <w:r w:rsidRPr="002E6311">
        <w:rPr>
          <w:spacing w:val="-2"/>
        </w:rPr>
        <w:t>came.</w:t>
      </w:r>
    </w:p>
    <w:p w:rsidR="00D7342E" w:rsidRDefault="00D7342E" w:rsidP="00D7342E">
      <w:pPr>
        <w:shd w:val="clear" w:color="auto" w:fill="FFFFFF"/>
        <w:jc w:val="both"/>
        <w:rPr>
          <w:smallCaps/>
          <w:spacing w:val="6"/>
        </w:rPr>
      </w:pPr>
    </w:p>
    <w:p w:rsidR="00D7342E" w:rsidRPr="004138F6" w:rsidRDefault="00D7342E" w:rsidP="00D7342E">
      <w:pPr>
        <w:shd w:val="clear" w:color="auto" w:fill="FFFFFF"/>
        <w:jc w:val="both"/>
        <w:rPr>
          <w:b/>
        </w:rPr>
      </w:pPr>
      <w:r>
        <w:rPr>
          <w:b/>
          <w:smallCaps/>
          <w:noProof/>
          <w:spacing w:val="6"/>
        </w:rPr>
        <w:drawing>
          <wp:anchor distT="0" distB="0" distL="114300" distR="114300" simplePos="0" relativeHeight="251659264" behindDoc="0" locked="0" layoutInCell="1" allowOverlap="1">
            <wp:simplePos x="0" y="0"/>
            <wp:positionH relativeFrom="column">
              <wp:posOffset>4373880</wp:posOffset>
            </wp:positionH>
            <wp:positionV relativeFrom="paragraph">
              <wp:posOffset>107950</wp:posOffset>
            </wp:positionV>
            <wp:extent cx="2287270" cy="4117340"/>
            <wp:effectExtent l="1905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srcRect/>
                    <a:stretch>
                      <a:fillRect/>
                    </a:stretch>
                  </pic:blipFill>
                  <pic:spPr bwMode="auto">
                    <a:xfrm>
                      <a:off x="0" y="0"/>
                      <a:ext cx="2287270" cy="4117340"/>
                    </a:xfrm>
                    <a:prstGeom prst="rect">
                      <a:avLst/>
                    </a:prstGeom>
                    <a:noFill/>
                    <a:ln w="9525">
                      <a:noFill/>
                      <a:miter lim="800000"/>
                      <a:headEnd/>
                      <a:tailEnd/>
                    </a:ln>
                  </pic:spPr>
                </pic:pic>
              </a:graphicData>
            </a:graphic>
          </wp:anchor>
        </w:drawing>
      </w:r>
      <w:r w:rsidRPr="004138F6">
        <w:rPr>
          <w:b/>
          <w:smallCaps/>
          <w:spacing w:val="6"/>
        </w:rPr>
        <w:t xml:space="preserve">Egypt At </w:t>
      </w:r>
      <w:r w:rsidRPr="004138F6">
        <w:rPr>
          <w:b/>
          <w:bCs/>
          <w:smallCaps/>
          <w:spacing w:val="6"/>
        </w:rPr>
        <w:t xml:space="preserve">The </w:t>
      </w:r>
      <w:r w:rsidRPr="004138F6">
        <w:rPr>
          <w:b/>
          <w:smallCaps/>
          <w:spacing w:val="6"/>
        </w:rPr>
        <w:t>Exodus</w:t>
      </w:r>
    </w:p>
    <w:p w:rsidR="00D7342E" w:rsidRPr="002E6311" w:rsidRDefault="00D7342E" w:rsidP="00D7342E">
      <w:pPr>
        <w:framePr w:h="2860" w:hSpace="10080" w:wrap="notBeside" w:vAnchor="text" w:hAnchor="page" w:x="298" w:y="4066"/>
        <w:ind w:firstLine="340"/>
        <w:rPr>
          <w:szCs w:val="24"/>
        </w:rPr>
      </w:pPr>
      <w:r w:rsidRPr="002E6311">
        <w:rPr>
          <w:noProof/>
          <w:szCs w:val="24"/>
        </w:rPr>
        <w:drawing>
          <wp:inline distT="0" distB="0" distL="0" distR="0">
            <wp:extent cx="4143375" cy="1812925"/>
            <wp:effectExtent l="19050" t="0" r="9525" b="0"/>
            <wp:docPr id="21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srcRect/>
                    <a:stretch>
                      <a:fillRect/>
                    </a:stretch>
                  </pic:blipFill>
                  <pic:spPr bwMode="auto">
                    <a:xfrm>
                      <a:off x="0" y="0"/>
                      <a:ext cx="4143375" cy="1812925"/>
                    </a:xfrm>
                    <a:prstGeom prst="rect">
                      <a:avLst/>
                    </a:prstGeom>
                    <a:noFill/>
                    <a:ln w="9525">
                      <a:noFill/>
                      <a:miter lim="800000"/>
                      <a:headEnd/>
                      <a:tailEnd/>
                    </a:ln>
                  </pic:spPr>
                </pic:pic>
              </a:graphicData>
            </a:graphic>
          </wp:inline>
        </w:drawing>
      </w:r>
    </w:p>
    <w:p w:rsidR="00D7342E" w:rsidRPr="002E6311" w:rsidRDefault="00D7342E" w:rsidP="00D7342E">
      <w:pPr>
        <w:shd w:val="clear" w:color="auto" w:fill="FFFFFF"/>
        <w:ind w:firstLine="340"/>
        <w:jc w:val="both"/>
      </w:pPr>
      <w:r w:rsidRPr="002E6311">
        <w:rPr>
          <w:spacing w:val="1"/>
        </w:rPr>
        <w:t xml:space="preserve">Egypt comprises a valley from 3.5 to 50 kilometres (2-30 miles) wide, with </w:t>
      </w:r>
      <w:r w:rsidRPr="002E6311">
        <w:rPr>
          <w:spacing w:val="-1"/>
        </w:rPr>
        <w:t>an average w</w:t>
      </w:r>
      <w:r>
        <w:rPr>
          <w:spacing w:val="-1"/>
        </w:rPr>
        <w:t>idth of about sixteen kms (10 miles). It is some 1,200 kms (700 mile</w:t>
      </w:r>
      <w:r w:rsidRPr="002E6311">
        <w:rPr>
          <w:spacing w:val="-1"/>
        </w:rPr>
        <w:t xml:space="preserve">s) </w:t>
      </w:r>
      <w:r w:rsidRPr="002E6311">
        <w:t xml:space="preserve">long, cut by the Nile, through the east end of the Sahara Desert, from Aswan to </w:t>
      </w:r>
      <w:r w:rsidRPr="002E6311">
        <w:rPr>
          <w:spacing w:val="4"/>
        </w:rPr>
        <w:t xml:space="preserve">the Mediterranean. On either side, it has a desert plateau about 300 metres </w:t>
      </w:r>
      <w:r w:rsidRPr="002E6311">
        <w:rPr>
          <w:spacing w:val="-1"/>
        </w:rPr>
        <w:t>(1,000 feet) high.</w:t>
      </w:r>
      <w:r>
        <w:t xml:space="preserve"> </w:t>
      </w:r>
      <w:r w:rsidRPr="002E6311">
        <w:rPr>
          <w:spacing w:val="9"/>
        </w:rPr>
        <w:t xml:space="preserve">The floor of the valley is </w:t>
      </w:r>
      <w:r w:rsidRPr="002E6311">
        <w:rPr>
          <w:spacing w:val="11"/>
        </w:rPr>
        <w:t xml:space="preserve">covered with black alluvial </w:t>
      </w:r>
      <w:r w:rsidRPr="002E6311">
        <w:rPr>
          <w:spacing w:val="-1"/>
        </w:rPr>
        <w:t xml:space="preserve">deposit of rich sediment from the </w:t>
      </w:r>
      <w:r w:rsidRPr="002E6311">
        <w:rPr>
          <w:spacing w:val="2"/>
        </w:rPr>
        <w:t xml:space="preserve">Abyssinian highlands, providing </w:t>
      </w:r>
      <w:r w:rsidRPr="002E6311">
        <w:rPr>
          <w:spacing w:val="3"/>
        </w:rPr>
        <w:t xml:space="preserve">unparalleled fertility, constantly </w:t>
      </w:r>
      <w:r w:rsidRPr="002E6311">
        <w:rPr>
          <w:spacing w:val="2"/>
        </w:rPr>
        <w:t xml:space="preserve">renewed by the annual overflow </w:t>
      </w:r>
      <w:r w:rsidRPr="002E6311">
        <w:rPr>
          <w:spacing w:val="-1"/>
        </w:rPr>
        <w:t>of the Nile.</w:t>
      </w:r>
      <w:r>
        <w:t xml:space="preserve"> </w:t>
      </w:r>
      <w:r w:rsidRPr="002E6311">
        <w:rPr>
          <w:spacing w:val="-1"/>
        </w:rPr>
        <w:t xml:space="preserve">From the dawn of history the </w:t>
      </w:r>
      <w:r w:rsidRPr="002E6311">
        <w:t xml:space="preserve">land has been irrigated with vast </w:t>
      </w:r>
      <w:r w:rsidRPr="002E6311">
        <w:rPr>
          <w:spacing w:val="3"/>
        </w:rPr>
        <w:t xml:space="preserve">and elaborate systems of canals </w:t>
      </w:r>
      <w:r w:rsidRPr="002E6311">
        <w:rPr>
          <w:spacing w:val="11"/>
        </w:rPr>
        <w:t xml:space="preserve">and reservoirs. Isolated and </w:t>
      </w:r>
      <w:r w:rsidRPr="002E6311">
        <w:rPr>
          <w:spacing w:val="-1"/>
        </w:rPr>
        <w:t xml:space="preserve">protected by the desert, one of the </w:t>
      </w:r>
      <w:r w:rsidRPr="002E6311">
        <w:rPr>
          <w:spacing w:val="3"/>
        </w:rPr>
        <w:t xml:space="preserve">earliest empires of history, here </w:t>
      </w:r>
      <w:r w:rsidRPr="002E6311">
        <w:rPr>
          <w:spacing w:val="-1"/>
        </w:rPr>
        <w:t xml:space="preserve">developed a high civilisation. The </w:t>
      </w:r>
      <w:r w:rsidRPr="002E6311">
        <w:rPr>
          <w:spacing w:val="4"/>
        </w:rPr>
        <w:t xml:space="preserve">ancient monuments and records </w:t>
      </w:r>
      <w:r w:rsidRPr="002E6311">
        <w:rPr>
          <w:spacing w:val="-2"/>
        </w:rPr>
        <w:t xml:space="preserve">of the past testify to the advanced </w:t>
      </w:r>
      <w:r w:rsidRPr="002E6311">
        <w:rPr>
          <w:spacing w:val="1"/>
        </w:rPr>
        <w:t xml:space="preserve">culture and sophistication of the ancient civilisation. For a longer period than any other empire, it </w:t>
      </w:r>
      <w:r w:rsidRPr="002E6311">
        <w:rPr>
          <w:spacing w:val="5"/>
        </w:rPr>
        <w:t>preserved its power and great</w:t>
      </w:r>
      <w:r w:rsidRPr="002E6311">
        <w:rPr>
          <w:spacing w:val="5"/>
        </w:rPr>
        <w:softHyphen/>
      </w:r>
      <w:r w:rsidRPr="002E6311">
        <w:rPr>
          <w:spacing w:val="10"/>
        </w:rPr>
        <w:t xml:space="preserve">ness. From shortly after the </w:t>
      </w:r>
      <w:r w:rsidRPr="002E6311">
        <w:rPr>
          <w:spacing w:val="-2"/>
        </w:rPr>
        <w:t>Flood, until the invasion of Nebu</w:t>
      </w:r>
      <w:r w:rsidRPr="002E6311">
        <w:rPr>
          <w:spacing w:val="-2"/>
        </w:rPr>
        <w:softHyphen/>
      </w:r>
      <w:r w:rsidRPr="002E6311">
        <w:rPr>
          <w:spacing w:val="-1"/>
        </w:rPr>
        <w:t>chadnezzar, its power as a nation was feared and respected.</w:t>
      </w:r>
      <w:r>
        <w:t xml:space="preserve"> </w:t>
      </w:r>
      <w:r w:rsidRPr="002E6311">
        <w:rPr>
          <w:spacing w:val="3"/>
        </w:rPr>
        <w:t xml:space="preserve">The Delta, a triangle formed </w:t>
      </w:r>
      <w:r w:rsidRPr="002E6311">
        <w:rPr>
          <w:spacing w:val="4"/>
        </w:rPr>
        <w:t xml:space="preserve">by the spread-out mouth of the </w:t>
      </w:r>
      <w:r w:rsidRPr="002E6311">
        <w:rPr>
          <w:spacing w:val="-1"/>
        </w:rPr>
        <w:t>Nile, is about 160 kms (100 mi</w:t>
      </w:r>
      <w:r>
        <w:rPr>
          <w:spacing w:val="-1"/>
        </w:rPr>
        <w:t>le</w:t>
      </w:r>
      <w:r w:rsidRPr="002E6311">
        <w:rPr>
          <w:spacing w:val="-1"/>
        </w:rPr>
        <w:t xml:space="preserve">s) </w:t>
      </w:r>
      <w:r w:rsidRPr="002E6311">
        <w:rPr>
          <w:spacing w:val="7"/>
        </w:rPr>
        <w:t xml:space="preserve">long from north to south, and </w:t>
      </w:r>
      <w:r w:rsidRPr="002E6311">
        <w:rPr>
          <w:spacing w:val="5"/>
        </w:rPr>
        <w:t>about 240 kms (150 mi</w:t>
      </w:r>
      <w:r>
        <w:rPr>
          <w:spacing w:val="5"/>
        </w:rPr>
        <w:t>le</w:t>
      </w:r>
      <w:r w:rsidRPr="002E6311">
        <w:rPr>
          <w:spacing w:val="5"/>
        </w:rPr>
        <w:t xml:space="preserve">s) wide from east to west. The land of </w:t>
      </w:r>
      <w:r w:rsidRPr="002E6311">
        <w:rPr>
          <w:spacing w:val="2"/>
        </w:rPr>
        <w:t xml:space="preserve">Goshen, main centre of Israelite </w:t>
      </w:r>
      <w:r w:rsidRPr="002E6311">
        <w:t>habitation, was east of the Delta.</w:t>
      </w:r>
    </w:p>
    <w:p w:rsidR="00D7342E" w:rsidRPr="002E6311" w:rsidRDefault="00D7342E" w:rsidP="00D7342E">
      <w:pPr>
        <w:ind w:firstLine="340"/>
        <w:jc w:val="both"/>
        <w:rPr>
          <w:szCs w:val="2"/>
        </w:rPr>
      </w:pPr>
    </w:p>
    <w:p w:rsidR="00D7342E" w:rsidRPr="002E6311" w:rsidRDefault="00D7342E" w:rsidP="00D7342E">
      <w:pPr>
        <w:shd w:val="clear" w:color="auto" w:fill="FFFFFF"/>
        <w:ind w:firstLine="340"/>
        <w:jc w:val="both"/>
        <w:sectPr w:rsidR="00D7342E" w:rsidRPr="002E6311" w:rsidSect="00D7342E">
          <w:pgSz w:w="11907" w:h="16839" w:code="9"/>
          <w:pgMar w:top="720" w:right="720" w:bottom="720" w:left="720" w:header="720" w:footer="720" w:gutter="0"/>
          <w:cols w:space="60"/>
          <w:noEndnote/>
        </w:sectPr>
      </w:pPr>
    </w:p>
    <w:p w:rsidR="00D7342E" w:rsidRPr="002E6311" w:rsidRDefault="00D7342E" w:rsidP="00D7342E">
      <w:pPr>
        <w:ind w:firstLine="340"/>
        <w:jc w:val="both"/>
        <w:rPr>
          <w:szCs w:val="2"/>
        </w:rPr>
      </w:pPr>
    </w:p>
    <w:p w:rsidR="00D7342E" w:rsidRPr="002E6311" w:rsidRDefault="00D7342E" w:rsidP="00D7342E">
      <w:pPr>
        <w:framePr w:h="2860" w:hSpace="10080" w:wrap="notBeside" w:vAnchor="text" w:hAnchor="margin" w:x="1" w:y="1"/>
        <w:ind w:firstLine="340"/>
        <w:jc w:val="both"/>
        <w:rPr>
          <w:szCs w:val="24"/>
        </w:rPr>
        <w:sectPr w:rsidR="00D7342E" w:rsidRPr="002E6311" w:rsidSect="004B653A">
          <w:type w:val="continuous"/>
          <w:pgSz w:w="11907" w:h="16839" w:code="9"/>
          <w:pgMar w:top="720" w:right="720" w:bottom="720" w:left="720" w:header="720" w:footer="720" w:gutter="0"/>
          <w:cols w:space="720"/>
          <w:noEndnote/>
        </w:sectPr>
      </w:pPr>
    </w:p>
    <w:p w:rsidR="00D7342E" w:rsidRPr="001A32B7" w:rsidRDefault="00D7342E" w:rsidP="00D7342E">
      <w:pPr>
        <w:shd w:val="clear" w:color="auto" w:fill="FFFFFF"/>
        <w:jc w:val="both"/>
        <w:rPr>
          <w:b/>
        </w:rPr>
      </w:pPr>
      <w:r>
        <w:rPr>
          <w:b/>
          <w:smallCaps/>
          <w:noProof/>
          <w:spacing w:val="-1"/>
          <w:szCs w:val="22"/>
        </w:rPr>
        <w:lastRenderedPageBreak/>
        <w:drawing>
          <wp:anchor distT="0" distB="0" distL="114300" distR="114300" simplePos="0" relativeHeight="251660288" behindDoc="0" locked="0" layoutInCell="1" allowOverlap="1">
            <wp:simplePos x="0" y="0"/>
            <wp:positionH relativeFrom="column">
              <wp:posOffset>5367020</wp:posOffset>
            </wp:positionH>
            <wp:positionV relativeFrom="paragraph">
              <wp:posOffset>137795</wp:posOffset>
            </wp:positionV>
            <wp:extent cx="1296035" cy="1786890"/>
            <wp:effectExtent l="1905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cstate="print"/>
                    <a:srcRect/>
                    <a:stretch>
                      <a:fillRect/>
                    </a:stretch>
                  </pic:blipFill>
                  <pic:spPr bwMode="auto">
                    <a:xfrm>
                      <a:off x="0" y="0"/>
                      <a:ext cx="1296035" cy="1786890"/>
                    </a:xfrm>
                    <a:prstGeom prst="rect">
                      <a:avLst/>
                    </a:prstGeom>
                    <a:noFill/>
                    <a:ln w="9525">
                      <a:noFill/>
                      <a:miter lim="800000"/>
                      <a:headEnd/>
                      <a:tailEnd/>
                    </a:ln>
                  </pic:spPr>
                </pic:pic>
              </a:graphicData>
            </a:graphic>
          </wp:anchor>
        </w:drawing>
      </w:r>
      <w:r w:rsidRPr="001A32B7">
        <w:rPr>
          <w:b/>
          <w:smallCaps/>
          <w:spacing w:val="-1"/>
          <w:szCs w:val="22"/>
        </w:rPr>
        <w:t>The Pharaoh Of The Oppression</w:t>
      </w:r>
    </w:p>
    <w:p w:rsidR="00D7342E" w:rsidRPr="002E6311" w:rsidRDefault="00D7342E" w:rsidP="00D7342E">
      <w:pPr>
        <w:shd w:val="clear" w:color="auto" w:fill="FFFFFF"/>
        <w:ind w:firstLine="340"/>
        <w:jc w:val="both"/>
      </w:pPr>
      <w:r w:rsidRPr="002E6311">
        <w:t xml:space="preserve">We believe that the Pharaoh of the oppression was </w:t>
      </w:r>
      <w:r>
        <w:rPr>
          <w:i/>
          <w:iCs/>
        </w:rPr>
        <w:t>Rameses II</w:t>
      </w:r>
      <w:r w:rsidRPr="002E6311">
        <w:rPr>
          <w:i/>
          <w:iCs/>
        </w:rPr>
        <w:t xml:space="preserve">, </w:t>
      </w:r>
      <w:r w:rsidRPr="002E6311">
        <w:t xml:space="preserve">sometimes </w:t>
      </w:r>
      <w:r w:rsidRPr="002E6311">
        <w:rPr>
          <w:spacing w:val="3"/>
        </w:rPr>
        <w:t xml:space="preserve">called </w:t>
      </w:r>
      <w:r w:rsidRPr="002E6311">
        <w:rPr>
          <w:i/>
          <w:iCs/>
          <w:spacing w:val="3"/>
        </w:rPr>
        <w:t xml:space="preserve">Rameses the Great. </w:t>
      </w:r>
      <w:r w:rsidRPr="002E6311">
        <w:rPr>
          <w:spacing w:val="3"/>
        </w:rPr>
        <w:t xml:space="preserve">He was one of the greatest of the Pharaohs, and </w:t>
      </w:r>
      <w:r w:rsidRPr="002E6311">
        <w:rPr>
          <w:spacing w:val="-1"/>
        </w:rPr>
        <w:t>reigned for a period of sixty-five years, which gives adequate time for the events in Exodus to have occurred during his lifetime.</w:t>
      </w:r>
      <w:r>
        <w:t xml:space="preserve"> </w:t>
      </w:r>
      <w:r w:rsidRPr="002E6311">
        <w:rPr>
          <w:spacing w:val="-2"/>
        </w:rPr>
        <w:t xml:space="preserve">However, this is disputed by some on the grounds </w:t>
      </w:r>
      <w:r w:rsidRPr="002E6311">
        <w:t xml:space="preserve">that it would be impossible chronologically. Others </w:t>
      </w:r>
      <w:r w:rsidRPr="002E6311">
        <w:rPr>
          <w:spacing w:val="-2"/>
        </w:rPr>
        <w:t xml:space="preserve">accept Rameses as the Pharaoh of the oppression, but </w:t>
      </w:r>
      <w:r w:rsidRPr="002E6311">
        <w:rPr>
          <w:spacing w:val="-1"/>
        </w:rPr>
        <w:t>reject the chronology of the Bible.</w:t>
      </w:r>
      <w:r>
        <w:t xml:space="preserve"> </w:t>
      </w:r>
      <w:r w:rsidRPr="002E6311">
        <w:rPr>
          <w:spacing w:val="5"/>
        </w:rPr>
        <w:t xml:space="preserve">We believe that the chronology of the Bible, </w:t>
      </w:r>
      <w:r w:rsidRPr="002E6311">
        <w:rPr>
          <w:spacing w:val="2"/>
        </w:rPr>
        <w:t xml:space="preserve">being inspired, is exact, and to be accepted. But we </w:t>
      </w:r>
      <w:r w:rsidRPr="002E6311">
        <w:rPr>
          <w:spacing w:val="-1"/>
        </w:rPr>
        <w:t xml:space="preserve">do not consider Egyptian chronology as inspired nor </w:t>
      </w:r>
      <w:r w:rsidRPr="002E6311">
        <w:rPr>
          <w:spacing w:val="1"/>
        </w:rPr>
        <w:t xml:space="preserve">exact. In fact, Egyptologists do not agree amongst </w:t>
      </w:r>
      <w:r w:rsidRPr="002E6311">
        <w:rPr>
          <w:spacing w:val="6"/>
        </w:rPr>
        <w:t xml:space="preserve">themselves upon the dates of the Pharaohs. For example, the first year of </w:t>
      </w:r>
      <w:r w:rsidRPr="002E6311">
        <w:rPr>
          <w:i/>
          <w:iCs/>
          <w:spacing w:val="6"/>
        </w:rPr>
        <w:t xml:space="preserve">Merneptah </w:t>
      </w:r>
      <w:r w:rsidRPr="002E6311">
        <w:rPr>
          <w:spacing w:val="6"/>
        </w:rPr>
        <w:t xml:space="preserve">(Rameses' </w:t>
      </w:r>
      <w:r w:rsidRPr="002E6311">
        <w:rPr>
          <w:spacing w:val="2"/>
        </w:rPr>
        <w:t xml:space="preserve">successor) has been set by various authorities and </w:t>
      </w:r>
      <w:r w:rsidRPr="002E6311">
        <w:rPr>
          <w:spacing w:val="1"/>
        </w:rPr>
        <w:t xml:space="preserve">archaeologists thus: A.G. Sayce: BC1280; E.A.W. </w:t>
      </w:r>
      <w:r w:rsidRPr="002E6311">
        <w:rPr>
          <w:spacing w:val="-2"/>
        </w:rPr>
        <w:t xml:space="preserve">Budge: BC1263; Breasted: BC1225; Flinders Petrie: </w:t>
      </w:r>
      <w:r w:rsidRPr="002E6311">
        <w:rPr>
          <w:spacing w:val="3"/>
        </w:rPr>
        <w:t xml:space="preserve">BC1207. In </w:t>
      </w:r>
      <w:r w:rsidRPr="002E6311">
        <w:rPr>
          <w:i/>
          <w:iCs/>
          <w:spacing w:val="3"/>
        </w:rPr>
        <w:t xml:space="preserve">Light From The Ancient Past </w:t>
      </w:r>
      <w:r w:rsidRPr="002E6311">
        <w:rPr>
          <w:spacing w:val="3"/>
        </w:rPr>
        <w:t>(p .97) J.</w:t>
      </w:r>
      <w:r>
        <w:t xml:space="preserve"> </w:t>
      </w:r>
      <w:r w:rsidRPr="002E6311">
        <w:rPr>
          <w:spacing w:val="2"/>
        </w:rPr>
        <w:t xml:space="preserve">Finegan states: "From astronomical calculation of the date of a new moon </w:t>
      </w:r>
      <w:r w:rsidRPr="002E6311">
        <w:rPr>
          <w:spacing w:val="4"/>
        </w:rPr>
        <w:t xml:space="preserve">mentioned in the fifty-second year of Rameses n, Rowton has placed the </w:t>
      </w:r>
      <w:r w:rsidRPr="002E6311">
        <w:rPr>
          <w:spacing w:val="-1"/>
        </w:rPr>
        <w:t xml:space="preserve">accession of Rameses n in </w:t>
      </w:r>
      <w:r w:rsidRPr="002E6311">
        <w:rPr>
          <w:smallCaps/>
          <w:spacing w:val="-1"/>
        </w:rPr>
        <w:t>bc1290."</w:t>
      </w:r>
    </w:p>
    <w:p w:rsidR="00D7342E" w:rsidRPr="002E6311" w:rsidRDefault="00D7342E" w:rsidP="00D7342E">
      <w:pPr>
        <w:shd w:val="clear" w:color="auto" w:fill="FFFFFF"/>
        <w:jc w:val="both"/>
      </w:pPr>
      <w:r w:rsidRPr="002E6311">
        <w:rPr>
          <w:b/>
          <w:bCs/>
          <w:spacing w:val="-2"/>
          <w:szCs w:val="22"/>
        </w:rPr>
        <w:t>Difficulties in Chronology</w:t>
      </w:r>
    </w:p>
    <w:p w:rsidR="00D7342E" w:rsidRDefault="00D7342E" w:rsidP="00D7342E">
      <w:pPr>
        <w:shd w:val="clear" w:color="auto" w:fill="FFFFFF"/>
        <w:ind w:firstLine="340"/>
        <w:jc w:val="both"/>
        <w:rPr>
          <w:spacing w:val="-1"/>
        </w:rPr>
      </w:pPr>
      <w:r>
        <w:rPr>
          <w:noProof/>
          <w:spacing w:val="-1"/>
        </w:rPr>
        <w:drawing>
          <wp:anchor distT="0" distB="0" distL="0" distR="0" simplePos="0" relativeHeight="251661312" behindDoc="1" locked="0" layoutInCell="1" allowOverlap="1">
            <wp:simplePos x="0" y="0"/>
            <wp:positionH relativeFrom="column">
              <wp:posOffset>4375150</wp:posOffset>
            </wp:positionH>
            <wp:positionV relativeFrom="paragraph">
              <wp:posOffset>4965700</wp:posOffset>
            </wp:positionV>
            <wp:extent cx="2333625" cy="2524760"/>
            <wp:effectExtent l="19050" t="0" r="9525" b="0"/>
            <wp:wrapThrough wrapText="bothSides">
              <wp:wrapPolygon edited="0">
                <wp:start x="-176" y="0"/>
                <wp:lineTo x="-176" y="21513"/>
                <wp:lineTo x="21688" y="21513"/>
                <wp:lineTo x="21688" y="0"/>
                <wp:lineTo x="-176" y="0"/>
              </wp:wrapPolygon>
            </wp:wrapThrough>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grayscl/>
                    </a:blip>
                    <a:srcRect/>
                    <a:stretch>
                      <a:fillRect/>
                    </a:stretch>
                  </pic:blipFill>
                  <pic:spPr bwMode="auto">
                    <a:xfrm>
                      <a:off x="0" y="0"/>
                      <a:ext cx="2333625" cy="2524760"/>
                    </a:xfrm>
                    <a:prstGeom prst="rect">
                      <a:avLst/>
                    </a:prstGeom>
                    <a:noFill/>
                  </pic:spPr>
                </pic:pic>
              </a:graphicData>
            </a:graphic>
          </wp:anchor>
        </w:drawing>
      </w:r>
      <w:r w:rsidRPr="002E6311">
        <w:rPr>
          <w:spacing w:val="-1"/>
        </w:rPr>
        <w:t xml:space="preserve">Disagreement among experts in regard to Egyptian chronology is contrasted with the inspired chronology of the Bible. In </w:t>
      </w:r>
      <w:r w:rsidRPr="002E6311">
        <w:rPr>
          <w:i/>
          <w:iCs/>
          <w:spacing w:val="-1"/>
        </w:rPr>
        <w:t xml:space="preserve">The Romance of Bible Chronology, </w:t>
      </w:r>
      <w:r w:rsidRPr="002E6311">
        <w:rPr>
          <w:spacing w:val="5"/>
        </w:rPr>
        <w:t xml:space="preserve">Martin Anstey comments: "All Egyptian dates for this period are purely </w:t>
      </w:r>
      <w:r w:rsidRPr="002E6311">
        <w:t xml:space="preserve">conjectural. The date of the Exodus is fixed quite definitely in the Hebrew text, and as there is nothing certainly known in the records of Egypt to conflict with </w:t>
      </w:r>
      <w:r w:rsidRPr="002E6311">
        <w:rPr>
          <w:spacing w:val="-2"/>
        </w:rPr>
        <w:t xml:space="preserve">the Hebrew Bible, there is no reason why it should not be accepted. The Exodus </w:t>
      </w:r>
      <w:r w:rsidRPr="002E6311">
        <w:rPr>
          <w:spacing w:val="2"/>
        </w:rPr>
        <w:t xml:space="preserve">occurred on the 14th Nisan, in the year </w:t>
      </w:r>
      <w:r w:rsidRPr="002E6311">
        <w:rPr>
          <w:i/>
          <w:iCs/>
          <w:spacing w:val="2"/>
        </w:rPr>
        <w:t xml:space="preserve">an horn. 2513, </w:t>
      </w:r>
      <w:r w:rsidRPr="002E6311">
        <w:rPr>
          <w:spacing w:val="2"/>
        </w:rPr>
        <w:t>a year which would be</w:t>
      </w:r>
      <w:r>
        <w:t xml:space="preserve"> </w:t>
      </w:r>
      <w:r w:rsidRPr="002E6311">
        <w:t xml:space="preserve">expressed by Usher as BC1492, but in terms of the scheme of the present writer </w:t>
      </w:r>
      <w:r w:rsidRPr="002E6311">
        <w:rPr>
          <w:spacing w:val="-2"/>
        </w:rPr>
        <w:t xml:space="preserve">as BC1530 (Bible dates) and in the terms of the ordinary received chronology as </w:t>
      </w:r>
      <w:r w:rsidRPr="002E6311">
        <w:rPr>
          <w:smallCaps/>
          <w:spacing w:val="-1"/>
        </w:rPr>
        <w:t xml:space="preserve">bc1612 </w:t>
      </w:r>
      <w:r w:rsidRPr="002E6311">
        <w:rPr>
          <w:spacing w:val="-1"/>
        </w:rPr>
        <w:t>(Ptolemaic dates)."</w:t>
      </w:r>
      <w:r>
        <w:t xml:space="preserve"> </w:t>
      </w:r>
      <w:r w:rsidRPr="002E6311">
        <w:rPr>
          <w:spacing w:val="4"/>
        </w:rPr>
        <w:t xml:space="preserve">The Ptolemaic system of chronology is that generally accepted today. </w:t>
      </w:r>
      <w:r w:rsidRPr="002E6311">
        <w:rPr>
          <w:spacing w:val="-1"/>
        </w:rPr>
        <w:t xml:space="preserve">Ptolemy </w:t>
      </w:r>
      <w:r w:rsidRPr="002E6311">
        <w:rPr>
          <w:smallCaps/>
          <w:spacing w:val="-1"/>
        </w:rPr>
        <w:t xml:space="preserve">(ad70-161) </w:t>
      </w:r>
      <w:r w:rsidRPr="002E6311">
        <w:rPr>
          <w:spacing w:val="-1"/>
        </w:rPr>
        <w:t xml:space="preserve">was a constructive genius, and the author of the Ptolemaic </w:t>
      </w:r>
      <w:r w:rsidRPr="002E6311">
        <w:t xml:space="preserve">system of Astronomy. He was one of the founders of the science of geography. </w:t>
      </w:r>
      <w:r w:rsidRPr="002E6311">
        <w:rPr>
          <w:spacing w:val="-1"/>
        </w:rPr>
        <w:t xml:space="preserve">But in chronology he was only a late compiler and contriver, for he lived in the </w:t>
      </w:r>
      <w:r w:rsidRPr="002E6311">
        <w:t xml:space="preserve">second century after Christ. His table and chronology of the Persian kings is </w:t>
      </w:r>
      <w:r w:rsidRPr="002E6311">
        <w:rPr>
          <w:spacing w:val="3"/>
        </w:rPr>
        <w:t xml:space="preserve">disputed. It is contradicted by the Persian National Traditions preserved in </w:t>
      </w:r>
      <w:r w:rsidRPr="002E6311">
        <w:rPr>
          <w:spacing w:val="1"/>
        </w:rPr>
        <w:t xml:space="preserve">Firdusi, by the Jewish national traditions preserved in the </w:t>
      </w:r>
      <w:r w:rsidRPr="002E6311">
        <w:rPr>
          <w:i/>
          <w:iCs/>
          <w:spacing w:val="1"/>
        </w:rPr>
        <w:t xml:space="preserve">Sedar Olam, </w:t>
      </w:r>
      <w:r w:rsidRPr="002E6311">
        <w:rPr>
          <w:spacing w:val="1"/>
        </w:rPr>
        <w:t xml:space="preserve">and by </w:t>
      </w:r>
      <w:r w:rsidRPr="002E6311">
        <w:rPr>
          <w:spacing w:val="-1"/>
        </w:rPr>
        <w:t xml:space="preserve">the writings of Josephus. Therefore, though the Canon of Ptolemy is of greatest </w:t>
      </w:r>
      <w:r w:rsidRPr="002E6311">
        <w:rPr>
          <w:spacing w:val="-2"/>
        </w:rPr>
        <w:t xml:space="preserve">assistance in the study and synchronisation of history, it should not be used to </w:t>
      </w:r>
      <w:r w:rsidRPr="002E6311">
        <w:rPr>
          <w:spacing w:val="1"/>
        </w:rPr>
        <w:t xml:space="preserve">challenge the inspired record of Scripture. Further comments are made to this </w:t>
      </w:r>
      <w:r w:rsidRPr="002E6311">
        <w:t xml:space="preserve">effect in </w:t>
      </w:r>
      <w:r w:rsidRPr="002E6311">
        <w:rPr>
          <w:i/>
          <w:iCs/>
        </w:rPr>
        <w:t>The Romance of Bible Chronology.</w:t>
      </w:r>
      <w:r>
        <w:t xml:space="preserve"> </w:t>
      </w:r>
      <w:r w:rsidRPr="002E6311">
        <w:rPr>
          <w:spacing w:val="1"/>
        </w:rPr>
        <w:t xml:space="preserve">However, there is a problem in relation to Bible chronology, in that Luke </w:t>
      </w:r>
      <w:r w:rsidRPr="002E6311">
        <w:rPr>
          <w:spacing w:val="2"/>
        </w:rPr>
        <w:t xml:space="preserve">inserts Cainan as the son of Arphaxad (Luke 3:36), whereas the Hebrew text </w:t>
      </w:r>
      <w:r w:rsidRPr="002E6311">
        <w:rPr>
          <w:spacing w:val="-1"/>
        </w:rPr>
        <w:t xml:space="preserve">gives Salah (Gen. 10:24). It is also noted that the </w:t>
      </w:r>
      <w:r w:rsidRPr="002E6311">
        <w:rPr>
          <w:i/>
          <w:iCs/>
          <w:spacing w:val="-1"/>
        </w:rPr>
        <w:t xml:space="preserve">Septuagint </w:t>
      </w:r>
      <w:r w:rsidRPr="002E6311">
        <w:rPr>
          <w:spacing w:val="-1"/>
        </w:rPr>
        <w:t xml:space="preserve">gives Cainan as the </w:t>
      </w:r>
      <w:r w:rsidRPr="002E6311">
        <w:rPr>
          <w:spacing w:val="8"/>
        </w:rPr>
        <w:t xml:space="preserve">son of Arphaxad, and, in consequence, adds a further 130 years to the </w:t>
      </w:r>
      <w:r w:rsidRPr="002E6311">
        <w:rPr>
          <w:spacing w:val="-1"/>
        </w:rPr>
        <w:t xml:space="preserve">chronology. Despite this, however, it appears that the presence of Cainan in the </w:t>
      </w:r>
      <w:r w:rsidRPr="002E6311">
        <w:rPr>
          <w:spacing w:val="7"/>
        </w:rPr>
        <w:t xml:space="preserve">genealogy at this point is an interpolation, and should be ignored. The </w:t>
      </w:r>
      <w:r w:rsidRPr="002E6311">
        <w:rPr>
          <w:i/>
          <w:iCs/>
          <w:spacing w:val="-1"/>
        </w:rPr>
        <w:t xml:space="preserve">Companion Bible </w:t>
      </w:r>
      <w:r w:rsidRPr="002E6311">
        <w:rPr>
          <w:spacing w:val="-1"/>
        </w:rPr>
        <w:t xml:space="preserve">comments: "Undoubtedly an interpolation in certain copies of </w:t>
      </w:r>
      <w:r w:rsidRPr="002E6311">
        <w:rPr>
          <w:spacing w:val="1"/>
        </w:rPr>
        <w:t xml:space="preserve">the Septuagint towards the close of the Fourth Century </w:t>
      </w:r>
      <w:r w:rsidRPr="002E6311">
        <w:rPr>
          <w:smallCaps/>
          <w:spacing w:val="1"/>
        </w:rPr>
        <w:t xml:space="preserve">ad." </w:t>
      </w:r>
      <w:r w:rsidRPr="002E6311">
        <w:rPr>
          <w:spacing w:val="1"/>
        </w:rPr>
        <w:t xml:space="preserve">In support, it cites </w:t>
      </w:r>
      <w:r w:rsidRPr="002E6311">
        <w:rPr>
          <w:spacing w:val="4"/>
        </w:rPr>
        <w:t xml:space="preserve">the opinion of A. Hervey in </w:t>
      </w:r>
      <w:r w:rsidRPr="002E6311">
        <w:rPr>
          <w:i/>
          <w:iCs/>
          <w:spacing w:val="4"/>
        </w:rPr>
        <w:t xml:space="preserve">The Genealogies Of Our Lord: </w:t>
      </w:r>
      <w:r w:rsidRPr="002E6311">
        <w:rPr>
          <w:spacing w:val="4"/>
        </w:rPr>
        <w:t xml:space="preserve">"The evidence </w:t>
      </w:r>
      <w:r w:rsidRPr="002E6311">
        <w:rPr>
          <w:spacing w:val="2"/>
        </w:rPr>
        <w:t xml:space="preserve">against his existence is to the utmost possible degree, clear, full, and positive, </w:t>
      </w:r>
      <w:r w:rsidRPr="002E6311">
        <w:rPr>
          <w:spacing w:val="-1"/>
        </w:rPr>
        <w:t xml:space="preserve">and not liable to any mistake or perversion. On the contrary, the evidence for his </w:t>
      </w:r>
      <w:r w:rsidRPr="002E6311">
        <w:rPr>
          <w:spacing w:val="1"/>
        </w:rPr>
        <w:t>existence... is inferential, obscure, or open to the suspicion of falsification."</w:t>
      </w:r>
      <w:r>
        <w:t xml:space="preserve"> </w:t>
      </w:r>
      <w:r w:rsidRPr="002E6311">
        <w:rPr>
          <w:spacing w:val="5"/>
        </w:rPr>
        <w:t xml:space="preserve">F.W. Farrar comments: "In v. 36 </w:t>
      </w:r>
      <w:r w:rsidRPr="002E6311">
        <w:rPr>
          <w:i/>
          <w:iCs/>
          <w:spacing w:val="5"/>
        </w:rPr>
        <w:t xml:space="preserve">[Luke 3] </w:t>
      </w:r>
      <w:r w:rsidRPr="002E6311">
        <w:rPr>
          <w:spacing w:val="5"/>
        </w:rPr>
        <w:t xml:space="preserve">the Cainan </w:t>
      </w:r>
      <w:r w:rsidRPr="002E6311">
        <w:rPr>
          <w:i/>
          <w:iCs/>
          <w:spacing w:val="5"/>
        </w:rPr>
        <w:t xml:space="preserve">[who must be </w:t>
      </w:r>
      <w:r w:rsidRPr="002E6311">
        <w:rPr>
          <w:i/>
          <w:iCs/>
          <w:spacing w:val="-1"/>
        </w:rPr>
        <w:t xml:space="preserve">distinguished from the Cainan of v. 37] </w:t>
      </w:r>
      <w:r w:rsidRPr="002E6311">
        <w:rPr>
          <w:spacing w:val="-1"/>
        </w:rPr>
        <w:t xml:space="preserve">is possibly introduced by mistake. The name, though found in this place of the genealogy in the </w:t>
      </w:r>
      <w:r w:rsidRPr="002E6311">
        <w:rPr>
          <w:i/>
          <w:iCs/>
          <w:spacing w:val="-1"/>
        </w:rPr>
        <w:t xml:space="preserve">Septuagint, </w:t>
      </w:r>
      <w:r w:rsidRPr="002E6311">
        <w:rPr>
          <w:spacing w:val="-1"/>
        </w:rPr>
        <w:t xml:space="preserve">is not found </w:t>
      </w:r>
      <w:r w:rsidRPr="002E6311">
        <w:rPr>
          <w:spacing w:val="2"/>
        </w:rPr>
        <w:t xml:space="preserve">in any Hebrew mss. of the O.T., nor in the Samaritan, Chaldee, and Syriac </w:t>
      </w:r>
      <w:r>
        <w:rPr>
          <w:spacing w:val="3"/>
        </w:rPr>
        <w:t xml:space="preserve">Versions (Gen. 11:12;  1 </w:t>
      </w:r>
      <w:r w:rsidRPr="002E6311">
        <w:rPr>
          <w:spacing w:val="3"/>
        </w:rPr>
        <w:t xml:space="preserve">Chr. 1:24). It is omitted in the </w:t>
      </w:r>
      <w:r w:rsidRPr="002E6311">
        <w:rPr>
          <w:i/>
          <w:iCs/>
          <w:spacing w:val="3"/>
        </w:rPr>
        <w:t xml:space="preserve">Codes Bezae </w:t>
      </w:r>
      <w:r w:rsidRPr="002E6311">
        <w:rPr>
          <w:spacing w:val="3"/>
        </w:rPr>
        <w:t xml:space="preserve">(D), and </w:t>
      </w:r>
      <w:r w:rsidRPr="002E6311">
        <w:t>there is some evidence that it was unknown to Irenaeus."</w:t>
      </w:r>
      <w:r>
        <w:t xml:space="preserve"> </w:t>
      </w:r>
      <w:r w:rsidRPr="002E6311">
        <w:t>The exclusion of this Cainan greatly assists to consolidate Bible chronology to the time of the Exodus.</w:t>
      </w:r>
      <w:r>
        <w:t xml:space="preserve"> </w:t>
      </w:r>
      <w:r w:rsidRPr="002E6311">
        <w:rPr>
          <w:spacing w:val="4"/>
        </w:rPr>
        <w:t xml:space="preserve">We therefore accept </w:t>
      </w:r>
      <w:r>
        <w:rPr>
          <w:i/>
          <w:iCs/>
          <w:spacing w:val="4"/>
        </w:rPr>
        <w:t>Rameses II</w:t>
      </w:r>
      <w:r w:rsidRPr="002E6311">
        <w:rPr>
          <w:i/>
          <w:iCs/>
          <w:spacing w:val="4"/>
        </w:rPr>
        <w:t xml:space="preserve"> </w:t>
      </w:r>
      <w:r w:rsidRPr="002E6311">
        <w:rPr>
          <w:spacing w:val="4"/>
        </w:rPr>
        <w:t xml:space="preserve">as the pharaoh of the Exodus, without </w:t>
      </w:r>
      <w:r w:rsidRPr="002E6311">
        <w:rPr>
          <w:spacing w:val="12"/>
        </w:rPr>
        <w:t xml:space="preserve">conceding the alleged chronological problem between the dating of </w:t>
      </w:r>
      <w:r w:rsidRPr="002E6311">
        <w:rPr>
          <w:spacing w:val="1"/>
        </w:rPr>
        <w:t xml:space="preserve">Egyptologists and the Bible. We believe that the Egyptologists have made a </w:t>
      </w:r>
      <w:r w:rsidRPr="002E6311">
        <w:t>mistake, and therefore accept the inspired chronology as exact.</w:t>
      </w:r>
      <w:r>
        <w:t xml:space="preserve"> </w:t>
      </w:r>
      <w:r w:rsidRPr="002E6311">
        <w:rPr>
          <w:spacing w:val="-2"/>
        </w:rPr>
        <w:t xml:space="preserve">In </w:t>
      </w:r>
      <w:r w:rsidRPr="002E6311">
        <w:rPr>
          <w:i/>
          <w:iCs/>
          <w:spacing w:val="-2"/>
        </w:rPr>
        <w:t xml:space="preserve">Light From The Ancient Past, </w:t>
      </w:r>
      <w:r w:rsidRPr="002E6311">
        <w:rPr>
          <w:spacing w:val="-2"/>
        </w:rPr>
        <w:t xml:space="preserve">J. Finnegan writes: "Unless we are to regard </w:t>
      </w:r>
      <w:r w:rsidRPr="002E6311">
        <w:t xml:space="preserve">Exodus 1:11 as an erroneous or anachronistic statement, we must conclude that </w:t>
      </w:r>
      <w:r w:rsidRPr="002E6311">
        <w:rPr>
          <w:spacing w:val="-1"/>
        </w:rPr>
        <w:t xml:space="preserve">Rameses </w:t>
      </w:r>
      <w:r>
        <w:rPr>
          <w:rFonts w:eastAsia="Times New Roman"/>
          <w:spacing w:val="-1"/>
        </w:rPr>
        <w:t>II</w:t>
      </w:r>
      <w:r w:rsidRPr="002E6311">
        <w:rPr>
          <w:rFonts w:eastAsia="Times New Roman"/>
          <w:spacing w:val="-1"/>
        </w:rPr>
        <w:t xml:space="preserve"> was the pharaoh under whom the oppression of the Israelites reached its climax. This is in harmony with our knowledge of his vast building activities, </w:t>
      </w:r>
      <w:r w:rsidRPr="002E6311">
        <w:rPr>
          <w:rFonts w:eastAsia="Times New Roman"/>
          <w:spacing w:val="4"/>
        </w:rPr>
        <w:t xml:space="preserve">and particularly with the fact that he resided in the Delta and devoted the </w:t>
      </w:r>
      <w:r w:rsidRPr="002E6311">
        <w:rPr>
          <w:rFonts w:eastAsia="Times New Roman"/>
          <w:spacing w:val="2"/>
        </w:rPr>
        <w:t>opening years of his reign largely to building operations at Tanis. The gener</w:t>
      </w:r>
      <w:r>
        <w:rPr>
          <w:rFonts w:eastAsia="Times New Roman"/>
          <w:spacing w:val="2"/>
        </w:rPr>
        <w:t xml:space="preserve">al </w:t>
      </w:r>
      <w:r w:rsidRPr="002E6311">
        <w:rPr>
          <w:spacing w:val="-1"/>
        </w:rPr>
        <w:t xml:space="preserve">impression given by the book of Exodus is that the Israelites were settled not far </w:t>
      </w:r>
      <w:r w:rsidRPr="002E6311">
        <w:rPr>
          <w:spacing w:val="1"/>
        </w:rPr>
        <w:t xml:space="preserve">from Pharaoh's court, and in Psalm 78:12, 43, they are definitely said to have </w:t>
      </w:r>
      <w:r w:rsidRPr="002E6311">
        <w:rPr>
          <w:spacing w:val="-1"/>
        </w:rPr>
        <w:t xml:space="preserve">lived 'in the land of Egypt, in the fields of Zoan.' Zoan is the Hebrew name for </w:t>
      </w:r>
      <w:r w:rsidRPr="002E6311">
        <w:rPr>
          <w:spacing w:val="2"/>
        </w:rPr>
        <w:t xml:space="preserve">Tanis, as the rendering in the </w:t>
      </w:r>
      <w:r w:rsidRPr="002E6311">
        <w:rPr>
          <w:i/>
          <w:iCs/>
          <w:spacing w:val="2"/>
        </w:rPr>
        <w:t xml:space="preserve">Septuagint </w:t>
      </w:r>
      <w:r w:rsidRPr="002E6311">
        <w:rPr>
          <w:spacing w:val="2"/>
        </w:rPr>
        <w:t>shows, and thus we have a picture of the Israelites as living in the vicinity of Tanis at a time when Pharaoh's court was there. This situation is fu</w:t>
      </w:r>
      <w:r>
        <w:rPr>
          <w:spacing w:val="2"/>
        </w:rPr>
        <w:t>lfilled in the time of Rameses II</w:t>
      </w:r>
      <w:r w:rsidRPr="002E6311">
        <w:rPr>
          <w:spacing w:val="2"/>
        </w:rPr>
        <w:t xml:space="preserve">, but not in the </w:t>
      </w:r>
      <w:r>
        <w:rPr>
          <w:spacing w:val="-1"/>
        </w:rPr>
        <w:t>earlier days of Thutmos II</w:t>
      </w:r>
      <w:r w:rsidRPr="002E6311">
        <w:rPr>
          <w:spacing w:val="-1"/>
        </w:rPr>
        <w:t>."</w:t>
      </w:r>
    </w:p>
    <w:p w:rsidR="00D7342E" w:rsidRPr="002E6311" w:rsidRDefault="00D7342E" w:rsidP="00D7342E">
      <w:pPr>
        <w:shd w:val="clear" w:color="auto" w:fill="FFFFFF"/>
        <w:jc w:val="both"/>
      </w:pPr>
    </w:p>
    <w:p w:rsidR="00D7342E" w:rsidRPr="002E6311" w:rsidRDefault="00D7342E" w:rsidP="00D7342E">
      <w:pPr>
        <w:shd w:val="clear" w:color="auto" w:fill="FFFFFF"/>
        <w:ind w:firstLine="340"/>
        <w:jc w:val="both"/>
      </w:pPr>
      <w:r w:rsidRPr="002E6311">
        <w:rPr>
          <w:spacing w:val="7"/>
        </w:rPr>
        <w:t xml:space="preserve">Zoan was situated on the </w:t>
      </w:r>
      <w:r w:rsidRPr="002E6311">
        <w:rPr>
          <w:spacing w:val="-1"/>
        </w:rPr>
        <w:t xml:space="preserve">northeastern frontier on the east </w:t>
      </w:r>
      <w:r w:rsidRPr="002E6311">
        <w:t xml:space="preserve">bank of the Tanaitic Nile. The </w:t>
      </w:r>
      <w:r w:rsidRPr="002E6311">
        <w:rPr>
          <w:spacing w:val="8"/>
        </w:rPr>
        <w:t xml:space="preserve">city had been established as </w:t>
      </w:r>
      <w:r w:rsidRPr="002E6311">
        <w:rPr>
          <w:spacing w:val="3"/>
        </w:rPr>
        <w:t xml:space="preserve">early as the Sixth Dynasty of </w:t>
      </w:r>
      <w:r w:rsidRPr="002E6311">
        <w:rPr>
          <w:spacing w:val="6"/>
        </w:rPr>
        <w:t xml:space="preserve">Pharaoh Pepi </w:t>
      </w:r>
      <w:r>
        <w:rPr>
          <w:rFonts w:eastAsia="Times New Roman"/>
          <w:spacing w:val="6"/>
        </w:rPr>
        <w:t>I</w:t>
      </w:r>
      <w:r w:rsidRPr="002E6311">
        <w:rPr>
          <w:rFonts w:eastAsia="Times New Roman"/>
          <w:spacing w:val="6"/>
        </w:rPr>
        <w:t xml:space="preserve"> </w:t>
      </w:r>
      <w:r w:rsidRPr="002E6311">
        <w:rPr>
          <w:rFonts w:eastAsia="Times New Roman"/>
          <w:smallCaps/>
          <w:spacing w:val="6"/>
        </w:rPr>
        <w:t xml:space="preserve">(bc </w:t>
      </w:r>
      <w:r w:rsidRPr="002E6311">
        <w:rPr>
          <w:rFonts w:eastAsia="Times New Roman"/>
          <w:spacing w:val="6"/>
        </w:rPr>
        <w:t xml:space="preserve">2300 see </w:t>
      </w:r>
      <w:r w:rsidRPr="002E6311">
        <w:rPr>
          <w:rFonts w:eastAsia="Times New Roman"/>
          <w:spacing w:val="-1"/>
        </w:rPr>
        <w:t xml:space="preserve">Num. 13:22), and later became </w:t>
      </w:r>
      <w:r w:rsidRPr="002E6311">
        <w:rPr>
          <w:rFonts w:eastAsia="Times New Roman"/>
        </w:rPr>
        <w:t xml:space="preserve">the headquarters of the Hyksos </w:t>
      </w:r>
      <w:r w:rsidRPr="002E6311">
        <w:rPr>
          <w:rFonts w:eastAsia="Times New Roman"/>
          <w:spacing w:val="-1"/>
        </w:rPr>
        <w:lastRenderedPageBreak/>
        <w:t>or foreign rulers of Egypt.</w:t>
      </w:r>
      <w:r>
        <w:t xml:space="preserve"> </w:t>
      </w:r>
      <w:r w:rsidRPr="002E6311">
        <w:rPr>
          <w:spacing w:val="11"/>
        </w:rPr>
        <w:t xml:space="preserve">Rameses II practically reconstructed the place. It </w:t>
      </w:r>
      <w:r w:rsidRPr="002E6311">
        <w:rPr>
          <w:spacing w:val="4"/>
        </w:rPr>
        <w:t xml:space="preserve">continued until about </w:t>
      </w:r>
      <w:r w:rsidRPr="002E6311">
        <w:rPr>
          <w:smallCaps/>
          <w:spacing w:val="4"/>
        </w:rPr>
        <w:t xml:space="preserve">ad451, </w:t>
      </w:r>
      <w:r w:rsidRPr="002E6311">
        <w:rPr>
          <w:spacing w:val="-1"/>
        </w:rPr>
        <w:t xml:space="preserve">when it declined and became a </w:t>
      </w:r>
      <w:r w:rsidRPr="002E6311">
        <w:rPr>
          <w:spacing w:val="-2"/>
        </w:rPr>
        <w:t>heap of ruins in the midst of the village, San.</w:t>
      </w:r>
      <w:r>
        <w:t xml:space="preserve"> </w:t>
      </w:r>
      <w:r w:rsidRPr="002E6311">
        <w:rPr>
          <w:spacing w:val="13"/>
        </w:rPr>
        <w:t xml:space="preserve">The temple of Tanis was </w:t>
      </w:r>
      <w:r w:rsidRPr="002E6311">
        <w:rPr>
          <w:spacing w:val="5"/>
        </w:rPr>
        <w:t xml:space="preserve">one of the largest structures in </w:t>
      </w:r>
      <w:r w:rsidRPr="002E6311">
        <w:rPr>
          <w:spacing w:val="8"/>
        </w:rPr>
        <w:t xml:space="preserve">Egypt, measuring 300 metres </w:t>
      </w:r>
      <w:r w:rsidRPr="002E6311">
        <w:t>(1,000 ft.) long. It containe</w:t>
      </w:r>
      <w:r>
        <w:t>d a colossal statue of Rameses II</w:t>
      </w:r>
      <w:r w:rsidRPr="002E6311">
        <w:t>, some 29 metres (92 feet) high, weighing 900 tonnes. Its large toe was the size of a man's body!</w:t>
      </w:r>
      <w:r>
        <w:t xml:space="preserve"> </w:t>
      </w:r>
      <w:r w:rsidRPr="002E6311">
        <w:rPr>
          <w:spacing w:val="-2"/>
        </w:rPr>
        <w:t xml:space="preserve">The following list of pharaohs is given with the accepted dates of their rule, a </w:t>
      </w:r>
      <w:r w:rsidRPr="002E6311">
        <w:rPr>
          <w:spacing w:val="-1"/>
        </w:rPr>
        <w:t xml:space="preserve">chronology which we dispute because of the reasons advanced above. However, </w:t>
      </w:r>
      <w:r w:rsidRPr="002E6311">
        <w:rPr>
          <w:spacing w:val="2"/>
        </w:rPr>
        <w:t xml:space="preserve">for sake of convenience, and to indicate the length of rule, we have included </w:t>
      </w:r>
      <w:r w:rsidRPr="002E6311">
        <w:t>these "accepted dates."</w:t>
      </w:r>
    </w:p>
    <w:p w:rsidR="00D7342E" w:rsidRDefault="00D7342E" w:rsidP="00D7342E">
      <w:pPr>
        <w:shd w:val="clear" w:color="auto" w:fill="FFFFFF"/>
        <w:jc w:val="both"/>
        <w:rPr>
          <w:b/>
          <w:bCs/>
          <w:spacing w:val="7"/>
        </w:rPr>
      </w:pPr>
    </w:p>
    <w:p w:rsidR="00D7342E" w:rsidRPr="002E6311" w:rsidRDefault="00D7342E" w:rsidP="00D7342E">
      <w:pPr>
        <w:shd w:val="clear" w:color="auto" w:fill="FFFFFF"/>
        <w:jc w:val="both"/>
      </w:pPr>
      <w:r w:rsidRPr="002E6311">
        <w:rPr>
          <w:b/>
          <w:bCs/>
          <w:spacing w:val="7"/>
        </w:rPr>
        <w:t>Pharaohs Of Ancient Egypt</w:t>
      </w:r>
    </w:p>
    <w:p w:rsidR="00D7342E" w:rsidRPr="002E6311" w:rsidRDefault="00D7342E" w:rsidP="00D7342E">
      <w:pPr>
        <w:shd w:val="clear" w:color="auto" w:fill="FFFFFF"/>
        <w:ind w:firstLine="340"/>
        <w:jc w:val="both"/>
      </w:pPr>
      <w:r w:rsidRPr="002E6311">
        <w:rPr>
          <w:b/>
          <w:bCs/>
          <w:spacing w:val="5"/>
        </w:rPr>
        <w:t xml:space="preserve">Amosis </w:t>
      </w:r>
      <w:r w:rsidRPr="002E6311">
        <w:rPr>
          <w:rFonts w:eastAsia="Times New Roman"/>
          <w:b/>
          <w:bCs/>
          <w:spacing w:val="5"/>
        </w:rPr>
        <w:t xml:space="preserve">— 1580. </w:t>
      </w:r>
      <w:r w:rsidRPr="002E6311">
        <w:rPr>
          <w:rFonts w:eastAsia="Times New Roman"/>
          <w:spacing w:val="5"/>
        </w:rPr>
        <w:t xml:space="preserve">From Thebes, he organised opposition to the ruling </w:t>
      </w:r>
      <w:r w:rsidRPr="002E6311">
        <w:rPr>
          <w:rFonts w:eastAsia="Times New Roman"/>
          <w:spacing w:val="1"/>
        </w:rPr>
        <w:t xml:space="preserve">Hyksos, and drove them out in </w:t>
      </w:r>
      <w:r w:rsidRPr="002E6311">
        <w:rPr>
          <w:rFonts w:eastAsia="Times New Roman"/>
          <w:smallCaps/>
          <w:spacing w:val="1"/>
        </w:rPr>
        <w:t xml:space="preserve">bc1570. </w:t>
      </w:r>
      <w:r w:rsidRPr="002E6311">
        <w:rPr>
          <w:rFonts w:eastAsia="Times New Roman"/>
          <w:spacing w:val="1"/>
        </w:rPr>
        <w:t xml:space="preserve">He besieged them in the Palestinian </w:t>
      </w:r>
      <w:r w:rsidRPr="002E6311">
        <w:rPr>
          <w:rFonts w:eastAsia="Times New Roman"/>
          <w:spacing w:val="-1"/>
        </w:rPr>
        <w:t>fortress of Sharuhen (Josh. 19:6).</w:t>
      </w:r>
    </w:p>
    <w:p w:rsidR="00D7342E" w:rsidRPr="002E6311" w:rsidRDefault="00D7342E" w:rsidP="00D7342E">
      <w:pPr>
        <w:shd w:val="clear" w:color="auto" w:fill="FFFFFF"/>
        <w:ind w:firstLine="340"/>
        <w:jc w:val="both"/>
      </w:pPr>
      <w:r w:rsidRPr="002E6311">
        <w:rPr>
          <w:b/>
          <w:bCs/>
          <w:spacing w:val="-1"/>
        </w:rPr>
        <w:t xml:space="preserve">Amenhotep </w:t>
      </w:r>
      <w:r w:rsidRPr="002E6311">
        <w:rPr>
          <w:rFonts w:eastAsia="Times New Roman"/>
          <w:b/>
          <w:bCs/>
          <w:spacing w:val="-1"/>
        </w:rPr>
        <w:t>ι — 1560.</w:t>
      </w:r>
    </w:p>
    <w:p w:rsidR="00D7342E" w:rsidRPr="002E6311" w:rsidRDefault="00D7342E" w:rsidP="00D7342E">
      <w:pPr>
        <w:shd w:val="clear" w:color="auto" w:fill="FFFFFF"/>
        <w:ind w:firstLine="340"/>
        <w:jc w:val="both"/>
      </w:pPr>
      <w:r w:rsidRPr="002E6311">
        <w:rPr>
          <w:b/>
          <w:bCs/>
        </w:rPr>
        <w:t xml:space="preserve">Thotmes I </w:t>
      </w:r>
      <w:r w:rsidRPr="002E6311">
        <w:rPr>
          <w:rFonts w:eastAsia="Times New Roman"/>
          <w:b/>
          <w:bCs/>
        </w:rPr>
        <w:t xml:space="preserve">— 1540. </w:t>
      </w:r>
      <w:r w:rsidRPr="002E6311">
        <w:rPr>
          <w:rFonts w:eastAsia="Times New Roman"/>
        </w:rPr>
        <w:t xml:space="preserve">He broke with the tradition of building pyramids and instead built a royal rock-faced tomb. He was an energetic ruler and made Egypt </w:t>
      </w:r>
      <w:r w:rsidRPr="002E6311">
        <w:rPr>
          <w:rFonts w:eastAsia="Times New Roman"/>
          <w:spacing w:val="7"/>
        </w:rPr>
        <w:t xml:space="preserve">a world power. He extended his conquests to the Euphrates, which the </w:t>
      </w:r>
      <w:r w:rsidRPr="002E6311">
        <w:rPr>
          <w:rFonts w:eastAsia="Times New Roman"/>
          <w:spacing w:val="-1"/>
        </w:rPr>
        <w:t xml:space="preserve">Egyptians, in amazement, styled: </w:t>
      </w:r>
      <w:r w:rsidRPr="002E6311">
        <w:rPr>
          <w:rFonts w:eastAsia="Times New Roman"/>
          <w:i/>
          <w:iCs/>
          <w:spacing w:val="-1"/>
        </w:rPr>
        <w:t xml:space="preserve">The River which Flows Backwards, </w:t>
      </w:r>
      <w:r w:rsidRPr="002E6311">
        <w:rPr>
          <w:rFonts w:eastAsia="Times New Roman"/>
          <w:spacing w:val="-1"/>
        </w:rPr>
        <w:t>for it flows in the opposite direction to the Nile.</w:t>
      </w:r>
    </w:p>
    <w:p w:rsidR="00D7342E" w:rsidRPr="002E6311" w:rsidRDefault="00D7342E" w:rsidP="00D7342E">
      <w:pPr>
        <w:shd w:val="clear" w:color="auto" w:fill="FFFFFF"/>
        <w:ind w:firstLine="340"/>
        <w:jc w:val="both"/>
      </w:pPr>
      <w:r w:rsidRPr="002E6311">
        <w:rPr>
          <w:b/>
          <w:bCs/>
          <w:spacing w:val="6"/>
        </w:rPr>
        <w:t xml:space="preserve">Thotmes </w:t>
      </w:r>
      <w:r>
        <w:rPr>
          <w:rFonts w:eastAsia="Times New Roman"/>
          <w:b/>
          <w:bCs/>
          <w:spacing w:val="6"/>
        </w:rPr>
        <w:t>II</w:t>
      </w:r>
      <w:r w:rsidRPr="002E6311">
        <w:rPr>
          <w:rFonts w:eastAsia="Times New Roman"/>
          <w:b/>
          <w:bCs/>
          <w:spacing w:val="6"/>
        </w:rPr>
        <w:t xml:space="preserve"> — 1510. </w:t>
      </w:r>
      <w:r w:rsidRPr="002E6311">
        <w:rPr>
          <w:rFonts w:eastAsia="Times New Roman"/>
          <w:spacing w:val="6"/>
        </w:rPr>
        <w:t xml:space="preserve">This pharaoh was dominated by his half-sister </w:t>
      </w:r>
      <w:r w:rsidRPr="002E6311">
        <w:rPr>
          <w:rFonts w:eastAsia="Times New Roman"/>
          <w:spacing w:val="-1"/>
        </w:rPr>
        <w:t>Hatshepsut who was the real ruler. He made frequent raids to the Euphrates to maintain the</w:t>
      </w:r>
      <w:r>
        <w:rPr>
          <w:rFonts w:eastAsia="Times New Roman"/>
          <w:spacing w:val="-1"/>
        </w:rPr>
        <w:t xml:space="preserve"> empire established by Thotmes I</w:t>
      </w:r>
      <w:r w:rsidRPr="002E6311">
        <w:rPr>
          <w:rFonts w:eastAsia="Times New Roman"/>
          <w:spacing w:val="-1"/>
        </w:rPr>
        <w:t>.</w:t>
      </w:r>
    </w:p>
    <w:p w:rsidR="00D7342E" w:rsidRPr="002E6311" w:rsidRDefault="00D7342E" w:rsidP="00D7342E">
      <w:pPr>
        <w:shd w:val="clear" w:color="auto" w:fill="FFFFFF"/>
        <w:ind w:firstLine="340"/>
        <w:jc w:val="both"/>
      </w:pPr>
      <w:r w:rsidRPr="002E6311">
        <w:rPr>
          <w:b/>
          <w:bCs/>
        </w:rPr>
        <w:t xml:space="preserve">Thotmes m </w:t>
      </w:r>
      <w:r w:rsidRPr="002E6311">
        <w:rPr>
          <w:rFonts w:eastAsia="Times New Roman"/>
          <w:b/>
          <w:bCs/>
        </w:rPr>
        <w:t xml:space="preserve">— 1500. </w:t>
      </w:r>
      <w:r w:rsidRPr="002E6311">
        <w:rPr>
          <w:rFonts w:eastAsia="Times New Roman"/>
        </w:rPr>
        <w:t xml:space="preserve">Hatshepsut, his half-sister, was co-regent for twenty years. He hated her, and after her death endeavored to remove her name from </w:t>
      </w:r>
      <w:r w:rsidRPr="002E6311">
        <w:rPr>
          <w:rFonts w:eastAsia="Times New Roman"/>
          <w:spacing w:val="-2"/>
        </w:rPr>
        <w:t xml:space="preserve">history. This pharaoh was the greatest conqueror in Egyptian history. He raided </w:t>
      </w:r>
      <w:r w:rsidRPr="002E6311">
        <w:rPr>
          <w:rFonts w:eastAsia="Times New Roman"/>
        </w:rPr>
        <w:t xml:space="preserve">Palestine and Syria seventeen times, built a navy to control the sea, subdued Ethiopia, and ruled throughout the country to the Euphrates. He established the </w:t>
      </w:r>
      <w:r w:rsidRPr="002E6311">
        <w:rPr>
          <w:rFonts w:eastAsia="Times New Roman"/>
          <w:spacing w:val="-1"/>
        </w:rPr>
        <w:t xml:space="preserve">first great empire in history, and in doing so, accumulated great wealth. He also </w:t>
      </w:r>
      <w:r w:rsidRPr="002E6311">
        <w:rPr>
          <w:rFonts w:eastAsia="Times New Roman"/>
          <w:spacing w:val="-2"/>
        </w:rPr>
        <w:t xml:space="preserve">engaged upon great building projects, many of which still remain. His tomb is at </w:t>
      </w:r>
      <w:r w:rsidRPr="002E6311">
        <w:rPr>
          <w:rFonts w:eastAsia="Times New Roman"/>
        </w:rPr>
        <w:t>Thebes; his mummy in the Cairo Museum.</w:t>
      </w:r>
    </w:p>
    <w:p w:rsidR="00D7342E" w:rsidRPr="002E6311" w:rsidRDefault="00D7342E" w:rsidP="00D7342E">
      <w:pPr>
        <w:shd w:val="clear" w:color="auto" w:fill="FFFFFF"/>
        <w:ind w:firstLine="340"/>
        <w:jc w:val="both"/>
      </w:pPr>
      <w:r w:rsidRPr="002E6311">
        <w:rPr>
          <w:b/>
          <w:bCs/>
        </w:rPr>
        <w:t xml:space="preserve">Hatshepsut </w:t>
      </w:r>
      <w:r>
        <w:rPr>
          <w:rFonts w:eastAsia="Times New Roman"/>
        </w:rPr>
        <w:t>— Daughter of Thotmes I</w:t>
      </w:r>
      <w:r w:rsidRPr="002E6311">
        <w:rPr>
          <w:rFonts w:eastAsia="Times New Roman"/>
        </w:rPr>
        <w:t xml:space="preserve">. One of Egypt's greatest and most </w:t>
      </w:r>
      <w:r w:rsidRPr="002E6311">
        <w:rPr>
          <w:rFonts w:eastAsia="Times New Roman"/>
          <w:spacing w:val="3"/>
        </w:rPr>
        <w:t xml:space="preserve">vigorous rulers, and the first great queen in history. But because she was a </w:t>
      </w:r>
      <w:r w:rsidRPr="002E6311">
        <w:rPr>
          <w:rFonts w:eastAsia="Times New Roman"/>
        </w:rPr>
        <w:t xml:space="preserve">woman, she never obtained supreme power. She hated the idea of inferiority of her sex in rulership, and made her statues representing herself as a man! She </w:t>
      </w:r>
      <w:r w:rsidRPr="002E6311">
        <w:rPr>
          <w:rFonts w:eastAsia="Times New Roman"/>
          <w:spacing w:val="4"/>
        </w:rPr>
        <w:t xml:space="preserve">therefore was chief of the women's liberation movement of ancient Egypt! </w:t>
      </w:r>
      <w:r w:rsidRPr="002E6311">
        <w:rPr>
          <w:rFonts w:eastAsia="Times New Roman"/>
          <w:spacing w:val="-1"/>
        </w:rPr>
        <w:t xml:space="preserve">Under her influence the power of the empire was extended, and she attempted to </w:t>
      </w:r>
      <w:r w:rsidRPr="002E6311">
        <w:rPr>
          <w:rFonts w:eastAsia="Times New Roman"/>
          <w:spacing w:val="1"/>
        </w:rPr>
        <w:t xml:space="preserve">add to its glory, by building many monuments. She was hated by Thotmes in whom she dominated during her lifetime, and who, after her death, obliterated </w:t>
      </w:r>
      <w:r w:rsidRPr="002E6311">
        <w:rPr>
          <w:rFonts w:eastAsia="Times New Roman"/>
          <w:spacing w:val="10"/>
        </w:rPr>
        <w:t xml:space="preserve">her name from her monuments, and </w:t>
      </w:r>
      <w:r w:rsidRPr="002E6311">
        <w:rPr>
          <w:rFonts w:eastAsia="Times New Roman"/>
          <w:spacing w:val="7"/>
        </w:rPr>
        <w:t xml:space="preserve">destroyed many of her statues — the </w:t>
      </w:r>
      <w:r w:rsidRPr="002E6311">
        <w:rPr>
          <w:rFonts w:eastAsia="Times New Roman"/>
          <w:spacing w:val="9"/>
        </w:rPr>
        <w:t xml:space="preserve">broken remains of some having been </w:t>
      </w:r>
      <w:r w:rsidRPr="002E6311">
        <w:rPr>
          <w:rFonts w:eastAsia="Times New Roman"/>
          <w:spacing w:val="-1"/>
        </w:rPr>
        <w:t>discovered.</w:t>
      </w:r>
    </w:p>
    <w:p w:rsidR="00D7342E" w:rsidRPr="002E6311" w:rsidRDefault="00D7342E" w:rsidP="00D7342E">
      <w:pPr>
        <w:framePr w:h="5760" w:hSpace="38" w:wrap="auto" w:vAnchor="text" w:hAnchor="page" w:x="8073" w:y="284"/>
        <w:ind w:firstLine="340"/>
        <w:jc w:val="both"/>
        <w:rPr>
          <w:szCs w:val="24"/>
        </w:rPr>
      </w:pPr>
      <w:r w:rsidRPr="002E6311">
        <w:rPr>
          <w:noProof/>
          <w:szCs w:val="24"/>
        </w:rPr>
        <w:drawing>
          <wp:inline distT="0" distB="0" distL="0" distR="0">
            <wp:extent cx="1748155" cy="3657600"/>
            <wp:effectExtent l="19050" t="0" r="4445" b="0"/>
            <wp:docPr id="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srcRect/>
                    <a:stretch>
                      <a:fillRect/>
                    </a:stretch>
                  </pic:blipFill>
                  <pic:spPr bwMode="auto">
                    <a:xfrm>
                      <a:off x="0" y="0"/>
                      <a:ext cx="1748155" cy="3657600"/>
                    </a:xfrm>
                    <a:prstGeom prst="rect">
                      <a:avLst/>
                    </a:prstGeom>
                    <a:noFill/>
                    <a:ln w="9525">
                      <a:noFill/>
                      <a:miter lim="800000"/>
                      <a:headEnd/>
                      <a:tailEnd/>
                    </a:ln>
                  </pic:spPr>
                </pic:pic>
              </a:graphicData>
            </a:graphic>
          </wp:inline>
        </w:drawing>
      </w:r>
    </w:p>
    <w:p w:rsidR="00D7342E" w:rsidRPr="002E6311" w:rsidRDefault="00D7342E" w:rsidP="00D7342E">
      <w:pPr>
        <w:shd w:val="clear" w:color="auto" w:fill="FFFFFF"/>
        <w:ind w:firstLine="340"/>
        <w:jc w:val="both"/>
      </w:pPr>
      <w:r>
        <w:rPr>
          <w:b/>
          <w:bCs/>
          <w:spacing w:val="-2"/>
        </w:rPr>
        <w:t>Amenhotep II</w:t>
      </w:r>
      <w:r w:rsidRPr="002E6311">
        <w:rPr>
          <w:b/>
          <w:bCs/>
          <w:spacing w:val="-2"/>
        </w:rPr>
        <w:t xml:space="preserve"> </w:t>
      </w:r>
      <w:r w:rsidRPr="002E6311">
        <w:rPr>
          <w:rFonts w:eastAsia="Times New Roman"/>
          <w:b/>
          <w:bCs/>
          <w:spacing w:val="-2"/>
        </w:rPr>
        <w:t xml:space="preserve">— 1450. </w:t>
      </w:r>
      <w:r w:rsidRPr="002E6311">
        <w:rPr>
          <w:rFonts w:eastAsia="Times New Roman"/>
          <w:spacing w:val="-2"/>
        </w:rPr>
        <w:t xml:space="preserve">Many believe </w:t>
      </w:r>
      <w:r w:rsidRPr="002E6311">
        <w:rPr>
          <w:rFonts w:eastAsia="Times New Roman"/>
          <w:spacing w:val="3"/>
        </w:rPr>
        <w:t xml:space="preserve">that he was the pharaoh of the Exodus. </w:t>
      </w:r>
      <w:r w:rsidRPr="002E6311">
        <w:rPr>
          <w:rFonts w:eastAsia="Times New Roman"/>
          <w:spacing w:val="11"/>
        </w:rPr>
        <w:t xml:space="preserve">They claim that Hatshepsut was the </w:t>
      </w:r>
      <w:r w:rsidRPr="002E6311">
        <w:rPr>
          <w:rFonts w:eastAsia="Times New Roman"/>
          <w:spacing w:val="7"/>
        </w:rPr>
        <w:t xml:space="preserve">"daughter of Pharaoh" who saved the </w:t>
      </w:r>
      <w:r w:rsidRPr="002E6311">
        <w:rPr>
          <w:rFonts w:eastAsia="Times New Roman"/>
          <w:spacing w:val="-1"/>
        </w:rPr>
        <w:t>infant Moses.</w:t>
      </w:r>
    </w:p>
    <w:p w:rsidR="00D7342E" w:rsidRPr="002E6311" w:rsidRDefault="00D7342E" w:rsidP="00D7342E">
      <w:pPr>
        <w:shd w:val="clear" w:color="auto" w:fill="FFFFFF"/>
        <w:ind w:firstLine="340"/>
        <w:jc w:val="both"/>
      </w:pPr>
      <w:r w:rsidRPr="002E6311">
        <w:rPr>
          <w:b/>
          <w:bCs/>
        </w:rPr>
        <w:t xml:space="preserve">Thotmes iv </w:t>
      </w:r>
      <w:r w:rsidRPr="002E6311">
        <w:rPr>
          <w:rFonts w:eastAsia="Times New Roman"/>
          <w:b/>
          <w:bCs/>
        </w:rPr>
        <w:t>— 1420.</w:t>
      </w:r>
    </w:p>
    <w:p w:rsidR="00D7342E" w:rsidRPr="002E6311" w:rsidRDefault="00D7342E" w:rsidP="00D7342E">
      <w:pPr>
        <w:shd w:val="clear" w:color="auto" w:fill="FFFFFF"/>
        <w:ind w:firstLine="340"/>
        <w:jc w:val="both"/>
      </w:pPr>
      <w:r w:rsidRPr="002E6311">
        <w:rPr>
          <w:b/>
          <w:bCs/>
        </w:rPr>
        <w:t xml:space="preserve">Amenhotep iv </w:t>
      </w:r>
      <w:r w:rsidRPr="002E6311">
        <w:rPr>
          <w:rFonts w:eastAsia="Times New Roman"/>
          <w:b/>
          <w:bCs/>
        </w:rPr>
        <w:t xml:space="preserve">— 1415. </w:t>
      </w:r>
      <w:r w:rsidRPr="002E6311">
        <w:rPr>
          <w:rFonts w:eastAsia="Times New Roman"/>
        </w:rPr>
        <w:t xml:space="preserve">He built up </w:t>
      </w:r>
      <w:r w:rsidRPr="002E6311">
        <w:rPr>
          <w:rFonts w:eastAsia="Times New Roman"/>
          <w:spacing w:val="10"/>
        </w:rPr>
        <w:t xml:space="preserve">the glory of the empire without the </w:t>
      </w:r>
      <w:r w:rsidRPr="002E6311">
        <w:rPr>
          <w:rFonts w:eastAsia="Times New Roman"/>
          <w:spacing w:val="2"/>
        </w:rPr>
        <w:t xml:space="preserve">military prowess of his predecessors, so </w:t>
      </w:r>
      <w:r w:rsidRPr="002E6311">
        <w:rPr>
          <w:rFonts w:eastAsia="Times New Roman"/>
          <w:spacing w:val="7"/>
        </w:rPr>
        <w:t xml:space="preserve">that under him Egypt lost her Asiatic </w:t>
      </w:r>
      <w:r w:rsidRPr="002E6311">
        <w:rPr>
          <w:rFonts w:eastAsia="Times New Roman"/>
          <w:spacing w:val="-1"/>
        </w:rPr>
        <w:t xml:space="preserve">Empire. He tried to establish monotheism </w:t>
      </w:r>
      <w:r w:rsidRPr="002E6311">
        <w:rPr>
          <w:rFonts w:eastAsia="Times New Roman"/>
          <w:spacing w:val="6"/>
        </w:rPr>
        <w:t xml:space="preserve">throughout Egypt, and endeavoured to </w:t>
      </w:r>
      <w:r w:rsidRPr="002E6311">
        <w:rPr>
          <w:rFonts w:eastAsia="Times New Roman"/>
        </w:rPr>
        <w:t xml:space="preserve">force the people to worship one god, </w:t>
      </w:r>
      <w:r w:rsidRPr="002E6311">
        <w:rPr>
          <w:rFonts w:eastAsia="Times New Roman"/>
          <w:i/>
          <w:iCs/>
        </w:rPr>
        <w:t xml:space="preserve">Ra. </w:t>
      </w:r>
      <w:r w:rsidRPr="002E6311">
        <w:rPr>
          <w:rFonts w:eastAsia="Times New Roman"/>
          <w:spacing w:val="5"/>
        </w:rPr>
        <w:t xml:space="preserve">Opposed by the priests of Thebes who </w:t>
      </w:r>
      <w:r w:rsidRPr="002E6311">
        <w:rPr>
          <w:rFonts w:eastAsia="Times New Roman"/>
          <w:spacing w:val="6"/>
        </w:rPr>
        <w:t xml:space="preserve">supported the polytheism of Egypt, he </w:t>
      </w:r>
      <w:r w:rsidRPr="002E6311">
        <w:rPr>
          <w:rFonts w:eastAsia="Times New Roman"/>
        </w:rPr>
        <w:t>removed his capital to Amarna.</w:t>
      </w:r>
    </w:p>
    <w:p w:rsidR="00D7342E" w:rsidRPr="002E6311" w:rsidRDefault="00D7342E" w:rsidP="00D7342E">
      <w:pPr>
        <w:shd w:val="clear" w:color="auto" w:fill="FFFFFF"/>
        <w:ind w:firstLine="340"/>
        <w:jc w:val="both"/>
      </w:pPr>
      <w:r w:rsidRPr="002E6311">
        <w:rPr>
          <w:b/>
          <w:bCs/>
        </w:rPr>
        <w:t xml:space="preserve">Semenka </w:t>
      </w:r>
      <w:r w:rsidRPr="002E6311">
        <w:rPr>
          <w:rFonts w:eastAsia="Times New Roman"/>
          <w:b/>
          <w:bCs/>
        </w:rPr>
        <w:t xml:space="preserve">— 1362. </w:t>
      </w:r>
      <w:r w:rsidRPr="002E6311">
        <w:rPr>
          <w:rFonts w:eastAsia="Times New Roman"/>
        </w:rPr>
        <w:t>A weak ruler.</w:t>
      </w:r>
    </w:p>
    <w:p w:rsidR="00D7342E" w:rsidRPr="002E6311" w:rsidRDefault="00D7342E" w:rsidP="00D7342E">
      <w:pPr>
        <w:shd w:val="clear" w:color="auto" w:fill="FFFFFF"/>
        <w:ind w:firstLine="340"/>
        <w:jc w:val="both"/>
      </w:pPr>
      <w:r w:rsidRPr="002E6311">
        <w:rPr>
          <w:b/>
          <w:bCs/>
          <w:spacing w:val="-2"/>
        </w:rPr>
        <w:t xml:space="preserve">Tutankhamen </w:t>
      </w:r>
      <w:r w:rsidRPr="002E6311">
        <w:rPr>
          <w:rFonts w:eastAsia="Times New Roman"/>
          <w:b/>
          <w:bCs/>
          <w:spacing w:val="-2"/>
        </w:rPr>
        <w:t xml:space="preserve">— 1360. </w:t>
      </w:r>
      <w:r w:rsidRPr="002E6311">
        <w:rPr>
          <w:rFonts w:eastAsia="Times New Roman"/>
          <w:spacing w:val="-2"/>
        </w:rPr>
        <w:t xml:space="preserve">Son-in-law of </w:t>
      </w:r>
      <w:r w:rsidRPr="002E6311">
        <w:rPr>
          <w:rFonts w:eastAsia="Times New Roman"/>
          <w:spacing w:val="7"/>
        </w:rPr>
        <w:t xml:space="preserve">Amenhotep </w:t>
      </w:r>
      <w:r w:rsidRPr="002E6311">
        <w:rPr>
          <w:rFonts w:eastAsia="Times New Roman"/>
          <w:spacing w:val="29"/>
        </w:rPr>
        <w:t>iv.</w:t>
      </w:r>
      <w:r w:rsidRPr="002E6311">
        <w:rPr>
          <w:rFonts w:eastAsia="Times New Roman"/>
          <w:spacing w:val="7"/>
        </w:rPr>
        <w:t xml:space="preserve"> He restored the old </w:t>
      </w:r>
      <w:r w:rsidRPr="002E6311">
        <w:rPr>
          <w:rFonts w:eastAsia="Times New Roman"/>
          <w:spacing w:val="10"/>
        </w:rPr>
        <w:t xml:space="preserve">polytheistic religion, and moved the </w:t>
      </w:r>
      <w:r w:rsidRPr="002E6311">
        <w:rPr>
          <w:rFonts w:eastAsia="Times New Roman"/>
        </w:rPr>
        <w:t xml:space="preserve">capital back to Thebes. One of the lesser </w:t>
      </w:r>
      <w:r w:rsidRPr="002E6311">
        <w:rPr>
          <w:rFonts w:eastAsia="Times New Roman"/>
          <w:spacing w:val="-1"/>
        </w:rPr>
        <w:t xml:space="preserve">rulers of Egypt, reigning at the close of a </w:t>
      </w:r>
      <w:r w:rsidRPr="002E6311">
        <w:rPr>
          <w:rFonts w:eastAsia="Times New Roman"/>
          <w:spacing w:val="3"/>
        </w:rPr>
        <w:t xml:space="preserve">most brilliant period for the empire. He </w:t>
      </w:r>
      <w:r w:rsidRPr="002E6311">
        <w:rPr>
          <w:rFonts w:eastAsia="Times New Roman"/>
          <w:spacing w:val="7"/>
        </w:rPr>
        <w:t>died at the age of about 18 years. He is</w:t>
      </w:r>
      <w:r>
        <w:t xml:space="preserve"> </w:t>
      </w:r>
      <w:r w:rsidRPr="002E6311">
        <w:rPr>
          <w:spacing w:val="-1"/>
        </w:rPr>
        <w:t xml:space="preserve">unique to Egyptian archaeology, inasmuch as his tomb was discovered intact by </w:t>
      </w:r>
      <w:r w:rsidRPr="002E6311">
        <w:rPr>
          <w:spacing w:val="2"/>
        </w:rPr>
        <w:t xml:space="preserve">the archaeologist, H. Carter, in </w:t>
      </w:r>
      <w:r w:rsidRPr="002E6311">
        <w:rPr>
          <w:smallCaps/>
          <w:spacing w:val="2"/>
        </w:rPr>
        <w:t xml:space="preserve">ad1922. </w:t>
      </w:r>
      <w:r w:rsidRPr="002E6311">
        <w:rPr>
          <w:spacing w:val="2"/>
        </w:rPr>
        <w:t xml:space="preserve">The fantastic wealth revealed in the </w:t>
      </w:r>
      <w:r w:rsidRPr="002E6311">
        <w:rPr>
          <w:spacing w:val="-1"/>
        </w:rPr>
        <w:t xml:space="preserve">tomb of this comparatively obscure and lesser ruler of Egypt, is indicative of the </w:t>
      </w:r>
      <w:r w:rsidRPr="002E6311">
        <w:rPr>
          <w:spacing w:val="4"/>
        </w:rPr>
        <w:t xml:space="preserve">tremendous glory that must have been manifested by the nation during its </w:t>
      </w:r>
      <w:r w:rsidRPr="002E6311">
        <w:t xml:space="preserve">heyday, and of the fabulous wealth that must have been found in the tombs of </w:t>
      </w:r>
      <w:r w:rsidRPr="002E6311">
        <w:rPr>
          <w:spacing w:val="-1"/>
        </w:rPr>
        <w:t>greater pharaohs before they were robbed.</w:t>
      </w:r>
    </w:p>
    <w:p w:rsidR="00D7342E" w:rsidRPr="002E6311" w:rsidRDefault="00D7342E" w:rsidP="00D7342E">
      <w:pPr>
        <w:shd w:val="clear" w:color="auto" w:fill="FFFFFF"/>
        <w:ind w:firstLine="340"/>
        <w:jc w:val="both"/>
      </w:pPr>
      <w:r w:rsidRPr="002E6311">
        <w:rPr>
          <w:b/>
          <w:bCs/>
          <w:spacing w:val="-1"/>
        </w:rPr>
        <w:t xml:space="preserve">Ay; Setymeramen </w:t>
      </w:r>
      <w:r w:rsidRPr="002E6311">
        <w:rPr>
          <w:rFonts w:eastAsia="Times New Roman"/>
          <w:b/>
          <w:bCs/>
          <w:spacing w:val="-1"/>
        </w:rPr>
        <w:t xml:space="preserve">— 1350. </w:t>
      </w:r>
      <w:r w:rsidRPr="002E6311">
        <w:rPr>
          <w:rFonts w:eastAsia="Times New Roman"/>
          <w:spacing w:val="-1"/>
        </w:rPr>
        <w:t>Two weak rulers.</w:t>
      </w:r>
    </w:p>
    <w:p w:rsidR="00D7342E" w:rsidRPr="002E6311" w:rsidRDefault="00D7342E" w:rsidP="00D7342E">
      <w:pPr>
        <w:shd w:val="clear" w:color="auto" w:fill="FFFFFF"/>
        <w:ind w:firstLine="340"/>
        <w:jc w:val="both"/>
      </w:pPr>
      <w:r w:rsidRPr="002E6311">
        <w:rPr>
          <w:b/>
          <w:bCs/>
          <w:spacing w:val="4"/>
        </w:rPr>
        <w:t xml:space="preserve">Horemheb </w:t>
      </w:r>
      <w:r w:rsidRPr="002E6311">
        <w:rPr>
          <w:rFonts w:eastAsia="Times New Roman"/>
          <w:b/>
          <w:bCs/>
          <w:spacing w:val="4"/>
        </w:rPr>
        <w:t xml:space="preserve">— 1340. </w:t>
      </w:r>
      <w:r w:rsidRPr="002E6311">
        <w:rPr>
          <w:rFonts w:eastAsia="Times New Roman"/>
          <w:spacing w:val="4"/>
        </w:rPr>
        <w:t xml:space="preserve">A religious reformer who restored the worship of </w:t>
      </w:r>
      <w:r w:rsidRPr="002E6311">
        <w:rPr>
          <w:rFonts w:eastAsia="Times New Roman"/>
          <w:spacing w:val="-3"/>
        </w:rPr>
        <w:t>Amon.</w:t>
      </w:r>
    </w:p>
    <w:p w:rsidR="00D7342E" w:rsidRPr="002E6311" w:rsidRDefault="00D7342E" w:rsidP="00D7342E">
      <w:pPr>
        <w:shd w:val="clear" w:color="auto" w:fill="FFFFFF"/>
        <w:ind w:firstLine="340"/>
        <w:jc w:val="both"/>
      </w:pPr>
      <w:r w:rsidRPr="002E6311">
        <w:rPr>
          <w:b/>
          <w:bCs/>
          <w:spacing w:val="-1"/>
        </w:rPr>
        <w:t xml:space="preserve">Rameses </w:t>
      </w:r>
      <w:r>
        <w:rPr>
          <w:rFonts w:eastAsia="Times New Roman"/>
          <w:spacing w:val="-1"/>
        </w:rPr>
        <w:t>I</w:t>
      </w:r>
      <w:r w:rsidRPr="002E6311">
        <w:rPr>
          <w:rFonts w:eastAsia="Times New Roman"/>
          <w:spacing w:val="-1"/>
        </w:rPr>
        <w:t xml:space="preserve"> — </w:t>
      </w:r>
      <w:r w:rsidRPr="002E6311">
        <w:rPr>
          <w:rFonts w:eastAsia="Times New Roman"/>
          <w:b/>
          <w:bCs/>
          <w:spacing w:val="-1"/>
        </w:rPr>
        <w:t>1320.</w:t>
      </w:r>
    </w:p>
    <w:p w:rsidR="00D7342E" w:rsidRPr="002E6311" w:rsidRDefault="00D7342E" w:rsidP="00D7342E">
      <w:pPr>
        <w:shd w:val="clear" w:color="auto" w:fill="FFFFFF"/>
        <w:ind w:firstLine="340"/>
        <w:jc w:val="both"/>
      </w:pPr>
      <w:r w:rsidRPr="002E6311">
        <w:rPr>
          <w:b/>
          <w:bCs/>
          <w:spacing w:val="4"/>
        </w:rPr>
        <w:t xml:space="preserve">Seti </w:t>
      </w:r>
      <w:r w:rsidRPr="002E6311">
        <w:rPr>
          <w:rFonts w:eastAsia="Times New Roman"/>
          <w:b/>
          <w:bCs/>
          <w:spacing w:val="4"/>
        </w:rPr>
        <w:t xml:space="preserve">—-1319. </w:t>
      </w:r>
      <w:r w:rsidRPr="002E6311">
        <w:rPr>
          <w:rFonts w:eastAsia="Times New Roman"/>
          <w:spacing w:val="4"/>
        </w:rPr>
        <w:t xml:space="preserve">He extended the influence of Egypt by again conquering </w:t>
      </w:r>
      <w:r w:rsidRPr="002E6311">
        <w:rPr>
          <w:rFonts w:eastAsia="Times New Roman"/>
          <w:spacing w:val="-1"/>
        </w:rPr>
        <w:t>Palestine which had slipped from Egyptian control. He commenced the building of the Great Hall at Karnak.</w:t>
      </w:r>
    </w:p>
    <w:p w:rsidR="00D7342E" w:rsidRPr="002E6311" w:rsidRDefault="00D7342E" w:rsidP="00D7342E">
      <w:pPr>
        <w:shd w:val="clear" w:color="auto" w:fill="FFFFFF"/>
        <w:ind w:firstLine="340"/>
        <w:jc w:val="both"/>
      </w:pPr>
      <w:r w:rsidRPr="002E6311">
        <w:rPr>
          <w:b/>
          <w:bCs/>
          <w:spacing w:val="1"/>
        </w:rPr>
        <w:t xml:space="preserve">Rameses </w:t>
      </w:r>
      <w:r w:rsidRPr="002E6311">
        <w:rPr>
          <w:smallCaps/>
          <w:spacing w:val="1"/>
        </w:rPr>
        <w:t xml:space="preserve">ii </w:t>
      </w:r>
      <w:r w:rsidRPr="002E6311">
        <w:rPr>
          <w:rFonts w:eastAsia="Times New Roman"/>
          <w:b/>
          <w:bCs/>
          <w:spacing w:val="1"/>
        </w:rPr>
        <w:t xml:space="preserve">— 1308. </w:t>
      </w:r>
      <w:r w:rsidRPr="002E6311">
        <w:rPr>
          <w:rFonts w:eastAsia="Times New Roman"/>
          <w:spacing w:val="1"/>
        </w:rPr>
        <w:t xml:space="preserve">One of the greatest of the pharaohs, and certainly one </w:t>
      </w:r>
      <w:r w:rsidRPr="002E6311">
        <w:rPr>
          <w:rFonts w:eastAsia="Times New Roman"/>
        </w:rPr>
        <w:t xml:space="preserve">of the most pompous and dictatorial, ruling for 65 years. He was a great builder, </w:t>
      </w:r>
      <w:r w:rsidRPr="002E6311">
        <w:rPr>
          <w:rFonts w:eastAsia="Times New Roman"/>
          <w:spacing w:val="-1"/>
        </w:rPr>
        <w:t xml:space="preserve">a propagandist, and, according to some, a great liar! It is said that he sometimes </w:t>
      </w:r>
      <w:r w:rsidRPr="002E6311">
        <w:rPr>
          <w:rFonts w:eastAsia="Times New Roman"/>
          <w:spacing w:val="1"/>
        </w:rPr>
        <w:t xml:space="preserve">claimed credit for the accomplishments of his predecessors; but that he was a </w:t>
      </w:r>
      <w:r w:rsidRPr="002E6311">
        <w:rPr>
          <w:rFonts w:eastAsia="Times New Roman"/>
        </w:rPr>
        <w:t xml:space="preserve">great ruler is beyond dispute. He re-established the </w:t>
      </w:r>
      <w:r w:rsidRPr="002E6311">
        <w:rPr>
          <w:rFonts w:eastAsia="Times New Roman"/>
        </w:rPr>
        <w:lastRenderedPageBreak/>
        <w:t xml:space="preserve">might of the empire from </w:t>
      </w:r>
      <w:r w:rsidRPr="002E6311">
        <w:rPr>
          <w:rFonts w:eastAsia="Times New Roman"/>
          <w:spacing w:val="5"/>
        </w:rPr>
        <w:t xml:space="preserve">Ethiopia to the Euphrates, raiding and pillaging Palestine repeatedly. He </w:t>
      </w:r>
      <w:r w:rsidRPr="002E6311">
        <w:rPr>
          <w:rFonts w:eastAsia="Times New Roman"/>
          <w:spacing w:val="9"/>
        </w:rPr>
        <w:t xml:space="preserve">completed the Great Hall of Karnak, and other vast works, including </w:t>
      </w:r>
      <w:r w:rsidRPr="002E6311">
        <w:rPr>
          <w:rFonts w:eastAsia="Times New Roman"/>
          <w:spacing w:val="-1"/>
        </w:rPr>
        <w:t xml:space="preserve">fortifications, canals and temples. He used slave labor for these projects, as he </w:t>
      </w:r>
      <w:r w:rsidRPr="002E6311">
        <w:rPr>
          <w:rFonts w:eastAsia="Times New Roman"/>
          <w:spacing w:val="4"/>
        </w:rPr>
        <w:t xml:space="preserve">boasts upon monuments still standing. Among these slaves were included </w:t>
      </w:r>
      <w:r w:rsidRPr="002E6311">
        <w:rPr>
          <w:rFonts w:eastAsia="Times New Roman"/>
          <w:spacing w:val="2"/>
        </w:rPr>
        <w:t xml:space="preserve">prisoners taken in war, negroes from the south, and local inhabitants of the </w:t>
      </w:r>
      <w:r w:rsidRPr="002E6311">
        <w:rPr>
          <w:rFonts w:eastAsia="Times New Roman"/>
          <w:spacing w:val="1"/>
        </w:rPr>
        <w:t xml:space="preserve">working class. He forced them to toil in gangs in the quarries or brickfields, or </w:t>
      </w:r>
      <w:r w:rsidRPr="002E6311">
        <w:rPr>
          <w:rFonts w:eastAsia="Times New Roman"/>
          <w:spacing w:val="-1"/>
        </w:rPr>
        <w:t xml:space="preserve">in dragging great stone blocks over the soft earth. His mummy is in the Cairo </w:t>
      </w:r>
      <w:r w:rsidRPr="002E6311">
        <w:rPr>
          <w:rFonts w:eastAsia="Times New Roman"/>
          <w:spacing w:val="-2"/>
        </w:rPr>
        <w:t>Museum.</w:t>
      </w:r>
    </w:p>
    <w:p w:rsidR="00D7342E" w:rsidRPr="002E6311" w:rsidRDefault="00D7342E" w:rsidP="00D7342E">
      <w:pPr>
        <w:shd w:val="clear" w:color="auto" w:fill="FFFFFF"/>
        <w:ind w:firstLine="340"/>
        <w:jc w:val="both"/>
      </w:pPr>
      <w:r w:rsidRPr="002E6311">
        <w:rPr>
          <w:b/>
          <w:bCs/>
          <w:spacing w:val="1"/>
        </w:rPr>
        <w:t xml:space="preserve">Merneptah </w:t>
      </w:r>
      <w:r w:rsidRPr="002E6311">
        <w:rPr>
          <w:rFonts w:eastAsia="Times New Roman"/>
          <w:b/>
          <w:bCs/>
          <w:spacing w:val="1"/>
        </w:rPr>
        <w:t xml:space="preserve">— 1235. </w:t>
      </w:r>
      <w:r w:rsidRPr="002E6311">
        <w:rPr>
          <w:rFonts w:eastAsia="Times New Roman"/>
          <w:spacing w:val="1"/>
        </w:rPr>
        <w:t xml:space="preserve">Probably the pharaoh of the Exodus. His throne-room </w:t>
      </w:r>
      <w:r w:rsidRPr="002E6311">
        <w:rPr>
          <w:rFonts w:eastAsia="Times New Roman"/>
          <w:spacing w:val="-1"/>
        </w:rPr>
        <w:t>at Memphis has been discovered.</w:t>
      </w:r>
    </w:p>
    <w:p w:rsidR="00D7342E" w:rsidRPr="002E6311" w:rsidRDefault="00D7342E" w:rsidP="00D7342E">
      <w:pPr>
        <w:shd w:val="clear" w:color="auto" w:fill="FFFFFF"/>
        <w:ind w:firstLine="340"/>
        <w:jc w:val="both"/>
      </w:pPr>
      <w:r>
        <w:rPr>
          <w:b/>
          <w:bCs/>
        </w:rPr>
        <w:t>Amenmeses; Siptah; Seti II</w:t>
      </w:r>
      <w:r w:rsidRPr="002E6311">
        <w:rPr>
          <w:b/>
          <w:bCs/>
        </w:rPr>
        <w:t xml:space="preserve"> </w:t>
      </w:r>
      <w:r w:rsidRPr="002E6311">
        <w:rPr>
          <w:rFonts w:eastAsia="Times New Roman"/>
          <w:b/>
          <w:bCs/>
        </w:rPr>
        <w:t xml:space="preserve">— 1220-1200. </w:t>
      </w:r>
      <w:r w:rsidRPr="002E6311">
        <w:rPr>
          <w:rFonts w:eastAsia="Times New Roman"/>
        </w:rPr>
        <w:t>Three weak rulers.</w:t>
      </w:r>
    </w:p>
    <w:p w:rsidR="00D7342E" w:rsidRDefault="00D7342E" w:rsidP="00D7342E">
      <w:pPr>
        <w:shd w:val="clear" w:color="auto" w:fill="FFFFFF"/>
        <w:jc w:val="both"/>
        <w:rPr>
          <w:b/>
          <w:bCs/>
          <w:spacing w:val="7"/>
        </w:rPr>
      </w:pPr>
    </w:p>
    <w:p w:rsidR="00D7342E" w:rsidRPr="002E6311" w:rsidRDefault="00D7342E" w:rsidP="00D7342E">
      <w:pPr>
        <w:shd w:val="clear" w:color="auto" w:fill="FFFFFF"/>
        <w:jc w:val="both"/>
      </w:pPr>
      <w:r w:rsidRPr="002E6311">
        <w:rPr>
          <w:b/>
          <w:bCs/>
          <w:spacing w:val="7"/>
        </w:rPr>
        <w:t>Controversy Over The Pharaoh Of The Exodus</w:t>
      </w:r>
    </w:p>
    <w:p w:rsidR="00D7342E" w:rsidRPr="002E6311" w:rsidRDefault="00D7342E" w:rsidP="00D7342E">
      <w:pPr>
        <w:shd w:val="clear" w:color="auto" w:fill="FFFFFF"/>
        <w:ind w:firstLine="340"/>
        <w:jc w:val="both"/>
      </w:pPr>
      <w:r>
        <w:rPr>
          <w:spacing w:val="3"/>
        </w:rPr>
        <w:t>Some favour Amenhotep II</w:t>
      </w:r>
      <w:r w:rsidRPr="002E6311">
        <w:rPr>
          <w:spacing w:val="3"/>
        </w:rPr>
        <w:t xml:space="preserve"> </w:t>
      </w:r>
      <w:r w:rsidRPr="002E6311">
        <w:rPr>
          <w:smallCaps/>
          <w:spacing w:val="3"/>
        </w:rPr>
        <w:t xml:space="preserve">(bc </w:t>
      </w:r>
      <w:r w:rsidRPr="002E6311">
        <w:rPr>
          <w:spacing w:val="3"/>
        </w:rPr>
        <w:t xml:space="preserve">1450-1420); others (including ourselves) </w:t>
      </w:r>
      <w:r w:rsidRPr="002E6311">
        <w:rPr>
          <w:spacing w:val="-2"/>
        </w:rPr>
        <w:t xml:space="preserve">believe that it was Merneptah </w:t>
      </w:r>
      <w:r w:rsidRPr="002E6311">
        <w:rPr>
          <w:smallCaps/>
          <w:spacing w:val="-2"/>
        </w:rPr>
        <w:t xml:space="preserve">(bc </w:t>
      </w:r>
      <w:r w:rsidRPr="002E6311">
        <w:rPr>
          <w:spacing w:val="-2"/>
        </w:rPr>
        <w:t>1235-1220).</w:t>
      </w:r>
      <w:r>
        <w:t xml:space="preserve"> </w:t>
      </w:r>
      <w:r>
        <w:rPr>
          <w:spacing w:val="-1"/>
        </w:rPr>
        <w:t>The dated reign of Amenhotep II</w:t>
      </w:r>
      <w:r w:rsidRPr="002E6311">
        <w:rPr>
          <w:spacing w:val="-1"/>
        </w:rPr>
        <w:t xml:space="preserve"> favors the chronology of the Bible, whereas </w:t>
      </w:r>
      <w:r w:rsidRPr="002E6311">
        <w:rPr>
          <w:spacing w:val="6"/>
        </w:rPr>
        <w:t xml:space="preserve">that of Merneptah does not. However, the facts concerning the reign of </w:t>
      </w:r>
      <w:r w:rsidRPr="002E6311">
        <w:rPr>
          <w:spacing w:val="5"/>
        </w:rPr>
        <w:t xml:space="preserve">Merneptah suggest that he is the pharaoh of the Exodus, and as we have </w:t>
      </w:r>
      <w:r w:rsidRPr="002E6311">
        <w:t xml:space="preserve">indicated that Egyptian chronology is open to doubt, we suggest it should rather </w:t>
      </w:r>
      <w:r w:rsidRPr="002E6311">
        <w:rPr>
          <w:spacing w:val="-1"/>
        </w:rPr>
        <w:t>be made to conform to that of the Bible.</w:t>
      </w:r>
      <w:r>
        <w:t xml:space="preserve"> </w:t>
      </w:r>
      <w:r w:rsidRPr="002E6311">
        <w:t>If Amenhotep were the phara</w:t>
      </w:r>
      <w:r>
        <w:t>oh of the Exodus, then Thotmes</w:t>
      </w:r>
      <w:r w:rsidRPr="002E6311">
        <w:t xml:space="preserve"> </w:t>
      </w:r>
      <w:r w:rsidRPr="002E6311">
        <w:rPr>
          <w:smallCaps/>
        </w:rPr>
        <w:t xml:space="preserve">(bc1500) </w:t>
      </w:r>
      <w:r w:rsidRPr="002E6311">
        <w:rPr>
          <w:spacing w:val="-1"/>
        </w:rPr>
        <w:t xml:space="preserve">would be the oppressor, and Queen Hatshepsut, his half-sister who reigned as </w:t>
      </w:r>
      <w:r w:rsidRPr="002E6311">
        <w:rPr>
          <w:spacing w:val="5"/>
        </w:rPr>
        <w:t xml:space="preserve">co-regent, probably the daughter who saved Moses' life. As noted before, </w:t>
      </w:r>
      <w:r w:rsidRPr="002E6311">
        <w:t xml:space="preserve">though Thotmes despised and hated her, she completely dominated him, and </w:t>
      </w:r>
      <w:r w:rsidRPr="002E6311">
        <w:rPr>
          <w:spacing w:val="5"/>
        </w:rPr>
        <w:t>represented the real power of the throne. After her death, he ruled alone for</w:t>
      </w:r>
      <w:r>
        <w:t xml:space="preserve"> </w:t>
      </w:r>
      <w:r w:rsidRPr="002E6311">
        <w:t xml:space="preserve">thirty years. He was the greatest conqueror in Egyptian history. He subdued </w:t>
      </w:r>
      <w:r w:rsidRPr="002E6311">
        <w:rPr>
          <w:spacing w:val="2"/>
        </w:rPr>
        <w:t xml:space="preserve">Ethiopia, and extended his rule to the Euphrates, establishing the first great </w:t>
      </w:r>
      <w:r w:rsidRPr="002E6311">
        <w:rPr>
          <w:spacing w:val="-1"/>
        </w:rPr>
        <w:t xml:space="preserve">empire in history. He accumulated great wealth, and engaged in vast building </w:t>
      </w:r>
      <w:r w:rsidRPr="002E6311">
        <w:t>enterprises. His mummy is in the Cairo Museum.</w:t>
      </w:r>
      <w:r>
        <w:t xml:space="preserve"> </w:t>
      </w:r>
      <w:r w:rsidRPr="002E6311">
        <w:rPr>
          <w:spacing w:val="-2"/>
        </w:rPr>
        <w:t>If Merneptah was the phara</w:t>
      </w:r>
      <w:r>
        <w:rPr>
          <w:spacing w:val="-2"/>
        </w:rPr>
        <w:t>oh of the Exodus, then Rameses</w:t>
      </w:r>
      <w:r w:rsidRPr="002E6311">
        <w:rPr>
          <w:spacing w:val="-2"/>
        </w:rPr>
        <w:t xml:space="preserve"> would be the </w:t>
      </w:r>
      <w:r w:rsidRPr="002E6311">
        <w:rPr>
          <w:spacing w:val="-1"/>
        </w:rPr>
        <w:t xml:space="preserve">oppressor. He also was a great ruler, and re-established the empire brought into existence by Amenhotep. We believe that he was the pharaoh of the oppression because of the reference to the city named after him (Exo. 1:11), and Egyptian </w:t>
      </w:r>
      <w:r w:rsidRPr="002E6311">
        <w:t>chronology should be made to conform to that of the Scriptures.</w:t>
      </w:r>
      <w:r>
        <w:t xml:space="preserve"> </w:t>
      </w:r>
      <w:r w:rsidRPr="002E6311">
        <w:rPr>
          <w:spacing w:val="3"/>
        </w:rPr>
        <w:t xml:space="preserve">In </w:t>
      </w:r>
      <w:r w:rsidRPr="002E6311">
        <w:rPr>
          <w:smallCaps/>
          <w:spacing w:val="3"/>
        </w:rPr>
        <w:t xml:space="preserve">ad1883, </w:t>
      </w:r>
      <w:r w:rsidRPr="002E6311">
        <w:rPr>
          <w:spacing w:val="3"/>
        </w:rPr>
        <w:t xml:space="preserve">the archaeologist Naville, identified the site of Pithon (Exo. </w:t>
      </w:r>
      <w:r w:rsidRPr="002E6311">
        <w:rPr>
          <w:spacing w:val="-2"/>
        </w:rPr>
        <w:t>1:11). On the gateway he f</w:t>
      </w:r>
      <w:r>
        <w:rPr>
          <w:spacing w:val="-2"/>
        </w:rPr>
        <w:t>ound an inscription of Rameses</w:t>
      </w:r>
      <w:r w:rsidRPr="002E6311">
        <w:rPr>
          <w:spacing w:val="-2"/>
        </w:rPr>
        <w:t xml:space="preserve"> which read: "I built </w:t>
      </w:r>
      <w:r w:rsidRPr="002E6311">
        <w:rPr>
          <w:spacing w:val="1"/>
        </w:rPr>
        <w:t xml:space="preserve">Pithon at the mouth of the east." In </w:t>
      </w:r>
      <w:r w:rsidRPr="002E6311">
        <w:rPr>
          <w:smallCaps/>
          <w:spacing w:val="1"/>
        </w:rPr>
        <w:t xml:space="preserve">ad1905, </w:t>
      </w:r>
      <w:r w:rsidRPr="002E6311">
        <w:rPr>
          <w:spacing w:val="1"/>
        </w:rPr>
        <w:t xml:space="preserve">Flinders Petrie discovered the city </w:t>
      </w:r>
      <w:r w:rsidRPr="002E6311">
        <w:rPr>
          <w:spacing w:val="-2"/>
        </w:rPr>
        <w:t xml:space="preserve">of Rameses. On a stele, discovered by Fisher at Bethshean in Palestine, Rameses </w:t>
      </w:r>
      <w:r w:rsidRPr="002E6311">
        <w:t>claims that he "built Raamses with Asiatic Semitic (i.e. Hebrew ) slaves."</w:t>
      </w:r>
      <w:r>
        <w:t xml:space="preserve"> </w:t>
      </w:r>
      <w:r w:rsidRPr="002E6311">
        <w:rPr>
          <w:spacing w:val="1"/>
        </w:rPr>
        <w:t xml:space="preserve">Some scholars, however, claim that all he did was to rebuild or repair that </w:t>
      </w:r>
      <w:r w:rsidRPr="002E6311">
        <w:rPr>
          <w:spacing w:val="-2"/>
        </w:rPr>
        <w:t xml:space="preserve">which his predecessors had established before him with Hebrews who did not go </w:t>
      </w:r>
      <w:r w:rsidRPr="002E6311">
        <w:rPr>
          <w:spacing w:val="2"/>
        </w:rPr>
        <w:t xml:space="preserve">out with Moses, and that the pharaoh of the oppression was Thotmes. This </w:t>
      </w:r>
      <w:r w:rsidRPr="002E6311">
        <w:t>however, is mere supposition.</w:t>
      </w:r>
      <w:r>
        <w:t xml:space="preserve"> </w:t>
      </w:r>
      <w:r w:rsidRPr="002E6311">
        <w:rPr>
          <w:spacing w:val="-2"/>
        </w:rPr>
        <w:t xml:space="preserve">The only reference to Israelites on the monuments and inscriptions of ancient </w:t>
      </w:r>
      <w:r w:rsidRPr="002E6311">
        <w:rPr>
          <w:spacing w:val="2"/>
        </w:rPr>
        <w:t xml:space="preserve">Egypt, is that found on the stele of Merneptah, which today is located in the Cairo Museum. Portion of it reads: "I plundered in Canaan with every evil. </w:t>
      </w:r>
      <w:r w:rsidRPr="002E6311">
        <w:rPr>
          <w:spacing w:val="-2"/>
        </w:rPr>
        <w:t xml:space="preserve">Ascalon is carried into captivity. Gezer is taken. Yenoam is annihilated. </w:t>
      </w:r>
      <w:r w:rsidRPr="00F50717">
        <w:rPr>
          <w:bCs/>
          <w:i/>
          <w:iCs/>
          <w:spacing w:val="-2"/>
        </w:rPr>
        <w:t xml:space="preserve">Israel is </w:t>
      </w:r>
      <w:r w:rsidRPr="00F50717">
        <w:rPr>
          <w:bCs/>
          <w:i/>
          <w:iCs/>
          <w:spacing w:val="-1"/>
        </w:rPr>
        <w:t xml:space="preserve">desolated. His </w:t>
      </w:r>
      <w:r w:rsidRPr="00F50717">
        <w:rPr>
          <w:i/>
          <w:iCs/>
          <w:spacing w:val="-1"/>
        </w:rPr>
        <w:t xml:space="preserve">seed </w:t>
      </w:r>
      <w:r w:rsidRPr="00F50717">
        <w:rPr>
          <w:bCs/>
          <w:i/>
          <w:iCs/>
          <w:spacing w:val="-1"/>
        </w:rPr>
        <w:t xml:space="preserve">is not. Palestine is </w:t>
      </w:r>
      <w:r w:rsidRPr="00F50717">
        <w:rPr>
          <w:i/>
          <w:iCs/>
          <w:spacing w:val="-1"/>
        </w:rPr>
        <w:t xml:space="preserve">become </w:t>
      </w:r>
      <w:r w:rsidRPr="00F50717">
        <w:rPr>
          <w:bCs/>
          <w:i/>
          <w:iCs/>
          <w:spacing w:val="-1"/>
        </w:rPr>
        <w:t xml:space="preserve">a widow for Egypt. </w:t>
      </w:r>
      <w:r w:rsidRPr="00F50717">
        <w:rPr>
          <w:spacing w:val="-1"/>
        </w:rPr>
        <w:t xml:space="preserve">All lands are </w:t>
      </w:r>
      <w:r w:rsidRPr="00F50717">
        <w:t xml:space="preserve">untied; they are pacified. Everyone who is </w:t>
      </w:r>
      <w:r w:rsidRPr="002E6311">
        <w:t>turbulent has been bound by king Merneptah."</w:t>
      </w:r>
      <w:r>
        <w:t xml:space="preserve"> </w:t>
      </w:r>
      <w:r w:rsidRPr="002E6311">
        <w:rPr>
          <w:spacing w:val="-1"/>
        </w:rPr>
        <w:t xml:space="preserve">The reference to Israel, and the claim that "his seed is not" could relate to the slaughter of the male children as recorded in Exodus, or even to the boastful but </w:t>
      </w:r>
      <w:r w:rsidRPr="002E6311">
        <w:rPr>
          <w:spacing w:val="1"/>
        </w:rPr>
        <w:t xml:space="preserve">lying claim of the Pharaoh explaining to the people of Egypt the result of the </w:t>
      </w:r>
      <w:r w:rsidRPr="002E6311">
        <w:t xml:space="preserve">attack on the Israelites at the Red Sea. Merneptah could have represented this as </w:t>
      </w:r>
      <w:r w:rsidRPr="002E6311">
        <w:rPr>
          <w:spacing w:val="2"/>
        </w:rPr>
        <w:t xml:space="preserve">a victory, and have claimed to have driven the people into the wilderness to </w:t>
      </w:r>
      <w:r w:rsidRPr="002E6311">
        <w:t xml:space="preserve">perish. Despite his boast, Merneptah's reign was of short duration,and full of </w:t>
      </w:r>
      <w:r w:rsidRPr="002E6311">
        <w:rPr>
          <w:spacing w:val="-1"/>
        </w:rPr>
        <w:t>disaster.</w:t>
      </w:r>
      <w:r>
        <w:t xml:space="preserve"> </w:t>
      </w:r>
      <w:r w:rsidRPr="002E6311">
        <w:rPr>
          <w:spacing w:val="-1"/>
        </w:rPr>
        <w:t xml:space="preserve">Bible chronology has established the Exodus as taking place approximately </w:t>
      </w:r>
      <w:r w:rsidRPr="002E6311">
        <w:rPr>
          <w:smallCaps/>
        </w:rPr>
        <w:t xml:space="preserve">bc1450, </w:t>
      </w:r>
      <w:r w:rsidRPr="002E6311">
        <w:t xml:space="preserve">thus favoring the reign of Amenhotep; but again we emphasise that </w:t>
      </w:r>
      <w:r w:rsidRPr="002E6311">
        <w:rPr>
          <w:spacing w:val="1"/>
        </w:rPr>
        <w:t xml:space="preserve">Egyptologists are at variance in their chronology of its history. Budge gives </w:t>
      </w:r>
      <w:r w:rsidRPr="002E6311">
        <w:t xml:space="preserve">Rameses as reigning in </w:t>
      </w:r>
      <w:r w:rsidRPr="002E6311">
        <w:rPr>
          <w:smallCaps/>
        </w:rPr>
        <w:t xml:space="preserve">bc135O; </w:t>
      </w:r>
      <w:r w:rsidRPr="002E6311">
        <w:t xml:space="preserve">others set it at </w:t>
      </w:r>
      <w:r w:rsidRPr="002E6311">
        <w:rPr>
          <w:smallCaps/>
        </w:rPr>
        <w:t xml:space="preserve">bc1292. </w:t>
      </w:r>
      <w:r w:rsidRPr="002E6311">
        <w:t xml:space="preserve">In the face of such </w:t>
      </w:r>
      <w:r w:rsidRPr="002E6311">
        <w:rPr>
          <w:spacing w:val="-2"/>
        </w:rPr>
        <w:t xml:space="preserve">uncertainty and disparity, we must accept the statement of Exo. 1:11 as implying </w:t>
      </w:r>
      <w:r w:rsidRPr="002E6311">
        <w:t>that the oppression too</w:t>
      </w:r>
      <w:r>
        <w:t>k place in the era of Rameses.</w:t>
      </w:r>
    </w:p>
    <w:p w:rsidR="00D7342E" w:rsidRPr="002E6311" w:rsidRDefault="00D7342E" w:rsidP="00D7342E">
      <w:pPr>
        <w:shd w:val="clear" w:color="auto" w:fill="FFFFFF"/>
        <w:ind w:firstLine="340"/>
        <w:jc w:val="both"/>
      </w:pPr>
      <w:r w:rsidRPr="002E6311">
        <w:rPr>
          <w:i/>
          <w:iCs/>
          <w:spacing w:val="9"/>
        </w:rPr>
        <w:t xml:space="preserve">Halley's Bible Handbook </w:t>
      </w:r>
      <w:r w:rsidRPr="002E6311">
        <w:rPr>
          <w:spacing w:val="9"/>
        </w:rPr>
        <w:t xml:space="preserve">states about the unreliability of Egyptian </w:t>
      </w:r>
      <w:r w:rsidRPr="002E6311">
        <w:rPr>
          <w:spacing w:val="-2"/>
        </w:rPr>
        <w:t xml:space="preserve">chronology that: "Egyptian chronology is fairly well established back to </w:t>
      </w:r>
      <w:r w:rsidRPr="002E6311">
        <w:rPr>
          <w:smallCaps/>
          <w:spacing w:val="-2"/>
        </w:rPr>
        <w:t xml:space="preserve">bc1600; </w:t>
      </w:r>
      <w:r w:rsidRPr="002E6311">
        <w:rPr>
          <w:spacing w:val="3"/>
        </w:rPr>
        <w:t xml:space="preserve">but beyond that it is very uncertain. Thus Menes, the first historical king, is </w:t>
      </w:r>
      <w:r w:rsidRPr="002E6311">
        <w:rPr>
          <w:spacing w:val="-4"/>
        </w:rPr>
        <w:t xml:space="preserve">dated by Egyptologists variously as follows: Petrie: BC55OO; Mariette: BC5000; </w:t>
      </w:r>
      <w:r w:rsidRPr="002E6311">
        <w:rPr>
          <w:spacing w:val="-1"/>
        </w:rPr>
        <w:t xml:space="preserve">Brugsch: BC4500; Chabas: </w:t>
      </w:r>
      <w:r w:rsidRPr="002E6311">
        <w:rPr>
          <w:smallCaps/>
          <w:spacing w:val="-1"/>
        </w:rPr>
        <w:t xml:space="preserve">bc4000; </w:t>
      </w:r>
      <w:r w:rsidRPr="002E6311">
        <w:rPr>
          <w:spacing w:val="-1"/>
        </w:rPr>
        <w:t xml:space="preserve">Lepsius: </w:t>
      </w:r>
      <w:r w:rsidRPr="002E6311">
        <w:rPr>
          <w:smallCaps/>
          <w:spacing w:val="-1"/>
        </w:rPr>
        <w:t xml:space="preserve">bc3900; </w:t>
      </w:r>
      <w:r w:rsidRPr="002E6311">
        <w:rPr>
          <w:spacing w:val="-1"/>
        </w:rPr>
        <w:t xml:space="preserve">Bunson: </w:t>
      </w:r>
      <w:r w:rsidRPr="002E6311">
        <w:rPr>
          <w:smallCaps/>
          <w:spacing w:val="-1"/>
        </w:rPr>
        <w:t xml:space="preserve">bc3600; </w:t>
      </w:r>
      <w:r w:rsidRPr="002E6311">
        <w:rPr>
          <w:spacing w:val="-1"/>
        </w:rPr>
        <w:t xml:space="preserve">Hall: </w:t>
      </w:r>
      <w:r w:rsidRPr="002E6311">
        <w:rPr>
          <w:spacing w:val="-3"/>
        </w:rPr>
        <w:t xml:space="preserve">BC35OO; Breasted: </w:t>
      </w:r>
      <w:r w:rsidRPr="002E6311">
        <w:rPr>
          <w:smallCaps/>
          <w:spacing w:val="-3"/>
        </w:rPr>
        <w:t xml:space="preserve">bc3400; </w:t>
      </w:r>
      <w:r w:rsidRPr="002E6311">
        <w:rPr>
          <w:spacing w:val="-3"/>
        </w:rPr>
        <w:t xml:space="preserve">Barton: BC3400; Meyer: </w:t>
      </w:r>
      <w:r w:rsidRPr="002E6311">
        <w:rPr>
          <w:smallCaps/>
          <w:spacing w:val="-3"/>
        </w:rPr>
        <w:t xml:space="preserve">bc33OO; </w:t>
      </w:r>
      <w:r w:rsidRPr="002E6311">
        <w:rPr>
          <w:spacing w:val="-3"/>
        </w:rPr>
        <w:t xml:space="preserve">Scharff: </w:t>
      </w:r>
      <w:r w:rsidRPr="002E6311">
        <w:rPr>
          <w:smallCaps/>
          <w:spacing w:val="-3"/>
        </w:rPr>
        <w:t>bc3000;</w:t>
      </w:r>
      <w:r>
        <w:t xml:space="preserve"> </w:t>
      </w:r>
      <w:r w:rsidRPr="002E6311">
        <w:t xml:space="preserve">Poole: BC2700; G. Rawlinson: </w:t>
      </w:r>
      <w:r w:rsidRPr="002E6311">
        <w:rPr>
          <w:smallCaps/>
        </w:rPr>
        <w:t xml:space="preserve">bc2450; </w:t>
      </w:r>
      <w:r w:rsidRPr="002E6311">
        <w:t xml:space="preserve">Wilkinson: </w:t>
      </w:r>
      <w:r w:rsidRPr="002E6311">
        <w:rPr>
          <w:smallCaps/>
        </w:rPr>
        <w:t xml:space="preserve">bc2320; </w:t>
      </w:r>
      <w:r w:rsidRPr="002E6311">
        <w:t xml:space="preserve">Sharpe: </w:t>
      </w:r>
      <w:r w:rsidRPr="002E6311">
        <w:rPr>
          <w:smallCaps/>
        </w:rPr>
        <w:t xml:space="preserve">bc2000. </w:t>
      </w:r>
      <w:r w:rsidRPr="002E6311">
        <w:rPr>
          <w:spacing w:val="-1"/>
        </w:rPr>
        <w:t xml:space="preserve">Thus, Petrie and Breasted, two of the most famous Egyptologists, differ by more </w:t>
      </w:r>
      <w:r w:rsidRPr="002E6311">
        <w:rPr>
          <w:spacing w:val="4"/>
        </w:rPr>
        <w:t xml:space="preserve">than 2000 years as to the beginning point of Egyptian history! These two </w:t>
      </w:r>
      <w:r w:rsidRPr="002E6311">
        <w:rPr>
          <w:spacing w:val="-1"/>
        </w:rPr>
        <w:t xml:space="preserve">"experts" differ by more than a thousand years on the date of the pyramids, and </w:t>
      </w:r>
      <w:r w:rsidRPr="002E6311">
        <w:rPr>
          <w:spacing w:val="3"/>
        </w:rPr>
        <w:t xml:space="preserve">seven hundred years on the Hyksos period. Present tendency is to lower the </w:t>
      </w:r>
      <w:r w:rsidRPr="002E6311">
        <w:rPr>
          <w:spacing w:val="1"/>
        </w:rPr>
        <w:t xml:space="preserve">dates, both of Egyptian and Babylonian chronology, placing the Great Pyramid </w:t>
      </w:r>
      <w:r w:rsidRPr="002E6311">
        <w:rPr>
          <w:spacing w:val="-2"/>
        </w:rPr>
        <w:t>at Bc2400 or 2500."</w:t>
      </w:r>
      <w:r>
        <w:t xml:space="preserve"> </w:t>
      </w:r>
      <w:r w:rsidRPr="002E6311">
        <w:t>In view of such uncertainty as to actual dating, it would be foolish to accuse the Bible of being incorrect as to its chronological outline.</w:t>
      </w:r>
    </w:p>
    <w:p w:rsidR="00D7342E" w:rsidRDefault="00D7342E" w:rsidP="00D7342E">
      <w:pPr>
        <w:shd w:val="clear" w:color="auto" w:fill="FFFFFF"/>
        <w:jc w:val="both"/>
        <w:rPr>
          <w:b/>
          <w:bCs/>
          <w:spacing w:val="-1"/>
          <w:szCs w:val="22"/>
        </w:rPr>
      </w:pPr>
    </w:p>
    <w:p w:rsidR="00D7342E" w:rsidRPr="00F50717" w:rsidRDefault="00D7342E" w:rsidP="00D7342E">
      <w:pPr>
        <w:shd w:val="clear" w:color="auto" w:fill="FFFFFF"/>
        <w:jc w:val="both"/>
        <w:rPr>
          <w:b/>
        </w:rPr>
      </w:pPr>
      <w:r w:rsidRPr="00F50717">
        <w:rPr>
          <w:b/>
          <w:bCs/>
          <w:spacing w:val="-1"/>
          <w:szCs w:val="22"/>
        </w:rPr>
        <w:t xml:space="preserve">Memphis: Capital of </w:t>
      </w:r>
      <w:r w:rsidRPr="00F50717">
        <w:rPr>
          <w:b/>
          <w:spacing w:val="-1"/>
          <w:szCs w:val="22"/>
        </w:rPr>
        <w:t>Rameses</w:t>
      </w:r>
    </w:p>
    <w:p w:rsidR="00D7342E" w:rsidRPr="002E6311" w:rsidRDefault="00D7342E" w:rsidP="00D7342E">
      <w:pPr>
        <w:shd w:val="clear" w:color="auto" w:fill="FFFFFF"/>
        <w:ind w:firstLine="340"/>
        <w:jc w:val="both"/>
      </w:pPr>
      <w:r w:rsidRPr="002E6311">
        <w:t xml:space="preserve">The main capital of Rameses n, the seat of his government, was in Memphis, a name that signifies </w:t>
      </w:r>
      <w:r w:rsidRPr="002E6311">
        <w:rPr>
          <w:i/>
          <w:iCs/>
        </w:rPr>
        <w:t xml:space="preserve">White Walls. </w:t>
      </w:r>
      <w:r w:rsidRPr="002E6311">
        <w:t xml:space="preserve">It was situated fifteen kilometres (10 miles) </w:t>
      </w:r>
      <w:r w:rsidRPr="002E6311">
        <w:rPr>
          <w:spacing w:val="2"/>
        </w:rPr>
        <w:t xml:space="preserve">north of modern Cairo. Today all that remains of Memphis "once the greatest </w:t>
      </w:r>
      <w:r w:rsidRPr="002E6311">
        <w:t xml:space="preserve">city on earth is a colossus and a sphinx" </w:t>
      </w:r>
      <w:r w:rsidRPr="002E6311">
        <w:rPr>
          <w:i/>
          <w:iCs/>
        </w:rPr>
        <w:t>(Historical Geography of the Bible).</w:t>
      </w:r>
      <w:r>
        <w:t xml:space="preserve"> </w:t>
      </w:r>
      <w:r w:rsidRPr="002E6311">
        <w:t xml:space="preserve">According to </w:t>
      </w:r>
      <w:r w:rsidRPr="002E6311">
        <w:lastRenderedPageBreak/>
        <w:t xml:space="preserve">Herodotus, Memphis was built on land reclaimed by changing </w:t>
      </w:r>
      <w:r w:rsidRPr="002E6311">
        <w:rPr>
          <w:spacing w:val="3"/>
        </w:rPr>
        <w:t xml:space="preserve">the course of the Nile under instructions of Menes "the first king of Egypt" </w:t>
      </w:r>
      <w:r w:rsidRPr="002E6311">
        <w:rPr>
          <w:i/>
          <w:iCs/>
          <w:spacing w:val="-1"/>
        </w:rPr>
        <w:t>(Book 2, Sect. 3).</w:t>
      </w:r>
      <w:r>
        <w:t xml:space="preserve"> </w:t>
      </w:r>
      <w:r w:rsidRPr="002E6311">
        <w:t>It became the headquarters of the worship of Ptah, and of his living symbol, the Apis bull. It was recognised as "the temple city of Egypt."</w:t>
      </w:r>
      <w:r>
        <w:t xml:space="preserve"> </w:t>
      </w:r>
      <w:r w:rsidRPr="002E6311">
        <w:rPr>
          <w:spacing w:val="-2"/>
        </w:rPr>
        <w:t xml:space="preserve">As the headquarters of the empire, it would have been visited by Joseph and </w:t>
      </w:r>
      <w:r w:rsidRPr="002E6311">
        <w:rPr>
          <w:spacing w:val="2"/>
        </w:rPr>
        <w:t xml:space="preserve">Moses. Perhaps the Lord Jesus, as a babe taken to Egypt, was in Memphis. It was a city of glory and triumph in the days of Israel's decline (Jer. 2:16), and </w:t>
      </w:r>
      <w:r w:rsidRPr="002E6311">
        <w:rPr>
          <w:spacing w:val="-1"/>
        </w:rPr>
        <w:t xml:space="preserve">was used as a place of refuge by Jews in the days of Jeremiah (Jer. 44:1). The </w:t>
      </w:r>
      <w:r w:rsidRPr="002E6311">
        <w:rPr>
          <w:spacing w:val="-2"/>
        </w:rPr>
        <w:t xml:space="preserve">prophets warned, however, that this place of refuge in Egypt, would become the </w:t>
      </w:r>
      <w:r w:rsidRPr="002E6311">
        <w:rPr>
          <w:spacing w:val="1"/>
        </w:rPr>
        <w:t>grave of the refugees who sought its shelter (Hos. 9:6). Jeremiah predicted that</w:t>
      </w:r>
    </w:p>
    <w:p w:rsidR="00D7342E" w:rsidRPr="002E6311" w:rsidRDefault="00D7342E" w:rsidP="00D7342E">
      <w:pPr>
        <w:framePr w:h="3811" w:hSpace="38" w:wrap="auto" w:vAnchor="text" w:hAnchor="text" w:x="-28" w:y="102"/>
        <w:ind w:firstLine="340"/>
        <w:jc w:val="both"/>
        <w:rPr>
          <w:szCs w:val="24"/>
        </w:rPr>
      </w:pPr>
      <w:r w:rsidRPr="002E6311">
        <w:rPr>
          <w:noProof/>
          <w:szCs w:val="24"/>
        </w:rPr>
        <w:drawing>
          <wp:inline distT="0" distB="0" distL="0" distR="0">
            <wp:extent cx="2379345" cy="2419350"/>
            <wp:effectExtent l="19050" t="0" r="190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srcRect/>
                    <a:stretch>
                      <a:fillRect/>
                    </a:stretch>
                  </pic:blipFill>
                  <pic:spPr bwMode="auto">
                    <a:xfrm>
                      <a:off x="0" y="0"/>
                      <a:ext cx="2379345" cy="2419350"/>
                    </a:xfrm>
                    <a:prstGeom prst="rect">
                      <a:avLst/>
                    </a:prstGeom>
                    <a:noFill/>
                    <a:ln w="9525">
                      <a:noFill/>
                      <a:miter lim="800000"/>
                      <a:headEnd/>
                      <a:tailEnd/>
                    </a:ln>
                  </pic:spPr>
                </pic:pic>
              </a:graphicData>
            </a:graphic>
          </wp:inline>
        </w:drawing>
      </w:r>
    </w:p>
    <w:p w:rsidR="00D7342E" w:rsidRPr="002E6311" w:rsidRDefault="00D7342E" w:rsidP="00D7342E">
      <w:pPr>
        <w:framePr w:h="187" w:hRule="exact" w:hSpace="38" w:wrap="auto" w:vAnchor="text" w:hAnchor="text" w:x="207" w:y="303"/>
        <w:shd w:val="clear" w:color="auto" w:fill="FFFFFF"/>
        <w:ind w:firstLine="340"/>
        <w:jc w:val="both"/>
      </w:pPr>
      <w:r w:rsidRPr="002E6311">
        <w:rPr>
          <w:rFonts w:cs="Arial"/>
          <w:i/>
          <w:iCs/>
          <w:spacing w:val="-2"/>
          <w:szCs w:val="16"/>
        </w:rPr>
        <w:t>Ruins of the Ptah Temple, Memphis</w:t>
      </w:r>
    </w:p>
    <w:p w:rsidR="00D7342E" w:rsidRPr="002E6311" w:rsidRDefault="00D7342E" w:rsidP="00D7342E">
      <w:pPr>
        <w:shd w:val="clear" w:color="auto" w:fill="FFFFFF"/>
        <w:ind w:firstLine="340"/>
        <w:jc w:val="both"/>
      </w:pPr>
      <w:r w:rsidRPr="002E6311">
        <w:rPr>
          <w:spacing w:val="11"/>
        </w:rPr>
        <w:t xml:space="preserve">Memphis (Noph) would be </w:t>
      </w:r>
      <w:r w:rsidRPr="002E6311">
        <w:rPr>
          <w:spacing w:val="18"/>
        </w:rPr>
        <w:t xml:space="preserve">punished by Yahweh (Jer. </w:t>
      </w:r>
      <w:r w:rsidRPr="002E6311">
        <w:rPr>
          <w:spacing w:val="-1"/>
        </w:rPr>
        <w:t xml:space="preserve">46:14), and warned that it would </w:t>
      </w:r>
      <w:r w:rsidRPr="002E6311">
        <w:rPr>
          <w:spacing w:val="-2"/>
        </w:rPr>
        <w:t xml:space="preserve">become "waste, desolate without </w:t>
      </w:r>
      <w:r w:rsidRPr="002E6311">
        <w:rPr>
          <w:spacing w:val="7"/>
        </w:rPr>
        <w:t xml:space="preserve">inhabitant" (v. </w:t>
      </w:r>
      <w:r w:rsidRPr="002E6311">
        <w:rPr>
          <w:spacing w:val="17"/>
        </w:rPr>
        <w:t>19).</w:t>
      </w:r>
      <w:r w:rsidRPr="002E6311">
        <w:rPr>
          <w:spacing w:val="7"/>
        </w:rPr>
        <w:t xml:space="preserve"> Ezekiel </w:t>
      </w:r>
      <w:r w:rsidRPr="002E6311">
        <w:t xml:space="preserve">declared that its very idols and </w:t>
      </w:r>
      <w:r w:rsidRPr="002E6311">
        <w:rPr>
          <w:spacing w:val="10"/>
        </w:rPr>
        <w:t xml:space="preserve">images would cease to exist </w:t>
      </w:r>
      <w:r w:rsidRPr="002E6311">
        <w:rPr>
          <w:spacing w:val="3"/>
        </w:rPr>
        <w:t xml:space="preserve">(Eze. 30:13), and that it would </w:t>
      </w:r>
      <w:r w:rsidRPr="002E6311">
        <w:rPr>
          <w:spacing w:val="-1"/>
        </w:rPr>
        <w:t xml:space="preserve">be subjected to continued, daily </w:t>
      </w:r>
      <w:r w:rsidRPr="002E6311">
        <w:t>distresses (v. 16).</w:t>
      </w:r>
    </w:p>
    <w:p w:rsidR="00D7342E" w:rsidRPr="002E6311" w:rsidRDefault="00D7342E" w:rsidP="00D7342E">
      <w:pPr>
        <w:shd w:val="clear" w:color="auto" w:fill="FFFFFF"/>
        <w:ind w:firstLine="340"/>
        <w:jc w:val="both"/>
      </w:pPr>
      <w:r w:rsidRPr="002E6311">
        <w:rPr>
          <w:spacing w:val="4"/>
        </w:rPr>
        <w:t xml:space="preserve">These prophecies in regard </w:t>
      </w:r>
      <w:r w:rsidRPr="002E6311">
        <w:rPr>
          <w:spacing w:val="3"/>
        </w:rPr>
        <w:t>to the ancient capital of Egypt had amazing fulfilment. Mem</w:t>
      </w:r>
      <w:r w:rsidRPr="002E6311">
        <w:rPr>
          <w:spacing w:val="3"/>
        </w:rPr>
        <w:softHyphen/>
      </w:r>
      <w:r w:rsidRPr="002E6311">
        <w:rPr>
          <w:spacing w:val="19"/>
        </w:rPr>
        <w:t xml:space="preserve">phis was sacked by the </w:t>
      </w:r>
      <w:r w:rsidRPr="002E6311">
        <w:rPr>
          <w:spacing w:val="-2"/>
        </w:rPr>
        <w:t xml:space="preserve">Assyrians under Esarhaddon and Ashurbanipal. It was attacked by </w:t>
      </w:r>
      <w:r w:rsidRPr="002E6311">
        <w:rPr>
          <w:spacing w:val="-1"/>
        </w:rPr>
        <w:t xml:space="preserve">Nebuchadnezzar. Cambyses, son </w:t>
      </w:r>
      <w:r w:rsidRPr="002E6311">
        <w:rPr>
          <w:spacing w:val="1"/>
        </w:rPr>
        <w:t xml:space="preserve">of Cyrus, occupied </w:t>
      </w:r>
      <w:r w:rsidRPr="002E6311">
        <w:rPr>
          <w:spacing w:val="11"/>
        </w:rPr>
        <w:t>it,</w:t>
      </w:r>
      <w:r w:rsidRPr="002E6311">
        <w:rPr>
          <w:spacing w:val="1"/>
        </w:rPr>
        <w:t xml:space="preserve"> and made</w:t>
      </w:r>
      <w:r>
        <w:t xml:space="preserve"> </w:t>
      </w:r>
      <w:r>
        <w:rPr>
          <w:spacing w:val="13"/>
        </w:rPr>
        <w:t xml:space="preserve">Egypt a satrap of </w:t>
      </w:r>
      <w:r w:rsidRPr="002E6311">
        <w:rPr>
          <w:spacing w:val="13"/>
        </w:rPr>
        <w:t xml:space="preserve">the </w:t>
      </w:r>
      <w:r w:rsidRPr="002E6311">
        <w:rPr>
          <w:spacing w:val="-1"/>
        </w:rPr>
        <w:t>Persian Empire.</w:t>
      </w:r>
    </w:p>
    <w:p w:rsidR="00D7342E" w:rsidRPr="002E6311" w:rsidRDefault="00D7342E" w:rsidP="00D7342E">
      <w:pPr>
        <w:shd w:val="clear" w:color="auto" w:fill="FFFFFF"/>
        <w:ind w:firstLine="340"/>
        <w:jc w:val="both"/>
      </w:pPr>
      <w:r>
        <w:rPr>
          <w:noProof/>
          <w:spacing w:val="-2"/>
        </w:rPr>
        <w:drawing>
          <wp:anchor distT="0" distB="0" distL="114300" distR="114300" simplePos="0" relativeHeight="251662336" behindDoc="1" locked="0" layoutInCell="1" allowOverlap="1">
            <wp:simplePos x="0" y="0"/>
            <wp:positionH relativeFrom="column">
              <wp:posOffset>1338580</wp:posOffset>
            </wp:positionH>
            <wp:positionV relativeFrom="paragraph">
              <wp:posOffset>633095</wp:posOffset>
            </wp:positionV>
            <wp:extent cx="2643505" cy="1899285"/>
            <wp:effectExtent l="19050" t="0" r="4445" b="0"/>
            <wp:wrapTight wrapText="bothSides">
              <wp:wrapPolygon edited="0">
                <wp:start x="-156" y="0"/>
                <wp:lineTo x="-156" y="21448"/>
                <wp:lineTo x="21636" y="21448"/>
                <wp:lineTo x="21636" y="0"/>
                <wp:lineTo x="-156" y="0"/>
              </wp:wrapPolygon>
            </wp:wrapTight>
            <wp:docPr id="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cstate="print"/>
                    <a:srcRect/>
                    <a:stretch>
                      <a:fillRect/>
                    </a:stretch>
                  </pic:blipFill>
                  <pic:spPr bwMode="auto">
                    <a:xfrm>
                      <a:off x="0" y="0"/>
                      <a:ext cx="2643505" cy="1899285"/>
                    </a:xfrm>
                    <a:prstGeom prst="rect">
                      <a:avLst/>
                    </a:prstGeom>
                    <a:noFill/>
                    <a:ln w="9525">
                      <a:noFill/>
                      <a:miter lim="800000"/>
                      <a:headEnd/>
                      <a:tailEnd/>
                    </a:ln>
                  </pic:spPr>
                </pic:pic>
              </a:graphicData>
            </a:graphic>
          </wp:anchor>
        </w:drawing>
      </w:r>
      <w:r w:rsidRPr="002E6311">
        <w:rPr>
          <w:spacing w:val="-2"/>
        </w:rPr>
        <w:t xml:space="preserve">In spite of these attacks, </w:t>
      </w:r>
      <w:r w:rsidRPr="002E6311">
        <w:rPr>
          <w:spacing w:val="4"/>
        </w:rPr>
        <w:t xml:space="preserve">however, Memphis </w:t>
      </w:r>
      <w:r w:rsidRPr="002E6311">
        <w:rPr>
          <w:spacing w:val="24"/>
        </w:rPr>
        <w:t xml:space="preserve">still </w:t>
      </w:r>
      <w:r w:rsidRPr="002E6311">
        <w:rPr>
          <w:spacing w:val="7"/>
        </w:rPr>
        <w:t xml:space="preserve">remained a </w:t>
      </w:r>
      <w:r w:rsidRPr="002E6311">
        <w:rPr>
          <w:spacing w:val="30"/>
        </w:rPr>
        <w:t>city</w:t>
      </w:r>
      <w:r w:rsidRPr="002E6311">
        <w:rPr>
          <w:spacing w:val="7"/>
        </w:rPr>
        <w:t xml:space="preserve"> of considerable importance, </w:t>
      </w:r>
      <w:r w:rsidRPr="002E6311">
        <w:rPr>
          <w:spacing w:val="11"/>
        </w:rPr>
        <w:t xml:space="preserve">despite the rivalry of </w:t>
      </w:r>
      <w:r w:rsidRPr="002E6311">
        <w:rPr>
          <w:spacing w:val="5"/>
        </w:rPr>
        <w:t xml:space="preserve">Thebes. It challenged the supremacy of Alexandria </w:t>
      </w:r>
      <w:r w:rsidRPr="002E6311">
        <w:rPr>
          <w:spacing w:val="-1"/>
        </w:rPr>
        <w:t xml:space="preserve">in Greek and Roman times. </w:t>
      </w:r>
      <w:r w:rsidRPr="002E6311">
        <w:rPr>
          <w:spacing w:val="1"/>
        </w:rPr>
        <w:t xml:space="preserve">It prospered until the time </w:t>
      </w:r>
      <w:r w:rsidRPr="002E6311">
        <w:rPr>
          <w:spacing w:val="-1"/>
        </w:rPr>
        <w:t xml:space="preserve">of the Emperor Theodosius </w:t>
      </w:r>
      <w:r w:rsidRPr="002E6311">
        <w:rPr>
          <w:spacing w:val="2"/>
        </w:rPr>
        <w:t>(AD379-395) who ordered</w:t>
      </w:r>
      <w:r>
        <w:t xml:space="preserve"> </w:t>
      </w:r>
      <w:r>
        <w:rPr>
          <w:spacing w:val="7"/>
        </w:rPr>
        <w:t xml:space="preserve">the </w:t>
      </w:r>
      <w:r w:rsidRPr="002E6311">
        <w:rPr>
          <w:spacing w:val="7"/>
        </w:rPr>
        <w:t>destruction   of</w:t>
      </w:r>
      <w:r>
        <w:rPr>
          <w:spacing w:val="7"/>
        </w:rPr>
        <w:t xml:space="preserve"> </w:t>
      </w:r>
      <w:r w:rsidRPr="002E6311">
        <w:rPr>
          <w:spacing w:val="19"/>
        </w:rPr>
        <w:t>its</w:t>
      </w:r>
      <w:r>
        <w:t xml:space="preserve"> </w:t>
      </w:r>
      <w:r w:rsidRPr="002E6311">
        <w:t>temples and the desecration</w:t>
      </w:r>
      <w:r>
        <w:t xml:space="preserve"> </w:t>
      </w:r>
      <w:r w:rsidRPr="002E6311">
        <w:t>of their statues, in an attempt to destroy paganism.</w:t>
      </w:r>
      <w:r>
        <w:t xml:space="preserve"> </w:t>
      </w:r>
      <w:r w:rsidRPr="002E6311">
        <w:rPr>
          <w:spacing w:val="2"/>
        </w:rPr>
        <w:t xml:space="preserve">From thence onward it commenced to decline rapidly. In </w:t>
      </w:r>
      <w:r w:rsidRPr="002E6311">
        <w:rPr>
          <w:smallCaps/>
          <w:spacing w:val="2"/>
        </w:rPr>
        <w:t xml:space="preserve">ad640 </w:t>
      </w:r>
      <w:r w:rsidRPr="002E6311">
        <w:rPr>
          <w:spacing w:val="2"/>
        </w:rPr>
        <w:t xml:space="preserve">it fell to </w:t>
      </w:r>
      <w:r w:rsidRPr="002E6311">
        <w:rPr>
          <w:spacing w:val="3"/>
        </w:rPr>
        <w:t>Arab invaders, who, in the name of Islam, set up their capital in nearby Al-</w:t>
      </w:r>
      <w:r w:rsidRPr="002E6311">
        <w:rPr>
          <w:spacing w:val="-2"/>
        </w:rPr>
        <w:t>Fostat.</w:t>
      </w:r>
      <w:r>
        <w:t xml:space="preserve"> </w:t>
      </w:r>
      <w:r w:rsidRPr="002E6311">
        <w:rPr>
          <w:spacing w:val="3"/>
        </w:rPr>
        <w:t xml:space="preserve">In </w:t>
      </w:r>
      <w:r w:rsidRPr="002E6311">
        <w:rPr>
          <w:smallCaps/>
          <w:spacing w:val="3"/>
        </w:rPr>
        <w:t xml:space="preserve">ad969, </w:t>
      </w:r>
      <w:r w:rsidRPr="002E6311">
        <w:rPr>
          <w:spacing w:val="3"/>
        </w:rPr>
        <w:t xml:space="preserve">Al-Fostat was replaced by Cairo. Stones from Memphis were taken for building purposes, and the ancient capital was almost completely </w:t>
      </w:r>
      <w:r w:rsidRPr="002E6311">
        <w:rPr>
          <w:spacing w:val="-1"/>
        </w:rPr>
        <w:t xml:space="preserve">demolished. Its destruction, claims </w:t>
      </w:r>
      <w:r w:rsidRPr="002E6311">
        <w:rPr>
          <w:i/>
          <w:iCs/>
          <w:spacing w:val="-1"/>
        </w:rPr>
        <w:t xml:space="preserve">The Historical Geography of Bible Lands, </w:t>
      </w:r>
      <w:r w:rsidRPr="002E6311">
        <w:rPr>
          <w:spacing w:val="-1"/>
        </w:rPr>
        <w:t xml:space="preserve">is without parallel in the ancient world. The city has been completely demolished, </w:t>
      </w:r>
      <w:r w:rsidRPr="002E6311">
        <w:rPr>
          <w:spacing w:val="3"/>
        </w:rPr>
        <w:t xml:space="preserve">and, unlike many other centres in Egypt, even its columns, statues and idols </w:t>
      </w:r>
      <w:r w:rsidRPr="002E6311">
        <w:rPr>
          <w:spacing w:val="-1"/>
        </w:rPr>
        <w:t xml:space="preserve">have gone. The ruins of Nineveh and Babylon remain for the archaeologist to </w:t>
      </w:r>
      <w:r w:rsidRPr="002E6311">
        <w:rPr>
          <w:spacing w:val="-2"/>
        </w:rPr>
        <w:t xml:space="preserve">excavate, but not those of Memphis. As the prophets of Israel foretold, they have </w:t>
      </w:r>
      <w:r w:rsidRPr="002E6311">
        <w:t>completely disappeared.</w:t>
      </w:r>
      <w:r>
        <w:t xml:space="preserve"> </w:t>
      </w:r>
      <w:r w:rsidRPr="002E6311">
        <w:t>In the light of Bible predictions, the destruction of Memphis is looked upon by students as among the greatest wonders of the prophetic word.</w:t>
      </w:r>
    </w:p>
    <w:p w:rsidR="00D7342E" w:rsidRDefault="00D7342E" w:rsidP="00D7342E">
      <w:pPr>
        <w:shd w:val="clear" w:color="auto" w:fill="FFFFFF"/>
        <w:jc w:val="both"/>
        <w:rPr>
          <w:b/>
          <w:bCs/>
          <w:spacing w:val="-2"/>
          <w:szCs w:val="22"/>
        </w:rPr>
      </w:pPr>
    </w:p>
    <w:p w:rsidR="00D7342E" w:rsidRDefault="00D7342E" w:rsidP="00D7342E">
      <w:pPr>
        <w:shd w:val="clear" w:color="auto" w:fill="FFFFFF"/>
        <w:jc w:val="both"/>
        <w:rPr>
          <w:b/>
          <w:bCs/>
          <w:spacing w:val="-2"/>
          <w:szCs w:val="22"/>
        </w:rPr>
      </w:pPr>
    </w:p>
    <w:p w:rsidR="00D7342E" w:rsidRPr="002E6311" w:rsidRDefault="00D7342E" w:rsidP="00D7342E">
      <w:pPr>
        <w:shd w:val="clear" w:color="auto" w:fill="FFFFFF"/>
        <w:jc w:val="both"/>
      </w:pPr>
      <w:r w:rsidRPr="002E6311">
        <w:rPr>
          <w:b/>
          <w:bCs/>
          <w:spacing w:val="-2"/>
          <w:szCs w:val="22"/>
        </w:rPr>
        <w:t>A Summary Of Egypt In The Bible</w:t>
      </w:r>
    </w:p>
    <w:p w:rsidR="00D7342E" w:rsidRPr="002E6311" w:rsidRDefault="00D7342E" w:rsidP="00D7342E">
      <w:pPr>
        <w:shd w:val="clear" w:color="auto" w:fill="FFFFFF"/>
        <w:ind w:firstLine="340"/>
        <w:jc w:val="both"/>
      </w:pPr>
      <w:r w:rsidRPr="002E6311">
        <w:rPr>
          <w:spacing w:val="10"/>
        </w:rPr>
        <w:t xml:space="preserve">The word Egypt in Hebrew is </w:t>
      </w:r>
      <w:r w:rsidRPr="002E6311">
        <w:rPr>
          <w:i/>
          <w:iCs/>
          <w:spacing w:val="10"/>
        </w:rPr>
        <w:t xml:space="preserve">Mitsraim, </w:t>
      </w:r>
      <w:r w:rsidRPr="002E6311">
        <w:rPr>
          <w:spacing w:val="10"/>
        </w:rPr>
        <w:t xml:space="preserve">a plural word signifying </w:t>
      </w:r>
      <w:r w:rsidRPr="002E6311">
        <w:t xml:space="preserve">"Oppressors." The plural denotes the duality of the nation, being combined of </w:t>
      </w:r>
      <w:r w:rsidRPr="002E6311">
        <w:rPr>
          <w:spacing w:val="-1"/>
        </w:rPr>
        <w:t xml:space="preserve">Upper and Lower Egypt. </w:t>
      </w:r>
      <w:r w:rsidRPr="002E6311">
        <w:rPr>
          <w:i/>
          <w:iCs/>
          <w:spacing w:val="-1"/>
        </w:rPr>
        <w:t xml:space="preserve">Mitsraim </w:t>
      </w:r>
      <w:r w:rsidRPr="002E6311">
        <w:rPr>
          <w:spacing w:val="-1"/>
        </w:rPr>
        <w:t xml:space="preserve">is the plural of </w:t>
      </w:r>
      <w:r w:rsidRPr="002E6311">
        <w:rPr>
          <w:i/>
          <w:iCs/>
          <w:spacing w:val="-1"/>
        </w:rPr>
        <w:t xml:space="preserve">matsowr </w:t>
      </w:r>
      <w:r w:rsidRPr="002E6311">
        <w:rPr>
          <w:spacing w:val="-1"/>
        </w:rPr>
        <w:t xml:space="preserve">signifying "to limit, </w:t>
      </w:r>
      <w:r w:rsidRPr="002E6311">
        <w:rPr>
          <w:spacing w:val="7"/>
        </w:rPr>
        <w:t xml:space="preserve">hedge </w:t>
      </w:r>
      <w:r w:rsidRPr="002E6311">
        <w:rPr>
          <w:spacing w:val="30"/>
        </w:rPr>
        <w:t>in,</w:t>
      </w:r>
      <w:r w:rsidRPr="002E6311">
        <w:rPr>
          <w:spacing w:val="7"/>
        </w:rPr>
        <w:t xml:space="preserve"> distress," from a root </w:t>
      </w:r>
      <w:r w:rsidRPr="002E6311">
        <w:rPr>
          <w:i/>
          <w:iCs/>
          <w:spacing w:val="7"/>
        </w:rPr>
        <w:t xml:space="preserve">tsuwr, </w:t>
      </w:r>
      <w:r w:rsidRPr="002E6311">
        <w:rPr>
          <w:spacing w:val="7"/>
        </w:rPr>
        <w:t xml:space="preserve">"to cramp, confine," rendered </w:t>
      </w:r>
      <w:r w:rsidRPr="002E6311">
        <w:rPr>
          <w:spacing w:val="-1"/>
        </w:rPr>
        <w:t>"adversaries" (Exo. 23:22), "beset" (Psalm 139:5), "distress" (Gen. 35:3; 42:21). To Israelites, therefore, Egypt stands for the oppressors who have caused them distress.</w:t>
      </w:r>
      <w:r>
        <w:t xml:space="preserve"> </w:t>
      </w:r>
      <w:r w:rsidRPr="002E6311">
        <w:rPr>
          <w:spacing w:val="4"/>
        </w:rPr>
        <w:t xml:space="preserve">Mitsraim was a son of Ham and brother of Canaan, Put and Cush (Gen. </w:t>
      </w:r>
      <w:r w:rsidRPr="002E6311">
        <w:rPr>
          <w:spacing w:val="-1"/>
        </w:rPr>
        <w:t xml:space="preserve">10:6). Ham (Heb. </w:t>
      </w:r>
      <w:r w:rsidRPr="002E6311">
        <w:rPr>
          <w:i/>
          <w:iCs/>
          <w:spacing w:val="-1"/>
        </w:rPr>
        <w:t xml:space="preserve">Kham) </w:t>
      </w:r>
      <w:r w:rsidRPr="002E6311">
        <w:rPr>
          <w:spacing w:val="-1"/>
        </w:rPr>
        <w:t xml:space="preserve">signifies "hot, dark," a symbol of spiritual ignorance. </w:t>
      </w:r>
      <w:r w:rsidRPr="002E6311">
        <w:t xml:space="preserve">Egypt is identified with Ham in the poetical books of the Bible (Psa. 78:51; </w:t>
      </w:r>
      <w:r w:rsidRPr="002E6311">
        <w:rPr>
          <w:spacing w:val="1"/>
        </w:rPr>
        <w:t>105:23,27; 106:22).</w:t>
      </w:r>
      <w:r>
        <w:t xml:space="preserve"> </w:t>
      </w:r>
      <w:r w:rsidRPr="002E6311">
        <w:rPr>
          <w:spacing w:val="-1"/>
        </w:rPr>
        <w:t>As types, the seductive aspects of worldliness are represented by Egypt; the corrupting ones by Babylon.</w:t>
      </w:r>
      <w:r>
        <w:t xml:space="preserve"> </w:t>
      </w:r>
      <w:r w:rsidRPr="002E6311">
        <w:t xml:space="preserve">Egypt would be a sterile desert land, if it were not for the Nile. It has an </w:t>
      </w:r>
      <w:r w:rsidRPr="002E6311">
        <w:rPr>
          <w:spacing w:val="1"/>
        </w:rPr>
        <w:t xml:space="preserve">extremely small rainfall (Zech. 14:18), and depends upon irrigation for water </w:t>
      </w:r>
      <w:r w:rsidRPr="002E6311">
        <w:rPr>
          <w:spacing w:val="-1"/>
        </w:rPr>
        <w:t xml:space="preserve">(Deu. 11:10). So dependent is the country upon the waters of the Nile, that the Greeks called Egypt </w:t>
      </w:r>
      <w:r w:rsidRPr="002E6311">
        <w:rPr>
          <w:i/>
          <w:iCs/>
          <w:spacing w:val="-1"/>
        </w:rPr>
        <w:t xml:space="preserve">The Gift of the Nile. </w:t>
      </w:r>
      <w:r w:rsidRPr="002E6311">
        <w:rPr>
          <w:spacing w:val="-1"/>
        </w:rPr>
        <w:t xml:space="preserve">Apart from the area close to the river, </w:t>
      </w:r>
      <w:r w:rsidRPr="002E6311">
        <w:rPr>
          <w:spacing w:val="1"/>
        </w:rPr>
        <w:t xml:space="preserve">Egypt is a harsh, barren desert waste, relieved by a few oases, and over most of its area, receiving no greater rainfall than a meagre fall of 26 mm (1 inch) per </w:t>
      </w:r>
      <w:r w:rsidRPr="002E6311">
        <w:rPr>
          <w:spacing w:val="-3"/>
        </w:rPr>
        <w:t>year.</w:t>
      </w:r>
      <w:r>
        <w:t xml:space="preserve"> </w:t>
      </w:r>
      <w:r w:rsidRPr="002E6311">
        <w:rPr>
          <w:spacing w:val="-2"/>
        </w:rPr>
        <w:t xml:space="preserve">As life to the Egyptian was dependent upon the sun and the river, these were </w:t>
      </w:r>
      <w:r w:rsidRPr="002E6311">
        <w:rPr>
          <w:spacing w:val="6"/>
        </w:rPr>
        <w:t xml:space="preserve">revered as the chief deities of worship; but their subordinate gods were </w:t>
      </w:r>
      <w:r w:rsidRPr="002E6311">
        <w:t xml:space="preserve">multitudinous as those of unfaithful Judah, "as many as were their cities" (Jer. </w:t>
      </w:r>
      <w:r w:rsidRPr="002E6311">
        <w:rPr>
          <w:spacing w:val="-1"/>
        </w:rPr>
        <w:t xml:space="preserve">2:28). Upon the multiplicity of their gods Yahweh poured out judgment (Exo. </w:t>
      </w:r>
      <w:r w:rsidRPr="002E6311">
        <w:t xml:space="preserve">12:12), thus providing signs by which all the pagan world might see and profit </w:t>
      </w:r>
      <w:r w:rsidRPr="002E6311">
        <w:rPr>
          <w:spacing w:val="-1"/>
        </w:rPr>
        <w:t>(Jer. 32:20).</w:t>
      </w:r>
      <w:r>
        <w:t xml:space="preserve"> </w:t>
      </w:r>
      <w:r w:rsidRPr="002E6311">
        <w:rPr>
          <w:spacing w:val="-1"/>
        </w:rPr>
        <w:t xml:space="preserve">Throughout the Bible, travel to Egypt is described as "going down" to that </w:t>
      </w:r>
      <w:r w:rsidRPr="002E6311">
        <w:rPr>
          <w:spacing w:val="1"/>
        </w:rPr>
        <w:t xml:space="preserve">country: a mark of spiritual decline, or moral deterioration (Gen. 12:10; Isa. </w:t>
      </w:r>
      <w:r w:rsidRPr="002E6311">
        <w:rPr>
          <w:spacing w:val="-2"/>
        </w:rPr>
        <w:t>30:2-3).</w:t>
      </w:r>
      <w:r>
        <w:t xml:space="preserve"> </w:t>
      </w:r>
      <w:r w:rsidRPr="002E6311">
        <w:rPr>
          <w:spacing w:val="2"/>
        </w:rPr>
        <w:t>Egypt was noted for disease, and particularly that of leprosy (Exo. 15:26; Deu. 7:15; 28:27,60).</w:t>
      </w:r>
      <w:r>
        <w:t xml:space="preserve"> </w:t>
      </w:r>
      <w:r w:rsidRPr="002E6311">
        <w:rPr>
          <w:spacing w:val="-1"/>
        </w:rPr>
        <w:t xml:space="preserve">It is described </w:t>
      </w:r>
      <w:r w:rsidRPr="002E6311">
        <w:rPr>
          <w:spacing w:val="-1"/>
        </w:rPr>
        <w:lastRenderedPageBreak/>
        <w:t xml:space="preserve">as the land of slavery and death (Deu. 4:20; 5:6, 13-15). The </w:t>
      </w:r>
      <w:r w:rsidRPr="002E6311">
        <w:rPr>
          <w:spacing w:val="-2"/>
        </w:rPr>
        <w:t xml:space="preserve">children of Israel were commanded never to forget the sabbath, for, among other </w:t>
      </w:r>
      <w:r w:rsidRPr="002E6311">
        <w:t>things, it commemorated their deliverance from Egypt (v. 15).</w:t>
      </w:r>
      <w:r>
        <w:t xml:space="preserve"> </w:t>
      </w:r>
      <w:r w:rsidRPr="002E6311">
        <w:t xml:space="preserve">It was noted for idolatry (Exo. 12:12; Josh. 24:14), for reproach (Josh. 5:9), </w:t>
      </w:r>
      <w:r w:rsidRPr="002E6311">
        <w:rPr>
          <w:spacing w:val="3"/>
        </w:rPr>
        <w:t xml:space="preserve">for fleshly wisdom (1 Kings 4:30; cp. Exo. 1:10; Acts 7:22), for luxury and </w:t>
      </w:r>
      <w:r w:rsidRPr="002E6311">
        <w:rPr>
          <w:spacing w:val="1"/>
        </w:rPr>
        <w:t xml:space="preserve">plenty (Num. 11:5; Pro. 7:16; Heb. 11:26), for the proud war-horse (IKings </w:t>
      </w:r>
      <w:r w:rsidRPr="002E6311">
        <w:rPr>
          <w:spacing w:val="-1"/>
        </w:rPr>
        <w:t>10:28-29; 2Kings 18:24; Exo. 15:1), and therefore, for that which is spiritually decadent (Rev. 11:8).</w:t>
      </w:r>
      <w:r>
        <w:t xml:space="preserve"> </w:t>
      </w:r>
      <w:r w:rsidRPr="002E6311">
        <w:rPr>
          <w:spacing w:val="2"/>
        </w:rPr>
        <w:t xml:space="preserve">Yahweh's sons are called upon to separate from associations with Egypt </w:t>
      </w:r>
      <w:r w:rsidRPr="002E6311">
        <w:rPr>
          <w:spacing w:val="-1"/>
        </w:rPr>
        <w:t xml:space="preserve">spiritually, that is, from the religious, political and social systems of civilisation, </w:t>
      </w:r>
      <w:r w:rsidRPr="002E6311">
        <w:t xml:space="preserve">as a basis for their relationship to Him (Hos. </w:t>
      </w:r>
      <w:r w:rsidRPr="002E6311">
        <w:rPr>
          <w:spacing w:val="13"/>
        </w:rPr>
        <w:t>11:1;</w:t>
      </w:r>
      <w:r w:rsidRPr="002E6311">
        <w:t xml:space="preserve"> 2Cor. 6:17-18). This was </w:t>
      </w:r>
      <w:r w:rsidRPr="002E6311">
        <w:rPr>
          <w:spacing w:val="4"/>
        </w:rPr>
        <w:t xml:space="preserve">exemplified by the Passover which separated Israel from Egypt whilst the </w:t>
      </w:r>
      <w:r w:rsidRPr="002E6311">
        <w:rPr>
          <w:spacing w:val="1"/>
        </w:rPr>
        <w:t xml:space="preserve">former was in the land of the latter (Exo. 12:15); it was typified by Solomon </w:t>
      </w:r>
      <w:r w:rsidRPr="002E6311">
        <w:t>taking his bride out of E</w:t>
      </w:r>
      <w:r>
        <w:t xml:space="preserve">gypt to a palace in Jerusalem (1 </w:t>
      </w:r>
      <w:r w:rsidRPr="002E6311">
        <w:t xml:space="preserve">Kings 3:1; Song 1:9); it </w:t>
      </w:r>
      <w:r w:rsidRPr="002E6311">
        <w:rPr>
          <w:spacing w:val="1"/>
        </w:rPr>
        <w:t xml:space="preserve">was shown by the declaration that Yahweh gained a Name by calling out His </w:t>
      </w:r>
      <w:r w:rsidRPr="002E6311">
        <w:rPr>
          <w:spacing w:val="-1"/>
        </w:rPr>
        <w:t>people from Egypt (Isa. 63:12; Neh. 9:10; Jer. 32:20; Exo. 15:3; cp. Acts 15:14; Exo. 7:5).</w:t>
      </w:r>
      <w:r>
        <w:t xml:space="preserve"> </w:t>
      </w:r>
      <w:r w:rsidRPr="002E6311">
        <w:rPr>
          <w:spacing w:val="-1"/>
        </w:rPr>
        <w:t xml:space="preserve">The past foreshadows the future. Egypt is to be conquered by the Lord Jesus </w:t>
      </w:r>
      <w:r w:rsidRPr="002E6311">
        <w:t>Christ as it was by Joseph, his type; it is to form a base from which Israel again will be restored to the land (Isa. 11:11; 27:12-13; Zech. 10:11).</w:t>
      </w:r>
      <w:r>
        <w:t xml:space="preserve"> </w:t>
      </w:r>
      <w:r w:rsidRPr="002E6311">
        <w:rPr>
          <w:spacing w:val="-1"/>
        </w:rPr>
        <w:t xml:space="preserve">Prophecy predicted the decline of Egypt, from its previous pre-eminence of </w:t>
      </w:r>
      <w:r w:rsidRPr="002E6311">
        <w:t xml:space="preserve">pride and glory, to one reduced to dependence and shame. It was to become "a </w:t>
      </w:r>
      <w:r w:rsidRPr="002E6311">
        <w:rPr>
          <w:spacing w:val="2"/>
        </w:rPr>
        <w:t xml:space="preserve">base" nation (Eze. 29:14-15); no more to rule over others (ch. 30:13); to be </w:t>
      </w:r>
      <w:r w:rsidRPr="002E6311">
        <w:rPr>
          <w:spacing w:val="-1"/>
        </w:rPr>
        <w:t>brought into subjection to Judah (Isa. 19:17); to prove a broken reed to all who might lean on her (ch. 36:6; 30:2-3). Her revival was to be as the payment of a ransom for Israel (ch. 43:3).</w:t>
      </w:r>
      <w:r>
        <w:t xml:space="preserve"> </w:t>
      </w:r>
      <w:r w:rsidRPr="002E6311">
        <w:rPr>
          <w:spacing w:val="8"/>
        </w:rPr>
        <w:t xml:space="preserve">Prophecy also records that she is to be smitten, healed, and finally </w:t>
      </w:r>
      <w:r w:rsidRPr="002E6311">
        <w:rPr>
          <w:spacing w:val="3"/>
        </w:rPr>
        <w:t xml:space="preserve">incorporated into Christ's realm (Isa. 19). Thus subdued she will be made </w:t>
      </w:r>
      <w:r w:rsidRPr="002E6311">
        <w:rPr>
          <w:spacing w:val="-1"/>
        </w:rPr>
        <w:t xml:space="preserve">submissive to him (Isa. 45:14). A new order of immortal rulers will be given her </w:t>
      </w:r>
      <w:r w:rsidRPr="002E6311">
        <w:t>during the millennial reign of the Lord (Psa. 68:30-31).</w:t>
      </w:r>
    </w:p>
    <w:p w:rsidR="00D7342E" w:rsidRDefault="00D7342E" w:rsidP="00D7342E">
      <w:pPr>
        <w:shd w:val="clear" w:color="auto" w:fill="FFFFFF"/>
        <w:jc w:val="both"/>
        <w:rPr>
          <w:b/>
          <w:bCs/>
          <w:spacing w:val="-2"/>
          <w:szCs w:val="22"/>
        </w:rPr>
      </w:pPr>
    </w:p>
    <w:p w:rsidR="00D7342E" w:rsidRPr="002E6311" w:rsidRDefault="00D7342E" w:rsidP="00D7342E">
      <w:pPr>
        <w:shd w:val="clear" w:color="auto" w:fill="FFFFFF"/>
        <w:jc w:val="both"/>
      </w:pPr>
      <w:r w:rsidRPr="002E6311">
        <w:rPr>
          <w:b/>
          <w:bCs/>
          <w:spacing w:val="-2"/>
          <w:szCs w:val="22"/>
        </w:rPr>
        <w:t>Egyptian Rulers Mentioned in Scripture</w:t>
      </w:r>
    </w:p>
    <w:p w:rsidR="00D7342E" w:rsidRPr="002E6311" w:rsidRDefault="00D7342E" w:rsidP="00D7342E">
      <w:pPr>
        <w:shd w:val="clear" w:color="auto" w:fill="FFFFFF"/>
        <w:ind w:firstLine="340"/>
        <w:jc w:val="both"/>
      </w:pPr>
      <w:r w:rsidRPr="002E6311">
        <w:rPr>
          <w:spacing w:val="-1"/>
        </w:rPr>
        <w:t>Those mentioned by name in the Bible, are as follows:</w:t>
      </w:r>
    </w:p>
    <w:p w:rsidR="00D7342E" w:rsidRPr="002E6311" w:rsidRDefault="00D7342E" w:rsidP="00D7342E">
      <w:pPr>
        <w:shd w:val="clear" w:color="auto" w:fill="FFFFFF"/>
        <w:ind w:firstLine="340"/>
        <w:jc w:val="both"/>
      </w:pPr>
      <w:r w:rsidRPr="002E6311">
        <w:rPr>
          <w:b/>
          <w:bCs/>
          <w:i/>
          <w:iCs/>
          <w:spacing w:val="-2"/>
        </w:rPr>
        <w:t xml:space="preserve">Shishak </w:t>
      </w:r>
      <w:r w:rsidRPr="002E6311">
        <w:rPr>
          <w:spacing w:val="-2"/>
        </w:rPr>
        <w:t xml:space="preserve">(2Chr. 12:9) </w:t>
      </w:r>
      <w:r w:rsidRPr="002E6311">
        <w:rPr>
          <w:rFonts w:eastAsia="Times New Roman"/>
          <w:spacing w:val="-2"/>
        </w:rPr>
        <w:t xml:space="preserve">— He seized the shields of gold out of the temple in </w:t>
      </w:r>
      <w:r w:rsidRPr="002E6311">
        <w:rPr>
          <w:rFonts w:eastAsia="Times New Roman"/>
          <w:spacing w:val="-1"/>
        </w:rPr>
        <w:t xml:space="preserve">Jerusalem, in consequence of which they were replaced with shields of brass. </w:t>
      </w:r>
      <w:r w:rsidRPr="002E6311">
        <w:rPr>
          <w:rFonts w:eastAsia="Times New Roman"/>
        </w:rPr>
        <w:t>Sheshonk ι was the founder of the 22nd dynasty.</w:t>
      </w:r>
    </w:p>
    <w:p w:rsidR="00D7342E" w:rsidRPr="002E6311" w:rsidRDefault="00D7342E" w:rsidP="00D7342E">
      <w:pPr>
        <w:shd w:val="clear" w:color="auto" w:fill="FFFFFF"/>
        <w:ind w:firstLine="340"/>
        <w:jc w:val="both"/>
      </w:pPr>
      <w:r w:rsidRPr="002E6311">
        <w:rPr>
          <w:b/>
          <w:bCs/>
          <w:i/>
          <w:iCs/>
          <w:spacing w:val="4"/>
        </w:rPr>
        <w:t xml:space="preserve">So </w:t>
      </w:r>
      <w:r w:rsidRPr="002E6311">
        <w:rPr>
          <w:spacing w:val="4"/>
        </w:rPr>
        <w:t xml:space="preserve">(2Kgs. 17:4) </w:t>
      </w:r>
      <w:r w:rsidRPr="002E6311">
        <w:rPr>
          <w:rFonts w:eastAsia="Times New Roman"/>
          <w:spacing w:val="4"/>
        </w:rPr>
        <w:t xml:space="preserve">— Hoshea, the last king of Israel, conspired with him </w:t>
      </w:r>
      <w:r w:rsidRPr="002E6311">
        <w:rPr>
          <w:rFonts w:eastAsia="Times New Roman"/>
          <w:spacing w:val="1"/>
        </w:rPr>
        <w:t xml:space="preserve">against Assyria, with disastrous consequences. He is identified with Sabaka of </w:t>
      </w:r>
      <w:r w:rsidRPr="002E6311">
        <w:rPr>
          <w:rFonts w:eastAsia="Times New Roman"/>
          <w:spacing w:val="-1"/>
        </w:rPr>
        <w:t>the 25th dynasty.</w:t>
      </w:r>
    </w:p>
    <w:p w:rsidR="00D7342E" w:rsidRPr="002E6311" w:rsidRDefault="00D7342E" w:rsidP="00D7342E">
      <w:pPr>
        <w:shd w:val="clear" w:color="auto" w:fill="FFFFFF"/>
        <w:ind w:firstLine="340"/>
        <w:jc w:val="both"/>
      </w:pPr>
      <w:r w:rsidRPr="002E6311">
        <w:rPr>
          <w:b/>
          <w:bCs/>
          <w:i/>
          <w:iCs/>
          <w:spacing w:val="-1"/>
        </w:rPr>
        <w:t xml:space="preserve">Zerah </w:t>
      </w:r>
      <w:r w:rsidRPr="002E6311">
        <w:rPr>
          <w:spacing w:val="-1"/>
        </w:rPr>
        <w:t xml:space="preserve">the Ethiopian (2Chr. 14:9-15). His army of one million men and three </w:t>
      </w:r>
      <w:r w:rsidRPr="002E6311">
        <w:rPr>
          <w:spacing w:val="6"/>
        </w:rPr>
        <w:t xml:space="preserve">hundred chariots was defeated by Asa. He is identified with Osorkon I, </w:t>
      </w:r>
      <w:r w:rsidRPr="002E6311">
        <w:rPr>
          <w:spacing w:val="1"/>
        </w:rPr>
        <w:t>Shishak's successor.</w:t>
      </w:r>
    </w:p>
    <w:p w:rsidR="00D7342E" w:rsidRPr="002E6311" w:rsidRDefault="00D7342E" w:rsidP="00D7342E">
      <w:pPr>
        <w:shd w:val="clear" w:color="auto" w:fill="FFFFFF"/>
        <w:ind w:firstLine="340"/>
        <w:jc w:val="both"/>
      </w:pPr>
      <w:r w:rsidRPr="002E6311">
        <w:rPr>
          <w:b/>
          <w:bCs/>
          <w:i/>
          <w:iCs/>
          <w:spacing w:val="-1"/>
        </w:rPr>
        <w:t xml:space="preserve">Tirhakah </w:t>
      </w:r>
      <w:r w:rsidRPr="002E6311">
        <w:rPr>
          <w:spacing w:val="-1"/>
        </w:rPr>
        <w:t xml:space="preserve">(2Kgs. 19:9). </w:t>
      </w:r>
      <w:r w:rsidRPr="002E6311">
        <w:rPr>
          <w:rFonts w:eastAsia="Times New Roman"/>
          <w:spacing w:val="-1"/>
        </w:rPr>
        <w:t>— He is connected with Ethiopia, and contested the dominion of the world in the days of Sennacherib. He is identified with Taharka, the last king of the 25th dynasty.</w:t>
      </w:r>
    </w:p>
    <w:p w:rsidR="00D7342E" w:rsidRPr="002E6311" w:rsidRDefault="00D7342E" w:rsidP="00D7342E">
      <w:pPr>
        <w:shd w:val="clear" w:color="auto" w:fill="FFFFFF"/>
        <w:ind w:firstLine="340"/>
        <w:jc w:val="both"/>
      </w:pPr>
      <w:r w:rsidRPr="002E6311">
        <w:rPr>
          <w:rFonts w:eastAsia="Times New Roman"/>
          <w:b/>
          <w:bCs/>
          <w:i/>
          <w:iCs/>
          <w:spacing w:val="1"/>
        </w:rPr>
        <w:t xml:space="preserve">Νecho </w:t>
      </w:r>
      <w:r w:rsidRPr="002E6311">
        <w:rPr>
          <w:rFonts w:eastAsia="Times New Roman"/>
          <w:spacing w:val="1"/>
        </w:rPr>
        <w:t xml:space="preserve">(2Kgs. 23:29) — An energetic ruler of the 26th dynasty who was </w:t>
      </w:r>
      <w:r w:rsidRPr="002E6311">
        <w:rPr>
          <w:rFonts w:eastAsia="Times New Roman"/>
        </w:rPr>
        <w:t>defeated by Nebuchadnezzar. Josiah warred against him and was killed.</w:t>
      </w:r>
    </w:p>
    <w:p w:rsidR="00D7342E" w:rsidRPr="002E6311" w:rsidRDefault="00D7342E" w:rsidP="00D7342E">
      <w:pPr>
        <w:shd w:val="clear" w:color="auto" w:fill="FFFFFF"/>
        <w:ind w:firstLine="340"/>
        <w:jc w:val="both"/>
      </w:pPr>
      <w:r w:rsidRPr="002E6311">
        <w:rPr>
          <w:b/>
          <w:bCs/>
          <w:i/>
          <w:iCs/>
          <w:spacing w:val="1"/>
        </w:rPr>
        <w:t xml:space="preserve">Hophra </w:t>
      </w:r>
      <w:r w:rsidRPr="002E6311">
        <w:rPr>
          <w:spacing w:val="1"/>
        </w:rPr>
        <w:t xml:space="preserve">(Jer. 44:30) </w:t>
      </w:r>
      <w:r w:rsidRPr="002E6311">
        <w:rPr>
          <w:rFonts w:eastAsia="Times New Roman"/>
          <w:spacing w:val="1"/>
        </w:rPr>
        <w:t xml:space="preserve">— The ruler of Egypt when Jeremiah was taken there. </w:t>
      </w:r>
      <w:r w:rsidRPr="002E6311">
        <w:rPr>
          <w:rFonts w:eastAsia="Times New Roman"/>
        </w:rPr>
        <w:t>He is also known as Apries. Jeremiah predicted he would be defeated by his enemies, and the prophecy came true.</w:t>
      </w:r>
    </w:p>
    <w:p w:rsidR="00D7342E" w:rsidRPr="002E6311" w:rsidRDefault="00D7342E" w:rsidP="00D7342E">
      <w:pPr>
        <w:shd w:val="clear" w:color="auto" w:fill="FFFFFF"/>
        <w:ind w:firstLine="340"/>
        <w:jc w:val="both"/>
      </w:pPr>
      <w:r w:rsidRPr="002E6311">
        <w:rPr>
          <w:spacing w:val="3"/>
        </w:rPr>
        <w:t xml:space="preserve">Unnamed pharaohs are referred to in Gen. 12; Exo. 1, etc.; 12:29; IKings </w:t>
      </w:r>
      <w:r w:rsidRPr="002E6311">
        <w:rPr>
          <w:spacing w:val="2"/>
        </w:rPr>
        <w:t>3:1; 11:14-22; 2Kings 18:21; lChr.4:18.</w:t>
      </w:r>
    </w:p>
    <w:p w:rsidR="00D7342E" w:rsidRDefault="00D7342E" w:rsidP="00D7342E">
      <w:pPr>
        <w:shd w:val="clear" w:color="auto" w:fill="FFFFFF"/>
        <w:jc w:val="both"/>
        <w:rPr>
          <w:b/>
          <w:bCs/>
          <w:spacing w:val="-2"/>
          <w:szCs w:val="22"/>
        </w:rPr>
      </w:pPr>
    </w:p>
    <w:p w:rsidR="00D7342E" w:rsidRPr="002E6311" w:rsidRDefault="00D7342E" w:rsidP="00D7342E">
      <w:pPr>
        <w:shd w:val="clear" w:color="auto" w:fill="FFFFFF"/>
        <w:jc w:val="both"/>
      </w:pPr>
      <w:r w:rsidRPr="002E6311">
        <w:rPr>
          <w:b/>
          <w:bCs/>
          <w:spacing w:val="-2"/>
          <w:szCs w:val="22"/>
        </w:rPr>
        <w:t>Cities of Egypt Mentioned in Scripture</w:t>
      </w:r>
    </w:p>
    <w:p w:rsidR="00D7342E" w:rsidRPr="002E6311" w:rsidRDefault="00D7342E" w:rsidP="00D7342E">
      <w:pPr>
        <w:shd w:val="clear" w:color="auto" w:fill="FFFFFF"/>
        <w:ind w:firstLine="340"/>
        <w:jc w:val="both"/>
      </w:pPr>
      <w:r>
        <w:rPr>
          <w:b/>
          <w:bCs/>
          <w:i/>
          <w:iCs/>
          <w:noProof/>
          <w:spacing w:val="-3"/>
        </w:rPr>
        <w:drawing>
          <wp:anchor distT="0" distB="0" distL="114300" distR="114300" simplePos="0" relativeHeight="251663360" behindDoc="0" locked="0" layoutInCell="1" allowOverlap="1">
            <wp:simplePos x="0" y="0"/>
            <wp:positionH relativeFrom="column">
              <wp:posOffset>4222115</wp:posOffset>
            </wp:positionH>
            <wp:positionV relativeFrom="paragraph">
              <wp:posOffset>57785</wp:posOffset>
            </wp:positionV>
            <wp:extent cx="2310765" cy="2141220"/>
            <wp:effectExtent l="19050" t="0" r="0" b="0"/>
            <wp:wrapSquare wrapText="bothSides"/>
            <wp:docPr id="20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cstate="print"/>
                    <a:srcRect/>
                    <a:stretch>
                      <a:fillRect/>
                    </a:stretch>
                  </pic:blipFill>
                  <pic:spPr bwMode="auto">
                    <a:xfrm>
                      <a:off x="0" y="0"/>
                      <a:ext cx="2310765" cy="2141220"/>
                    </a:xfrm>
                    <a:prstGeom prst="rect">
                      <a:avLst/>
                    </a:prstGeom>
                    <a:noFill/>
                    <a:ln w="9525">
                      <a:noFill/>
                      <a:miter lim="800000"/>
                      <a:headEnd/>
                      <a:tailEnd/>
                    </a:ln>
                  </pic:spPr>
                </pic:pic>
              </a:graphicData>
            </a:graphic>
          </wp:anchor>
        </w:drawing>
      </w:r>
      <w:r w:rsidRPr="002E6311">
        <w:rPr>
          <w:b/>
          <w:bCs/>
          <w:i/>
          <w:iCs/>
          <w:spacing w:val="-3"/>
        </w:rPr>
        <w:t xml:space="preserve">On </w:t>
      </w:r>
      <w:r w:rsidRPr="002E6311">
        <w:rPr>
          <w:spacing w:val="-3"/>
        </w:rPr>
        <w:t xml:space="preserve">or </w:t>
      </w:r>
      <w:r w:rsidRPr="002E6311">
        <w:rPr>
          <w:b/>
          <w:bCs/>
          <w:i/>
          <w:iCs/>
          <w:spacing w:val="-3"/>
        </w:rPr>
        <w:t xml:space="preserve">Hieropolis </w:t>
      </w:r>
      <w:r w:rsidRPr="002E6311">
        <w:rPr>
          <w:rFonts w:eastAsia="Times New Roman"/>
          <w:spacing w:val="-3"/>
        </w:rPr>
        <w:t xml:space="preserve">— Today a </w:t>
      </w:r>
      <w:r w:rsidRPr="002E6311">
        <w:rPr>
          <w:rFonts w:eastAsia="Times New Roman"/>
          <w:spacing w:val="-2"/>
          <w:szCs w:val="22"/>
        </w:rPr>
        <w:t>suburb of Cairo (Gen. 41:</w:t>
      </w:r>
      <w:r w:rsidRPr="00501FD8">
        <w:rPr>
          <w:rFonts w:eastAsia="Times New Roman"/>
          <w:spacing w:val="-2"/>
          <w:szCs w:val="22"/>
        </w:rPr>
        <w:t xml:space="preserve"> </w:t>
      </w:r>
      <w:r w:rsidRPr="002E6311">
        <w:rPr>
          <w:rFonts w:eastAsia="Times New Roman"/>
          <w:spacing w:val="-2"/>
          <w:szCs w:val="22"/>
        </w:rPr>
        <w:t xml:space="preserve">45; </w:t>
      </w:r>
      <w:r w:rsidRPr="002E6311">
        <w:rPr>
          <w:rFonts w:eastAsia="Times New Roman"/>
          <w:spacing w:val="1"/>
          <w:szCs w:val="22"/>
        </w:rPr>
        <w:t xml:space="preserve">Jer. </w:t>
      </w:r>
      <w:r w:rsidRPr="002E6311">
        <w:rPr>
          <w:rFonts w:eastAsia="Times New Roman"/>
          <w:spacing w:val="16"/>
          <w:szCs w:val="22"/>
        </w:rPr>
        <w:t>43:13).</w:t>
      </w:r>
      <w:r w:rsidRPr="002E6311">
        <w:rPr>
          <w:rFonts w:eastAsia="Times New Roman"/>
          <w:spacing w:val="1"/>
          <w:szCs w:val="22"/>
        </w:rPr>
        <w:t xml:space="preserve"> In the latter </w:t>
      </w:r>
      <w:r w:rsidRPr="002E6311">
        <w:rPr>
          <w:rFonts w:eastAsia="Times New Roman"/>
          <w:spacing w:val="3"/>
          <w:szCs w:val="22"/>
        </w:rPr>
        <w:t xml:space="preserve">reference it is called </w:t>
      </w:r>
      <w:r w:rsidRPr="002E6311">
        <w:rPr>
          <w:rFonts w:eastAsia="Times New Roman"/>
          <w:b/>
          <w:bCs/>
          <w:i/>
          <w:iCs/>
          <w:spacing w:val="3"/>
          <w:szCs w:val="22"/>
        </w:rPr>
        <w:t>Beth-</w:t>
      </w:r>
      <w:r w:rsidRPr="002E6311">
        <w:rPr>
          <w:rFonts w:eastAsia="Times New Roman"/>
          <w:b/>
          <w:bCs/>
          <w:i/>
          <w:iCs/>
          <w:spacing w:val="-1"/>
        </w:rPr>
        <w:t>Shemesh.</w:t>
      </w:r>
    </w:p>
    <w:p w:rsidR="00D7342E" w:rsidRPr="002E6311" w:rsidRDefault="00D7342E" w:rsidP="00D7342E">
      <w:pPr>
        <w:shd w:val="clear" w:color="auto" w:fill="FFFFFF"/>
        <w:ind w:firstLine="340"/>
        <w:jc w:val="both"/>
      </w:pPr>
      <w:r w:rsidRPr="002E6311">
        <w:rPr>
          <w:b/>
          <w:bCs/>
          <w:i/>
          <w:iCs/>
          <w:spacing w:val="-1"/>
        </w:rPr>
        <w:t xml:space="preserve">Memphis </w:t>
      </w:r>
      <w:r w:rsidRPr="002E6311">
        <w:rPr>
          <w:spacing w:val="-1"/>
        </w:rPr>
        <w:t xml:space="preserve">or </w:t>
      </w:r>
      <w:r w:rsidRPr="002E6311">
        <w:rPr>
          <w:b/>
          <w:bCs/>
          <w:i/>
          <w:iCs/>
          <w:spacing w:val="-1"/>
        </w:rPr>
        <w:t xml:space="preserve">Noph </w:t>
      </w:r>
      <w:r w:rsidRPr="002E6311">
        <w:rPr>
          <w:spacing w:val="-1"/>
        </w:rPr>
        <w:t xml:space="preserve">(Hos. 9:6; Isa. </w:t>
      </w:r>
      <w:r w:rsidRPr="002E6311">
        <w:rPr>
          <w:spacing w:val="11"/>
        </w:rPr>
        <w:t>19:13;</w:t>
      </w:r>
      <w:r w:rsidRPr="002E6311">
        <w:rPr>
          <w:spacing w:val="-1"/>
        </w:rPr>
        <w:t xml:space="preserve"> Jer. </w:t>
      </w:r>
      <w:r w:rsidRPr="002E6311">
        <w:rPr>
          <w:spacing w:val="14"/>
        </w:rPr>
        <w:t>2:16;</w:t>
      </w:r>
      <w:r w:rsidRPr="002E6311">
        <w:rPr>
          <w:spacing w:val="-1"/>
        </w:rPr>
        <w:t xml:space="preserve"> </w:t>
      </w:r>
      <w:r w:rsidRPr="002E6311">
        <w:rPr>
          <w:spacing w:val="10"/>
        </w:rPr>
        <w:t xml:space="preserve">44:1; </w:t>
      </w:r>
      <w:r w:rsidRPr="002E6311">
        <w:rPr>
          <w:spacing w:val="-3"/>
        </w:rPr>
        <w:t xml:space="preserve">46:14,19). </w:t>
      </w:r>
      <w:r w:rsidRPr="002E6311">
        <w:rPr>
          <w:rFonts w:eastAsia="Times New Roman"/>
          <w:spacing w:val="-3"/>
        </w:rPr>
        <w:t xml:space="preserve">— The city was about </w:t>
      </w:r>
      <w:r w:rsidRPr="002E6311">
        <w:rPr>
          <w:rFonts w:eastAsia="Times New Roman"/>
          <w:spacing w:val="6"/>
        </w:rPr>
        <w:t xml:space="preserve">sixteen kilometres </w:t>
      </w:r>
      <w:r w:rsidRPr="002E6311">
        <w:rPr>
          <w:rFonts w:eastAsia="Times New Roman"/>
          <w:spacing w:val="16"/>
        </w:rPr>
        <w:t>(10</w:t>
      </w:r>
      <w:r w:rsidRPr="002E6311">
        <w:rPr>
          <w:rFonts w:eastAsia="Times New Roman"/>
          <w:spacing w:val="6"/>
        </w:rPr>
        <w:t xml:space="preserve"> miles) </w:t>
      </w:r>
      <w:r w:rsidRPr="002E6311">
        <w:rPr>
          <w:rFonts w:eastAsia="Times New Roman"/>
          <w:spacing w:val="-1"/>
        </w:rPr>
        <w:t xml:space="preserve">north of Cairo. A step pyramid, </w:t>
      </w:r>
      <w:r w:rsidRPr="002E6311">
        <w:rPr>
          <w:rFonts w:eastAsia="Times New Roman"/>
          <w:spacing w:val="12"/>
        </w:rPr>
        <w:t xml:space="preserve">accounted the oldest stone </w:t>
      </w:r>
      <w:r w:rsidRPr="002E6311">
        <w:rPr>
          <w:rFonts w:eastAsia="Times New Roman"/>
          <w:spacing w:val="11"/>
        </w:rPr>
        <w:t xml:space="preserve">structure extant in Egypt </w:t>
      </w:r>
      <w:r w:rsidRPr="002E6311">
        <w:rPr>
          <w:rFonts w:eastAsia="Times New Roman"/>
        </w:rPr>
        <w:t xml:space="preserve">(Pyramid of Djoser), is close by </w:t>
      </w:r>
      <w:r w:rsidRPr="002E6311">
        <w:rPr>
          <w:rFonts w:eastAsia="Times New Roman"/>
          <w:spacing w:val="-1"/>
        </w:rPr>
        <w:t>at Saqqara.</w:t>
      </w:r>
    </w:p>
    <w:p w:rsidR="00D7342E" w:rsidRPr="002E6311" w:rsidRDefault="00D7342E" w:rsidP="00D7342E">
      <w:pPr>
        <w:shd w:val="clear" w:color="auto" w:fill="FFFFFF"/>
        <w:ind w:firstLine="340"/>
        <w:jc w:val="both"/>
      </w:pPr>
      <w:r w:rsidRPr="00501FD8">
        <w:rPr>
          <w:b/>
          <w:i/>
          <w:iCs/>
        </w:rPr>
        <w:t>Zoan</w:t>
      </w:r>
      <w:r w:rsidRPr="002E6311">
        <w:rPr>
          <w:i/>
          <w:iCs/>
        </w:rPr>
        <w:t xml:space="preserve">, </w:t>
      </w:r>
      <w:r w:rsidRPr="002E6311">
        <w:rPr>
          <w:b/>
          <w:bCs/>
          <w:i/>
          <w:iCs/>
        </w:rPr>
        <w:t xml:space="preserve">Tanis </w:t>
      </w:r>
      <w:r w:rsidRPr="002E6311">
        <w:t xml:space="preserve">or </w:t>
      </w:r>
      <w:r w:rsidRPr="002E6311">
        <w:rPr>
          <w:b/>
          <w:bCs/>
          <w:i/>
          <w:iCs/>
        </w:rPr>
        <w:t xml:space="preserve">Raameses </w:t>
      </w:r>
      <w:r w:rsidRPr="002E6311">
        <w:rPr>
          <w:rFonts w:eastAsia="Times New Roman"/>
          <w:i/>
          <w:iCs/>
        </w:rPr>
        <w:t xml:space="preserve">— </w:t>
      </w:r>
      <w:r w:rsidRPr="002E6311">
        <w:rPr>
          <w:rFonts w:eastAsia="Times New Roman"/>
          <w:spacing w:val="4"/>
          <w:szCs w:val="22"/>
        </w:rPr>
        <w:t>Site of Israel's slavery (Exo.</w:t>
      </w:r>
      <w:r w:rsidRPr="00501FD8">
        <w:rPr>
          <w:bCs/>
          <w:spacing w:val="19"/>
        </w:rPr>
        <w:t>1:11;</w:t>
      </w:r>
      <w:r w:rsidRPr="002E6311">
        <w:rPr>
          <w:b/>
          <w:bCs/>
        </w:rPr>
        <w:t xml:space="preserve"> </w:t>
      </w:r>
      <w:r w:rsidRPr="002E6311">
        <w:rPr>
          <w:spacing w:val="-3"/>
        </w:rPr>
        <w:t>Num. 13:22; Psa. 78:12,43; Isa. 30:4; Eze. 30:14).</w:t>
      </w:r>
    </w:p>
    <w:p w:rsidR="00D7342E" w:rsidRPr="002E6311" w:rsidRDefault="00D7342E" w:rsidP="00D7342E">
      <w:pPr>
        <w:shd w:val="clear" w:color="auto" w:fill="FFFFFF"/>
        <w:ind w:firstLine="340"/>
        <w:jc w:val="both"/>
      </w:pPr>
      <w:r w:rsidRPr="00501FD8">
        <w:rPr>
          <w:b/>
          <w:i/>
          <w:iCs/>
          <w:spacing w:val="3"/>
        </w:rPr>
        <w:t>Pithom</w:t>
      </w:r>
      <w:r w:rsidRPr="002E6311">
        <w:rPr>
          <w:i/>
          <w:iCs/>
          <w:spacing w:val="3"/>
        </w:rPr>
        <w:t xml:space="preserve"> </w:t>
      </w:r>
      <w:r w:rsidRPr="002E6311">
        <w:rPr>
          <w:spacing w:val="3"/>
        </w:rPr>
        <w:t xml:space="preserve">or </w:t>
      </w:r>
      <w:r w:rsidRPr="00501FD8">
        <w:rPr>
          <w:b/>
          <w:i/>
          <w:iCs/>
          <w:spacing w:val="3"/>
        </w:rPr>
        <w:t>Tahpanes</w:t>
      </w:r>
      <w:r w:rsidRPr="002E6311">
        <w:rPr>
          <w:i/>
          <w:iCs/>
          <w:spacing w:val="3"/>
        </w:rPr>
        <w:t xml:space="preserve"> </w:t>
      </w:r>
      <w:r w:rsidRPr="002E6311">
        <w:rPr>
          <w:rFonts w:eastAsia="Times New Roman"/>
          <w:i/>
          <w:iCs/>
          <w:spacing w:val="3"/>
        </w:rPr>
        <w:t xml:space="preserve">— </w:t>
      </w:r>
      <w:r w:rsidRPr="002E6311">
        <w:rPr>
          <w:rFonts w:eastAsia="Times New Roman"/>
          <w:spacing w:val="3"/>
        </w:rPr>
        <w:t xml:space="preserve">(Exo. </w:t>
      </w:r>
      <w:r w:rsidRPr="002E6311">
        <w:rPr>
          <w:rFonts w:eastAsia="Times New Roman"/>
          <w:spacing w:val="14"/>
        </w:rPr>
        <w:t>1:11;</w:t>
      </w:r>
      <w:r w:rsidRPr="002E6311">
        <w:rPr>
          <w:rFonts w:eastAsia="Times New Roman"/>
          <w:spacing w:val="3"/>
        </w:rPr>
        <w:t xml:space="preserve"> Jer. 2:16; 43:4-9; 44:1; 46:14; Eze. </w:t>
      </w:r>
      <w:r w:rsidRPr="002E6311">
        <w:rPr>
          <w:rFonts w:eastAsia="Times New Roman"/>
          <w:spacing w:val="-3"/>
        </w:rPr>
        <w:t>30:18).</w:t>
      </w:r>
    </w:p>
    <w:p w:rsidR="00D7342E" w:rsidRPr="002E6311" w:rsidRDefault="00D7342E" w:rsidP="00D7342E">
      <w:pPr>
        <w:shd w:val="clear" w:color="auto" w:fill="FFFFFF"/>
        <w:ind w:firstLine="340"/>
        <w:jc w:val="both"/>
      </w:pPr>
      <w:r w:rsidRPr="00501FD8">
        <w:rPr>
          <w:b/>
          <w:i/>
          <w:iCs/>
          <w:spacing w:val="-1"/>
        </w:rPr>
        <w:t>Pathros</w:t>
      </w:r>
      <w:r w:rsidRPr="002E6311">
        <w:rPr>
          <w:i/>
          <w:iCs/>
          <w:spacing w:val="-1"/>
        </w:rPr>
        <w:t xml:space="preserve"> </w:t>
      </w:r>
      <w:r w:rsidRPr="002E6311">
        <w:rPr>
          <w:spacing w:val="-1"/>
        </w:rPr>
        <w:t xml:space="preserve">(Eze. 29:14) </w:t>
      </w:r>
      <w:r w:rsidRPr="002E6311">
        <w:rPr>
          <w:rFonts w:eastAsia="Times New Roman"/>
          <w:spacing w:val="-1"/>
        </w:rPr>
        <w:t xml:space="preserve">— A district, not a city. Its name indicates its situation, for it signifies </w:t>
      </w:r>
      <w:r w:rsidRPr="002E6311">
        <w:rPr>
          <w:rFonts w:eastAsia="Times New Roman"/>
          <w:i/>
          <w:iCs/>
          <w:spacing w:val="-1"/>
        </w:rPr>
        <w:t>Southland.</w:t>
      </w:r>
    </w:p>
    <w:p w:rsidR="00D7342E" w:rsidRDefault="00D7342E" w:rsidP="00D7342E">
      <w:pPr>
        <w:shd w:val="clear" w:color="auto" w:fill="FFFFFF"/>
        <w:jc w:val="both"/>
        <w:rPr>
          <w:b/>
          <w:bCs/>
          <w:spacing w:val="-2"/>
          <w:szCs w:val="22"/>
        </w:rPr>
      </w:pPr>
    </w:p>
    <w:p w:rsidR="00D7342E" w:rsidRDefault="00D7342E" w:rsidP="00D7342E">
      <w:pPr>
        <w:shd w:val="clear" w:color="auto" w:fill="FFFFFF"/>
        <w:jc w:val="both"/>
        <w:rPr>
          <w:b/>
          <w:bCs/>
          <w:spacing w:val="-2"/>
          <w:szCs w:val="22"/>
        </w:rPr>
      </w:pPr>
    </w:p>
    <w:p w:rsidR="00D7342E" w:rsidRDefault="00D7342E" w:rsidP="00D7342E">
      <w:pPr>
        <w:shd w:val="clear" w:color="auto" w:fill="FFFFFF"/>
        <w:jc w:val="both"/>
        <w:rPr>
          <w:b/>
          <w:bCs/>
          <w:spacing w:val="-2"/>
          <w:szCs w:val="22"/>
        </w:rPr>
      </w:pPr>
    </w:p>
    <w:p w:rsidR="00D7342E" w:rsidRPr="002E6311" w:rsidRDefault="00D7342E" w:rsidP="00D7342E">
      <w:pPr>
        <w:shd w:val="clear" w:color="auto" w:fill="FFFFFF"/>
        <w:jc w:val="both"/>
      </w:pPr>
      <w:r w:rsidRPr="002E6311">
        <w:rPr>
          <w:b/>
          <w:bCs/>
          <w:spacing w:val="-2"/>
          <w:szCs w:val="22"/>
        </w:rPr>
        <w:t>A Remarkable Testimony About Religion</w:t>
      </w:r>
    </w:p>
    <w:p w:rsidR="00D7342E" w:rsidRPr="002E6311" w:rsidRDefault="00D7342E" w:rsidP="00D7342E">
      <w:pPr>
        <w:shd w:val="clear" w:color="auto" w:fill="FFFFFF"/>
        <w:ind w:firstLine="340"/>
        <w:jc w:val="both"/>
      </w:pPr>
      <w:r w:rsidRPr="002E6311">
        <w:rPr>
          <w:spacing w:val="3"/>
        </w:rPr>
        <w:t xml:space="preserve">According to the celebrated Egyptian archaeologist, Flinders Petrie, the original religion of Egypt was </w:t>
      </w:r>
      <w:r w:rsidRPr="002E6311">
        <w:rPr>
          <w:i/>
          <w:iCs/>
          <w:spacing w:val="3"/>
        </w:rPr>
        <w:t xml:space="preserve">monotheistic </w:t>
      </w:r>
      <w:r w:rsidRPr="002E6311">
        <w:rPr>
          <w:rFonts w:eastAsia="Times New Roman"/>
          <w:i/>
          <w:iCs/>
          <w:spacing w:val="3"/>
        </w:rPr>
        <w:t xml:space="preserve">— </w:t>
      </w:r>
      <w:r w:rsidRPr="002E6311">
        <w:rPr>
          <w:rFonts w:eastAsia="Times New Roman"/>
          <w:spacing w:val="3"/>
        </w:rPr>
        <w:t xml:space="preserve">the worship of one God. But </w:t>
      </w:r>
      <w:r w:rsidRPr="002E6311">
        <w:rPr>
          <w:rFonts w:eastAsia="Times New Roman"/>
          <w:spacing w:val="1"/>
        </w:rPr>
        <w:t xml:space="preserve">before the dawn of the historic period, a religion had developed in which each </w:t>
      </w:r>
      <w:r w:rsidRPr="002E6311">
        <w:rPr>
          <w:rFonts w:eastAsia="Times New Roman"/>
        </w:rPr>
        <w:t>tribe had its own god, represented by an animal.</w:t>
      </w:r>
      <w:r>
        <w:t xml:space="preserve"> </w:t>
      </w:r>
      <w:r w:rsidRPr="002E6311">
        <w:rPr>
          <w:spacing w:val="-1"/>
        </w:rPr>
        <w:t xml:space="preserve">The religion of Egypt, in the time of Moses, therefore, was </w:t>
      </w:r>
      <w:r w:rsidRPr="002E6311">
        <w:rPr>
          <w:i/>
          <w:iCs/>
          <w:spacing w:val="-1"/>
        </w:rPr>
        <w:t xml:space="preserve">polytheistic. </w:t>
      </w:r>
      <w:r w:rsidRPr="002E6311">
        <w:rPr>
          <w:spacing w:val="-1"/>
        </w:rPr>
        <w:t xml:space="preserve">The Egyptians had gods for everything. They worshipped the Nile, the beasts of the </w:t>
      </w:r>
      <w:r w:rsidRPr="002E6311">
        <w:t xml:space="preserve">earth, the fowls of heaven, as well as the heavenly bodies themselves. As Paul </w:t>
      </w:r>
      <w:r w:rsidRPr="002E6311">
        <w:rPr>
          <w:spacing w:val="2"/>
        </w:rPr>
        <w:t xml:space="preserve">wrote: "they changed the glory of the uncorruptible God into an image made </w:t>
      </w:r>
      <w:r w:rsidRPr="002E6311">
        <w:rPr>
          <w:spacing w:val="4"/>
        </w:rPr>
        <w:t xml:space="preserve">like to corruptible man, and to birds, and four-footed beasts, </w:t>
      </w:r>
      <w:r w:rsidRPr="002E6311">
        <w:rPr>
          <w:spacing w:val="4"/>
        </w:rPr>
        <w:lastRenderedPageBreak/>
        <w:t xml:space="preserve">and creeping </w:t>
      </w:r>
      <w:r w:rsidRPr="002E6311">
        <w:t>things" (Rom. 1:23).</w:t>
      </w:r>
    </w:p>
    <w:p w:rsidR="00D7342E" w:rsidRDefault="00D7342E" w:rsidP="00D7342E">
      <w:pPr>
        <w:shd w:val="clear" w:color="auto" w:fill="FFFFFF"/>
        <w:ind w:firstLine="340"/>
        <w:jc w:val="both"/>
        <w:rPr>
          <w:spacing w:val="5"/>
        </w:rPr>
      </w:pPr>
    </w:p>
    <w:p w:rsidR="00D7342E" w:rsidRPr="002E6311" w:rsidRDefault="00D7342E" w:rsidP="00D7342E">
      <w:pPr>
        <w:shd w:val="clear" w:color="auto" w:fill="FFFFFF"/>
        <w:ind w:firstLine="340"/>
        <w:jc w:val="both"/>
      </w:pPr>
      <w:r w:rsidRPr="002E6311">
        <w:rPr>
          <w:spacing w:val="5"/>
        </w:rPr>
        <w:t xml:space="preserve">The plagues affected many of God's created things that the Egyptians </w:t>
      </w:r>
      <w:r w:rsidRPr="002E6311">
        <w:rPr>
          <w:spacing w:val="3"/>
        </w:rPr>
        <w:t xml:space="preserve">worshipped, and this, partly, was the reason why they were sent. Yahweh </w:t>
      </w:r>
      <w:r w:rsidRPr="002E6311">
        <w:t>declared: "Against all the gods of Egypt I will execute judgment" (Exo. 12:12).</w:t>
      </w:r>
    </w:p>
    <w:p w:rsidR="00D7342E" w:rsidRPr="002E6311" w:rsidRDefault="00D7342E" w:rsidP="00D7342E">
      <w:pPr>
        <w:shd w:val="clear" w:color="auto" w:fill="FFFFFF"/>
        <w:ind w:firstLine="340"/>
        <w:jc w:val="both"/>
      </w:pPr>
      <w:r w:rsidRPr="002E6311">
        <w:rPr>
          <w:spacing w:val="-1"/>
        </w:rPr>
        <w:t>Some of these gods are as follows:</w:t>
      </w:r>
    </w:p>
    <w:p w:rsidR="00D7342E" w:rsidRDefault="00D7342E" w:rsidP="00D7342E">
      <w:pPr>
        <w:shd w:val="clear" w:color="auto" w:fill="FFFFFF"/>
        <w:ind w:firstLine="340"/>
        <w:jc w:val="both"/>
        <w:rPr>
          <w:i/>
          <w:iCs/>
        </w:rPr>
      </w:pPr>
    </w:p>
    <w:p w:rsidR="00D7342E" w:rsidRPr="002E6311" w:rsidRDefault="00D7342E" w:rsidP="00D7342E">
      <w:pPr>
        <w:shd w:val="clear" w:color="auto" w:fill="FFFFFF"/>
        <w:ind w:firstLine="340"/>
        <w:jc w:val="both"/>
      </w:pPr>
      <w:r w:rsidRPr="002E6311">
        <w:rPr>
          <w:i/>
          <w:iCs/>
        </w:rPr>
        <w:t xml:space="preserve">Ptah </w:t>
      </w:r>
      <w:r w:rsidRPr="002E6311">
        <w:t xml:space="preserve">(Apis) was god of Memphis, represented by a </w:t>
      </w:r>
      <w:r w:rsidRPr="002E6311">
        <w:rPr>
          <w:i/>
          <w:iCs/>
        </w:rPr>
        <w:t>Bull.</w:t>
      </w:r>
    </w:p>
    <w:p w:rsidR="00D7342E" w:rsidRPr="002E6311" w:rsidRDefault="00D7342E" w:rsidP="00D7342E">
      <w:pPr>
        <w:shd w:val="clear" w:color="auto" w:fill="FFFFFF"/>
        <w:ind w:firstLine="340"/>
        <w:jc w:val="both"/>
      </w:pPr>
      <w:r w:rsidRPr="002E6311">
        <w:rPr>
          <w:i/>
          <w:iCs/>
          <w:spacing w:val="1"/>
        </w:rPr>
        <w:t xml:space="preserve">Amon </w:t>
      </w:r>
      <w:r w:rsidRPr="002E6311">
        <w:rPr>
          <w:spacing w:val="1"/>
        </w:rPr>
        <w:t xml:space="preserve">was god of Thebes, represented by a </w:t>
      </w:r>
      <w:r w:rsidRPr="002E6311">
        <w:rPr>
          <w:i/>
          <w:iCs/>
          <w:spacing w:val="1"/>
        </w:rPr>
        <w:t>Ram.</w:t>
      </w:r>
    </w:p>
    <w:p w:rsidR="00D7342E" w:rsidRPr="002E6311" w:rsidRDefault="00D7342E" w:rsidP="00D7342E">
      <w:pPr>
        <w:shd w:val="clear" w:color="auto" w:fill="FFFFFF"/>
        <w:ind w:firstLine="340"/>
        <w:jc w:val="both"/>
      </w:pPr>
      <w:r w:rsidRPr="002E6311">
        <w:rPr>
          <w:i/>
          <w:iCs/>
          <w:spacing w:val="1"/>
        </w:rPr>
        <w:t xml:space="preserve">Hathor, </w:t>
      </w:r>
      <w:r w:rsidRPr="002E6311">
        <w:rPr>
          <w:spacing w:val="1"/>
        </w:rPr>
        <w:t xml:space="preserve">Egypt's leading goddess, was represented by a </w:t>
      </w:r>
      <w:r w:rsidRPr="002E6311">
        <w:rPr>
          <w:i/>
          <w:iCs/>
          <w:spacing w:val="1"/>
        </w:rPr>
        <w:t>Cow.</w:t>
      </w:r>
    </w:p>
    <w:p w:rsidR="00D7342E" w:rsidRPr="002E6311" w:rsidRDefault="00D7342E" w:rsidP="00D7342E">
      <w:pPr>
        <w:shd w:val="clear" w:color="auto" w:fill="FFFFFF"/>
        <w:ind w:firstLine="340"/>
        <w:jc w:val="both"/>
      </w:pPr>
      <w:r w:rsidRPr="00501FD8">
        <w:rPr>
          <w:bCs/>
          <w:i/>
          <w:iCs/>
        </w:rPr>
        <w:t>Mut</w:t>
      </w:r>
      <w:r w:rsidRPr="002E6311">
        <w:rPr>
          <w:b/>
          <w:bCs/>
          <w:i/>
          <w:iCs/>
        </w:rPr>
        <w:t xml:space="preserve">, </w:t>
      </w:r>
      <w:r w:rsidRPr="002E6311">
        <w:t xml:space="preserve">the wife of Amon, was represented by a </w:t>
      </w:r>
      <w:r w:rsidRPr="002E6311">
        <w:rPr>
          <w:i/>
          <w:iCs/>
        </w:rPr>
        <w:t>Vulture.</w:t>
      </w:r>
    </w:p>
    <w:p w:rsidR="00D7342E" w:rsidRPr="002E6311" w:rsidRDefault="00D7342E" w:rsidP="00D7342E">
      <w:pPr>
        <w:shd w:val="clear" w:color="auto" w:fill="FFFFFF"/>
        <w:ind w:firstLine="340"/>
        <w:jc w:val="both"/>
      </w:pPr>
      <w:r w:rsidRPr="002E6311">
        <w:rPr>
          <w:i/>
          <w:iCs/>
        </w:rPr>
        <w:t xml:space="preserve">Horus, </w:t>
      </w:r>
      <w:r w:rsidRPr="002E6311">
        <w:t xml:space="preserve">god of the sky, was represented by a </w:t>
      </w:r>
      <w:r w:rsidRPr="002E6311">
        <w:rPr>
          <w:i/>
          <w:iCs/>
        </w:rPr>
        <w:t>Falcon.</w:t>
      </w:r>
    </w:p>
    <w:p w:rsidR="00D7342E" w:rsidRPr="002E6311" w:rsidRDefault="00D7342E" w:rsidP="00D7342E">
      <w:pPr>
        <w:shd w:val="clear" w:color="auto" w:fill="FFFFFF"/>
        <w:ind w:firstLine="340"/>
        <w:jc w:val="both"/>
      </w:pPr>
      <w:r w:rsidRPr="002E6311">
        <w:rPr>
          <w:i/>
          <w:iCs/>
        </w:rPr>
        <w:t xml:space="preserve">Ra, </w:t>
      </w:r>
      <w:r w:rsidRPr="002E6311">
        <w:t xml:space="preserve">the sun god, was represented by a </w:t>
      </w:r>
      <w:r w:rsidRPr="002E6311">
        <w:rPr>
          <w:i/>
          <w:iCs/>
        </w:rPr>
        <w:t>Hawk.</w:t>
      </w:r>
    </w:p>
    <w:p w:rsidR="00D7342E" w:rsidRPr="002E6311" w:rsidRDefault="00D7342E" w:rsidP="00D7342E">
      <w:pPr>
        <w:shd w:val="clear" w:color="auto" w:fill="FFFFFF"/>
        <w:ind w:firstLine="340"/>
        <w:jc w:val="both"/>
      </w:pPr>
      <w:r w:rsidRPr="002E6311">
        <w:rPr>
          <w:i/>
          <w:iCs/>
          <w:spacing w:val="2"/>
        </w:rPr>
        <w:t xml:space="preserve">Set </w:t>
      </w:r>
      <w:r w:rsidRPr="002E6311">
        <w:rPr>
          <w:spacing w:val="2"/>
        </w:rPr>
        <w:t xml:space="preserve">(Satan), god of the east frontier, was represented as an animal headed </w:t>
      </w:r>
      <w:r w:rsidRPr="002E6311">
        <w:t xml:space="preserve">with a long, curved, pointed snout, and was held to be the god of evil, </w:t>
      </w:r>
      <w:r w:rsidRPr="002E6311">
        <w:rPr>
          <w:spacing w:val="-1"/>
        </w:rPr>
        <w:t>darkness and violence.</w:t>
      </w:r>
    </w:p>
    <w:p w:rsidR="00D7342E" w:rsidRPr="002E6311" w:rsidRDefault="00D7342E" w:rsidP="00D7342E">
      <w:pPr>
        <w:shd w:val="clear" w:color="auto" w:fill="FFFFFF"/>
        <w:ind w:firstLine="340"/>
        <w:jc w:val="both"/>
      </w:pPr>
      <w:r w:rsidRPr="002E6311">
        <w:rPr>
          <w:i/>
          <w:iCs/>
        </w:rPr>
        <w:t xml:space="preserve">Sebek, </w:t>
      </w:r>
      <w:r w:rsidRPr="002E6311">
        <w:t xml:space="preserve">the </w:t>
      </w:r>
      <w:r w:rsidRPr="002E6311">
        <w:rPr>
          <w:i/>
          <w:iCs/>
        </w:rPr>
        <w:t xml:space="preserve">Crocodile </w:t>
      </w:r>
      <w:r w:rsidRPr="002E6311">
        <w:t>god.</w:t>
      </w:r>
    </w:p>
    <w:p w:rsidR="00D7342E" w:rsidRPr="002E6311" w:rsidRDefault="00D7342E" w:rsidP="00D7342E">
      <w:pPr>
        <w:shd w:val="clear" w:color="auto" w:fill="FFFFFF"/>
        <w:ind w:firstLine="340"/>
        <w:jc w:val="both"/>
      </w:pPr>
      <w:r w:rsidRPr="002E6311">
        <w:rPr>
          <w:i/>
          <w:iCs/>
        </w:rPr>
        <w:t xml:space="preserve">Osiris, </w:t>
      </w:r>
      <w:r w:rsidRPr="002E6311">
        <w:t xml:space="preserve">god of the underworld, was represented by a </w:t>
      </w:r>
      <w:r w:rsidRPr="002E6311">
        <w:rPr>
          <w:i/>
          <w:iCs/>
        </w:rPr>
        <w:t>Goat.</w:t>
      </w:r>
    </w:p>
    <w:p w:rsidR="00D7342E" w:rsidRPr="002E6311" w:rsidRDefault="00D7342E" w:rsidP="00D7342E">
      <w:pPr>
        <w:shd w:val="clear" w:color="auto" w:fill="FFFFFF"/>
        <w:ind w:firstLine="340"/>
        <w:jc w:val="both"/>
      </w:pPr>
      <w:r w:rsidRPr="002E6311">
        <w:rPr>
          <w:i/>
          <w:iCs/>
          <w:spacing w:val="1"/>
        </w:rPr>
        <w:t xml:space="preserve">sis, </w:t>
      </w:r>
      <w:r w:rsidRPr="002E6311">
        <w:rPr>
          <w:spacing w:val="1"/>
        </w:rPr>
        <w:t xml:space="preserve">wife of Osiris, was represented by a </w:t>
      </w:r>
      <w:r w:rsidRPr="002E6311">
        <w:rPr>
          <w:i/>
          <w:iCs/>
          <w:spacing w:val="1"/>
        </w:rPr>
        <w:t>Cow.</w:t>
      </w:r>
    </w:p>
    <w:p w:rsidR="00D7342E" w:rsidRPr="002E6311" w:rsidRDefault="00D7342E" w:rsidP="00D7342E">
      <w:pPr>
        <w:shd w:val="clear" w:color="auto" w:fill="FFFFFF"/>
        <w:ind w:firstLine="340"/>
        <w:jc w:val="both"/>
      </w:pPr>
      <w:r w:rsidRPr="002E6311">
        <w:rPr>
          <w:i/>
          <w:iCs/>
        </w:rPr>
        <w:t xml:space="preserve">Thoth, </w:t>
      </w:r>
      <w:r w:rsidRPr="002E6311">
        <w:t xml:space="preserve">god of wisdom, was represented by an </w:t>
      </w:r>
      <w:r w:rsidRPr="002E6311">
        <w:rPr>
          <w:i/>
          <w:iCs/>
        </w:rPr>
        <w:t>Ibis.</w:t>
      </w:r>
    </w:p>
    <w:p w:rsidR="00D7342E" w:rsidRPr="002E6311" w:rsidRDefault="00D7342E" w:rsidP="00D7342E">
      <w:pPr>
        <w:shd w:val="clear" w:color="auto" w:fill="FFFFFF"/>
        <w:ind w:firstLine="340"/>
        <w:jc w:val="both"/>
      </w:pPr>
      <w:r w:rsidRPr="002E6311">
        <w:rPr>
          <w:i/>
          <w:iCs/>
        </w:rPr>
        <w:t xml:space="preserve">Heka, </w:t>
      </w:r>
      <w:r w:rsidRPr="002E6311">
        <w:t xml:space="preserve">a god of magic, was represented by a </w:t>
      </w:r>
      <w:r w:rsidRPr="002E6311">
        <w:rPr>
          <w:i/>
          <w:iCs/>
        </w:rPr>
        <w:t>Frog.</w:t>
      </w:r>
    </w:p>
    <w:p w:rsidR="00D7342E" w:rsidRPr="002E6311" w:rsidRDefault="00D7342E" w:rsidP="00D7342E">
      <w:pPr>
        <w:shd w:val="clear" w:color="auto" w:fill="FFFFFF"/>
        <w:ind w:firstLine="340"/>
        <w:jc w:val="both"/>
      </w:pPr>
      <w:r w:rsidRPr="002E6311">
        <w:rPr>
          <w:i/>
          <w:iCs/>
        </w:rPr>
        <w:t xml:space="preserve">Nekhebt, </w:t>
      </w:r>
      <w:r w:rsidRPr="002E6311">
        <w:t xml:space="preserve">goddess of Upper Egypt, was represented by a </w:t>
      </w:r>
      <w:r w:rsidRPr="002E6311">
        <w:rPr>
          <w:i/>
          <w:iCs/>
        </w:rPr>
        <w:t>Vulture.</w:t>
      </w:r>
    </w:p>
    <w:p w:rsidR="00D7342E" w:rsidRPr="002E6311" w:rsidRDefault="00D7342E" w:rsidP="00D7342E">
      <w:pPr>
        <w:shd w:val="clear" w:color="auto" w:fill="FFFFFF"/>
        <w:ind w:firstLine="340"/>
        <w:jc w:val="both"/>
      </w:pPr>
      <w:r w:rsidRPr="002E6311">
        <w:rPr>
          <w:i/>
          <w:iCs/>
        </w:rPr>
        <w:t xml:space="preserve">Bast, </w:t>
      </w:r>
      <w:r w:rsidRPr="002E6311">
        <w:t xml:space="preserve">the "mother-goddess" of Bubastis in the eastern Delta, was represented </w:t>
      </w:r>
      <w:r w:rsidRPr="002E6311">
        <w:rPr>
          <w:spacing w:val="-1"/>
        </w:rPr>
        <w:t xml:space="preserve">by a </w:t>
      </w:r>
      <w:r w:rsidRPr="00501FD8">
        <w:rPr>
          <w:bCs/>
          <w:i/>
          <w:iCs/>
          <w:spacing w:val="-1"/>
        </w:rPr>
        <w:t>Cat</w:t>
      </w:r>
      <w:r w:rsidRPr="002E6311">
        <w:rPr>
          <w:b/>
          <w:bCs/>
          <w:i/>
          <w:iCs/>
          <w:spacing w:val="-1"/>
        </w:rPr>
        <w:t>.</w:t>
      </w:r>
    </w:p>
    <w:p w:rsidR="00D7342E" w:rsidRDefault="00D7342E" w:rsidP="00D7342E">
      <w:pPr>
        <w:shd w:val="clear" w:color="auto" w:fill="FFFFFF"/>
        <w:ind w:firstLine="340"/>
        <w:jc w:val="both"/>
        <w:rPr>
          <w:spacing w:val="-1"/>
        </w:rPr>
      </w:pPr>
    </w:p>
    <w:p w:rsidR="00D7342E" w:rsidRPr="002E6311" w:rsidRDefault="00D7342E" w:rsidP="00D7342E">
      <w:pPr>
        <w:shd w:val="clear" w:color="auto" w:fill="FFFFFF"/>
        <w:ind w:firstLine="340"/>
        <w:jc w:val="both"/>
      </w:pPr>
      <w:r w:rsidRPr="002E6311">
        <w:rPr>
          <w:spacing w:val="-1"/>
        </w:rPr>
        <w:t xml:space="preserve">There were innumerable other gods: a god of </w:t>
      </w:r>
      <w:r w:rsidRPr="002E6311">
        <w:rPr>
          <w:i/>
          <w:iCs/>
          <w:spacing w:val="-1"/>
        </w:rPr>
        <w:t xml:space="preserve">Night, </w:t>
      </w:r>
      <w:r w:rsidRPr="002E6311">
        <w:rPr>
          <w:spacing w:val="-1"/>
        </w:rPr>
        <w:t xml:space="preserve">a god of </w:t>
      </w:r>
      <w:r w:rsidRPr="002E6311">
        <w:rPr>
          <w:i/>
          <w:iCs/>
          <w:spacing w:val="-1"/>
        </w:rPr>
        <w:t xml:space="preserve">Death, </w:t>
      </w:r>
      <w:r w:rsidRPr="002E6311">
        <w:rPr>
          <w:spacing w:val="-1"/>
        </w:rPr>
        <w:t xml:space="preserve">a god of </w:t>
      </w:r>
      <w:r w:rsidRPr="002E6311">
        <w:rPr>
          <w:spacing w:val="3"/>
        </w:rPr>
        <w:t xml:space="preserve">the </w:t>
      </w:r>
      <w:r w:rsidRPr="002E6311">
        <w:rPr>
          <w:i/>
          <w:iCs/>
          <w:spacing w:val="3"/>
        </w:rPr>
        <w:t xml:space="preserve">Horizon, </w:t>
      </w:r>
      <w:r w:rsidRPr="002E6311">
        <w:rPr>
          <w:spacing w:val="3"/>
        </w:rPr>
        <w:t xml:space="preserve">and so forth. The pharaohs were deified; the Nile was deemed </w:t>
      </w:r>
      <w:r w:rsidRPr="002E6311">
        <w:t>sacred; and gods of all things elevated for worship.</w:t>
      </w:r>
    </w:p>
    <w:p w:rsidR="00D7342E" w:rsidRDefault="00D7342E" w:rsidP="00D7342E">
      <w:pPr>
        <w:shd w:val="clear" w:color="auto" w:fill="FFFFFF"/>
        <w:jc w:val="both"/>
        <w:rPr>
          <w:rFonts w:cs="Arial"/>
          <w:szCs w:val="16"/>
        </w:rPr>
      </w:pPr>
    </w:p>
    <w:p w:rsidR="00D7342E" w:rsidRPr="00501FD8" w:rsidRDefault="00D7342E" w:rsidP="00D7342E">
      <w:pPr>
        <w:shd w:val="clear" w:color="auto" w:fill="FFFFFF"/>
        <w:jc w:val="both"/>
        <w:rPr>
          <w:b/>
        </w:rPr>
      </w:pPr>
      <w:r w:rsidRPr="00501FD8">
        <w:rPr>
          <w:b/>
          <w:i/>
          <w:iCs/>
          <w:spacing w:val="7"/>
          <w:szCs w:val="52"/>
        </w:rPr>
        <w:t>Analysis</w:t>
      </w:r>
    </w:p>
    <w:p w:rsidR="00D7342E" w:rsidRPr="002E6311" w:rsidRDefault="00D7342E" w:rsidP="00D7342E">
      <w:pPr>
        <w:shd w:val="clear" w:color="auto" w:fill="FFFFFF"/>
        <w:jc w:val="both"/>
      </w:pPr>
      <w:r w:rsidRPr="002E6311">
        <w:rPr>
          <w:b/>
          <w:bCs/>
          <w:spacing w:val="-1"/>
          <w:w w:val="109"/>
          <w:szCs w:val="22"/>
        </w:rPr>
        <w:t>THE TELESCOPIC VIEW</w:t>
      </w:r>
    </w:p>
    <w:p w:rsidR="00D7342E" w:rsidRPr="002E6311" w:rsidRDefault="00D7342E" w:rsidP="00D7342E">
      <w:pPr>
        <w:shd w:val="clear" w:color="auto" w:fill="FFFFFF"/>
        <w:ind w:firstLine="340"/>
        <w:jc w:val="both"/>
      </w:pPr>
      <w:r w:rsidRPr="002E6311">
        <w:t xml:space="preserve">The telescopic view provides an overall, general outline of a book, enabling its basic message to be comprehended in perspective. On the other hand, the </w:t>
      </w:r>
      <w:r w:rsidRPr="002E6311">
        <w:rPr>
          <w:spacing w:val="6"/>
        </w:rPr>
        <w:t xml:space="preserve">microscopic view considers the meaning of words, phrases, and verses, </w:t>
      </w:r>
      <w:r w:rsidRPr="002E6311">
        <w:t>providing a more detailed exposition.</w:t>
      </w:r>
      <w:r>
        <w:t xml:space="preserve"> </w:t>
      </w:r>
      <w:r w:rsidRPr="002E6311">
        <w:rPr>
          <w:spacing w:val="-1"/>
        </w:rPr>
        <w:t xml:space="preserve">The former sets forth background and context; the latter provides depth and </w:t>
      </w:r>
      <w:r w:rsidRPr="002E6311">
        <w:rPr>
          <w:spacing w:val="3"/>
        </w:rPr>
        <w:t xml:space="preserve">detail. Therefore before providing a detailed exposition of each verse in the </w:t>
      </w:r>
      <w:r w:rsidRPr="002E6311">
        <w:rPr>
          <w:spacing w:val="-2"/>
        </w:rPr>
        <w:t xml:space="preserve">book, we have set out a general analysis, so as to give an outline of Exodus in its </w:t>
      </w:r>
      <w:r w:rsidRPr="002E6311">
        <w:rPr>
          <w:spacing w:val="-1"/>
        </w:rPr>
        <w:t>simplest form.</w:t>
      </w:r>
    </w:p>
    <w:p w:rsidR="00D7342E" w:rsidRDefault="00D7342E" w:rsidP="00D7342E">
      <w:pPr>
        <w:shd w:val="clear" w:color="auto" w:fill="FFFFFF"/>
        <w:jc w:val="both"/>
        <w:rPr>
          <w:b/>
          <w:bCs/>
          <w:spacing w:val="-2"/>
          <w:szCs w:val="22"/>
        </w:rPr>
      </w:pPr>
    </w:p>
    <w:p w:rsidR="00D7342E" w:rsidRPr="002E6311" w:rsidRDefault="00D7342E" w:rsidP="00D7342E">
      <w:pPr>
        <w:shd w:val="clear" w:color="auto" w:fill="FFFFFF"/>
        <w:jc w:val="both"/>
      </w:pPr>
      <w:r w:rsidRPr="002E6311">
        <w:rPr>
          <w:b/>
          <w:bCs/>
          <w:spacing w:val="-2"/>
          <w:szCs w:val="22"/>
        </w:rPr>
        <w:t>Stages of Development in Exodus</w:t>
      </w:r>
    </w:p>
    <w:p w:rsidR="00D7342E" w:rsidRPr="002E6311" w:rsidRDefault="00D7342E" w:rsidP="00D7342E">
      <w:pPr>
        <w:shd w:val="clear" w:color="auto" w:fill="FFFFFF"/>
        <w:ind w:firstLine="340"/>
        <w:jc w:val="both"/>
      </w:pPr>
      <w:r w:rsidRPr="002E6311">
        <w:rPr>
          <w:spacing w:val="1"/>
        </w:rPr>
        <w:t xml:space="preserve">Notice that each section contains a proposal or plan, an objection by which </w:t>
      </w:r>
      <w:r w:rsidRPr="002E6311">
        <w:rPr>
          <w:spacing w:val="3"/>
        </w:rPr>
        <w:t xml:space="preserve">the proposal is resisted, and an accomplishment, in which the proposal is </w:t>
      </w:r>
      <w:r w:rsidRPr="002E6311">
        <w:rPr>
          <w:spacing w:val="-1"/>
        </w:rPr>
        <w:t>eventually achieved.</w:t>
      </w:r>
    </w:p>
    <w:p w:rsidR="00D7342E" w:rsidRPr="002E6311" w:rsidRDefault="00D7342E" w:rsidP="00D7342E">
      <w:pPr>
        <w:shd w:val="clear" w:color="auto" w:fill="FFFFFF"/>
        <w:tabs>
          <w:tab w:val="left" w:pos="571"/>
        </w:tabs>
        <w:ind w:firstLine="340"/>
        <w:jc w:val="both"/>
      </w:pPr>
      <w:r w:rsidRPr="002E6311">
        <w:rPr>
          <w:b/>
          <w:bCs/>
          <w:spacing w:val="-6"/>
        </w:rPr>
        <w:t>(1)</w:t>
      </w:r>
      <w:r w:rsidRPr="002E6311">
        <w:rPr>
          <w:b/>
          <w:bCs/>
        </w:rPr>
        <w:tab/>
      </w:r>
      <w:r w:rsidRPr="002E6311">
        <w:rPr>
          <w:b/>
          <w:bCs/>
          <w:spacing w:val="-2"/>
        </w:rPr>
        <w:t>Oppression:</w:t>
      </w:r>
    </w:p>
    <w:p w:rsidR="00D7342E" w:rsidRPr="002E6311" w:rsidRDefault="00D7342E" w:rsidP="00D7342E">
      <w:pPr>
        <w:shd w:val="clear" w:color="auto" w:fill="FFFFFF"/>
        <w:ind w:firstLine="340"/>
        <w:jc w:val="both"/>
      </w:pPr>
      <w:r w:rsidRPr="002E6311">
        <w:rPr>
          <w:spacing w:val="-1"/>
        </w:rPr>
        <w:t xml:space="preserve">This was first </w:t>
      </w:r>
      <w:r w:rsidRPr="002E6311">
        <w:rPr>
          <w:i/>
          <w:iCs/>
          <w:spacing w:val="-1"/>
        </w:rPr>
        <w:t xml:space="preserve">proposed </w:t>
      </w:r>
      <w:r w:rsidRPr="002E6311">
        <w:rPr>
          <w:spacing w:val="-1"/>
        </w:rPr>
        <w:t xml:space="preserve">by Pharaoh (1:10); then </w:t>
      </w:r>
      <w:r w:rsidRPr="002E6311">
        <w:rPr>
          <w:i/>
          <w:iCs/>
          <w:spacing w:val="-1"/>
        </w:rPr>
        <w:t xml:space="preserve">resisted </w:t>
      </w:r>
      <w:r w:rsidRPr="002E6311">
        <w:rPr>
          <w:spacing w:val="-1"/>
        </w:rPr>
        <w:t xml:space="preserve">by the Israelitish </w:t>
      </w:r>
      <w:r w:rsidRPr="002E6311">
        <w:t xml:space="preserve">midwives and Moses' mother; but finally </w:t>
      </w:r>
      <w:r w:rsidRPr="002E6311">
        <w:rPr>
          <w:i/>
          <w:iCs/>
        </w:rPr>
        <w:t xml:space="preserve">accomplished </w:t>
      </w:r>
      <w:r w:rsidRPr="002E6311">
        <w:t xml:space="preserve">when Moses was forced </w:t>
      </w:r>
      <w:r w:rsidRPr="002E6311">
        <w:rPr>
          <w:spacing w:val="-1"/>
        </w:rPr>
        <w:t>to flee from the land.</w:t>
      </w:r>
    </w:p>
    <w:p w:rsidR="00D7342E" w:rsidRPr="002E6311" w:rsidRDefault="00D7342E" w:rsidP="00D7342E">
      <w:pPr>
        <w:shd w:val="clear" w:color="auto" w:fill="FFFFFF"/>
        <w:tabs>
          <w:tab w:val="left" w:pos="571"/>
        </w:tabs>
        <w:ind w:firstLine="340"/>
        <w:jc w:val="both"/>
      </w:pPr>
      <w:r w:rsidRPr="002E6311">
        <w:rPr>
          <w:b/>
          <w:bCs/>
          <w:spacing w:val="-6"/>
        </w:rPr>
        <w:t>(2)</w:t>
      </w:r>
      <w:r w:rsidRPr="002E6311">
        <w:rPr>
          <w:b/>
          <w:bCs/>
        </w:rPr>
        <w:tab/>
      </w:r>
      <w:r w:rsidRPr="002E6311">
        <w:rPr>
          <w:b/>
          <w:bCs/>
          <w:spacing w:val="-2"/>
        </w:rPr>
        <w:t>Visitation:</w:t>
      </w:r>
    </w:p>
    <w:p w:rsidR="00D7342E" w:rsidRPr="002E6311" w:rsidRDefault="00D7342E" w:rsidP="00D7342E">
      <w:pPr>
        <w:shd w:val="clear" w:color="auto" w:fill="FFFFFF"/>
        <w:ind w:firstLine="340"/>
        <w:jc w:val="both"/>
      </w:pPr>
      <w:r w:rsidRPr="002E6311">
        <w:rPr>
          <w:spacing w:val="-1"/>
        </w:rPr>
        <w:t xml:space="preserve">This was first </w:t>
      </w:r>
      <w:r w:rsidRPr="002E6311">
        <w:rPr>
          <w:i/>
          <w:iCs/>
          <w:spacing w:val="-1"/>
        </w:rPr>
        <w:t xml:space="preserve">proposed </w:t>
      </w:r>
      <w:r w:rsidRPr="002E6311">
        <w:rPr>
          <w:spacing w:val="-1"/>
        </w:rPr>
        <w:t xml:space="preserve">by Yahweh (2:24-25); then </w:t>
      </w:r>
      <w:r w:rsidRPr="002E6311">
        <w:rPr>
          <w:i/>
          <w:iCs/>
          <w:spacing w:val="-1"/>
        </w:rPr>
        <w:t xml:space="preserve">resisted </w:t>
      </w:r>
      <w:r w:rsidRPr="002E6311">
        <w:rPr>
          <w:spacing w:val="-1"/>
        </w:rPr>
        <w:t xml:space="preserve">by Moses who </w:t>
      </w:r>
      <w:r w:rsidRPr="002E6311">
        <w:t xml:space="preserve">pleaded his inability (4:10-12); finally </w:t>
      </w:r>
      <w:r w:rsidRPr="002E6311">
        <w:rPr>
          <w:i/>
          <w:iCs/>
        </w:rPr>
        <w:t xml:space="preserve">accomplished </w:t>
      </w:r>
      <w:r w:rsidRPr="002E6311">
        <w:t>when the Israelites were visited by Moses, and the Egyptians visited with plagues.</w:t>
      </w:r>
    </w:p>
    <w:p w:rsidR="00D7342E" w:rsidRPr="002E6311" w:rsidRDefault="00D7342E" w:rsidP="00D7342E">
      <w:pPr>
        <w:shd w:val="clear" w:color="auto" w:fill="FFFFFF"/>
        <w:tabs>
          <w:tab w:val="left" w:pos="571"/>
        </w:tabs>
        <w:ind w:firstLine="340"/>
        <w:jc w:val="both"/>
      </w:pPr>
      <w:r w:rsidRPr="002E6311">
        <w:rPr>
          <w:b/>
          <w:bCs/>
          <w:spacing w:val="-6"/>
        </w:rPr>
        <w:t>(3)</w:t>
      </w:r>
      <w:r w:rsidRPr="002E6311">
        <w:rPr>
          <w:b/>
          <w:bCs/>
        </w:rPr>
        <w:tab/>
      </w:r>
      <w:r w:rsidRPr="002E6311">
        <w:rPr>
          <w:b/>
          <w:bCs/>
          <w:spacing w:val="-2"/>
        </w:rPr>
        <w:t>Invitation:</w:t>
      </w:r>
    </w:p>
    <w:p w:rsidR="00D7342E" w:rsidRPr="002E6311" w:rsidRDefault="00D7342E" w:rsidP="00D7342E">
      <w:pPr>
        <w:shd w:val="clear" w:color="auto" w:fill="FFFFFF"/>
        <w:ind w:firstLine="340"/>
        <w:jc w:val="both"/>
      </w:pPr>
      <w:r w:rsidRPr="002E6311">
        <w:rPr>
          <w:spacing w:val="3"/>
        </w:rPr>
        <w:t xml:space="preserve">This was first </w:t>
      </w:r>
      <w:r w:rsidRPr="002E6311">
        <w:rPr>
          <w:i/>
          <w:iCs/>
          <w:spacing w:val="3"/>
        </w:rPr>
        <w:t xml:space="preserve">proposed </w:t>
      </w:r>
      <w:r w:rsidRPr="002E6311">
        <w:rPr>
          <w:spacing w:val="3"/>
        </w:rPr>
        <w:t xml:space="preserve">when Yahweh called upon the people to make </w:t>
      </w:r>
      <w:r w:rsidRPr="002E6311">
        <w:rPr>
          <w:spacing w:val="-2"/>
        </w:rPr>
        <w:t xml:space="preserve">preparation to leave (11:2-4); it was </w:t>
      </w:r>
      <w:r w:rsidRPr="002E6311">
        <w:rPr>
          <w:i/>
          <w:iCs/>
          <w:spacing w:val="-2"/>
        </w:rPr>
        <w:t xml:space="preserve">resisted </w:t>
      </w:r>
      <w:r w:rsidRPr="002E6311">
        <w:rPr>
          <w:spacing w:val="-2"/>
        </w:rPr>
        <w:t xml:space="preserve">when the Israelites were pursued by </w:t>
      </w:r>
      <w:r w:rsidRPr="002E6311">
        <w:rPr>
          <w:spacing w:val="-1"/>
        </w:rPr>
        <w:t xml:space="preserve">Pharaoh's army; it was </w:t>
      </w:r>
      <w:r w:rsidRPr="002E6311">
        <w:rPr>
          <w:i/>
          <w:iCs/>
          <w:spacing w:val="-1"/>
        </w:rPr>
        <w:t xml:space="preserve">accomplished </w:t>
      </w:r>
      <w:r w:rsidRPr="002E6311">
        <w:rPr>
          <w:spacing w:val="-1"/>
        </w:rPr>
        <w:t>when they accepted the provision of the Passover lamb.</w:t>
      </w:r>
    </w:p>
    <w:p w:rsidR="00D7342E" w:rsidRPr="002E6311" w:rsidRDefault="00D7342E" w:rsidP="00D7342E">
      <w:pPr>
        <w:shd w:val="clear" w:color="auto" w:fill="FFFFFF"/>
        <w:tabs>
          <w:tab w:val="left" w:pos="571"/>
        </w:tabs>
        <w:ind w:firstLine="340"/>
        <w:jc w:val="both"/>
      </w:pPr>
      <w:r w:rsidRPr="002E6311">
        <w:rPr>
          <w:b/>
          <w:bCs/>
          <w:spacing w:val="-7"/>
        </w:rPr>
        <w:t>(4)</w:t>
      </w:r>
      <w:r w:rsidRPr="002E6311">
        <w:rPr>
          <w:b/>
          <w:bCs/>
        </w:rPr>
        <w:tab/>
      </w:r>
      <w:r w:rsidRPr="002E6311">
        <w:rPr>
          <w:b/>
          <w:bCs/>
          <w:spacing w:val="-2"/>
        </w:rPr>
        <w:t>Separation:</w:t>
      </w:r>
    </w:p>
    <w:p w:rsidR="00D7342E" w:rsidRPr="002E6311" w:rsidRDefault="00D7342E" w:rsidP="00D7342E">
      <w:pPr>
        <w:shd w:val="clear" w:color="auto" w:fill="FFFFFF"/>
        <w:ind w:firstLine="340"/>
        <w:jc w:val="both"/>
      </w:pPr>
      <w:r w:rsidRPr="002E6311">
        <w:rPr>
          <w:spacing w:val="1"/>
        </w:rPr>
        <w:t xml:space="preserve">This was first </w:t>
      </w:r>
      <w:r w:rsidRPr="002E6311">
        <w:rPr>
          <w:i/>
          <w:iCs/>
          <w:spacing w:val="1"/>
        </w:rPr>
        <w:t xml:space="preserve">proposed </w:t>
      </w:r>
      <w:r w:rsidRPr="002E6311">
        <w:rPr>
          <w:spacing w:val="1"/>
        </w:rPr>
        <w:t xml:space="preserve">when the command was given to Moses and Aaron </w:t>
      </w:r>
      <w:r w:rsidRPr="002E6311">
        <w:rPr>
          <w:spacing w:val="4"/>
        </w:rPr>
        <w:t xml:space="preserve">to leave </w:t>
      </w:r>
      <w:r w:rsidRPr="002E6311">
        <w:rPr>
          <w:spacing w:val="14"/>
        </w:rPr>
        <w:t>(12:31-33);</w:t>
      </w:r>
      <w:r w:rsidRPr="002E6311">
        <w:rPr>
          <w:spacing w:val="4"/>
        </w:rPr>
        <w:t xml:space="preserve"> it was </w:t>
      </w:r>
      <w:r w:rsidRPr="002E6311">
        <w:rPr>
          <w:i/>
          <w:iCs/>
          <w:spacing w:val="4"/>
        </w:rPr>
        <w:t xml:space="preserve">resisted </w:t>
      </w:r>
      <w:r w:rsidRPr="002E6311">
        <w:rPr>
          <w:spacing w:val="4"/>
        </w:rPr>
        <w:t xml:space="preserve">when the Israelites were pursued by </w:t>
      </w:r>
      <w:r w:rsidRPr="002E6311">
        <w:t xml:space="preserve">Pharaoh's army; it was </w:t>
      </w:r>
      <w:r w:rsidRPr="002E6311">
        <w:rPr>
          <w:i/>
          <w:iCs/>
        </w:rPr>
        <w:t xml:space="preserve">accomplished </w:t>
      </w:r>
      <w:r w:rsidRPr="002E6311">
        <w:t>when they passed through the Red Sea.</w:t>
      </w:r>
    </w:p>
    <w:p w:rsidR="00D7342E" w:rsidRPr="002E6311" w:rsidRDefault="00D7342E" w:rsidP="00D7342E">
      <w:pPr>
        <w:shd w:val="clear" w:color="auto" w:fill="FFFFFF"/>
        <w:tabs>
          <w:tab w:val="left" w:pos="571"/>
        </w:tabs>
        <w:ind w:firstLine="340"/>
        <w:jc w:val="both"/>
      </w:pPr>
      <w:r w:rsidRPr="002E6311">
        <w:rPr>
          <w:spacing w:val="-7"/>
        </w:rPr>
        <w:t>(5)</w:t>
      </w:r>
      <w:r w:rsidRPr="002E6311">
        <w:tab/>
      </w:r>
      <w:r w:rsidRPr="002E6311">
        <w:rPr>
          <w:b/>
          <w:bCs/>
          <w:spacing w:val="-2"/>
        </w:rPr>
        <w:t>Sanctification:</w:t>
      </w:r>
    </w:p>
    <w:p w:rsidR="00D7342E" w:rsidRPr="002E6311" w:rsidRDefault="00D7342E" w:rsidP="00D7342E">
      <w:pPr>
        <w:shd w:val="clear" w:color="auto" w:fill="FFFFFF"/>
        <w:ind w:firstLine="340"/>
        <w:jc w:val="both"/>
      </w:pPr>
      <w:r w:rsidRPr="002E6311">
        <w:rPr>
          <w:spacing w:val="-2"/>
        </w:rPr>
        <w:t xml:space="preserve">This was first </w:t>
      </w:r>
      <w:r w:rsidRPr="002E6311">
        <w:rPr>
          <w:i/>
          <w:iCs/>
          <w:spacing w:val="-2"/>
        </w:rPr>
        <w:t xml:space="preserve">proposed </w:t>
      </w:r>
      <w:r w:rsidRPr="002E6311">
        <w:rPr>
          <w:spacing w:val="-2"/>
        </w:rPr>
        <w:t xml:space="preserve">by Yahweh as a condition for immunity from trouble </w:t>
      </w:r>
      <w:r w:rsidRPr="002E6311">
        <w:t xml:space="preserve">(15:26); it was </w:t>
      </w:r>
      <w:r w:rsidRPr="002E6311">
        <w:rPr>
          <w:i/>
          <w:iCs/>
        </w:rPr>
        <w:t xml:space="preserve">resisted </w:t>
      </w:r>
      <w:r w:rsidRPr="002E6311">
        <w:t xml:space="preserve">by faithless murmuring on the part of the people (16:2); </w:t>
      </w:r>
      <w:r w:rsidRPr="002E6311">
        <w:rPr>
          <w:spacing w:val="7"/>
        </w:rPr>
        <w:t xml:space="preserve">and it was </w:t>
      </w:r>
      <w:r w:rsidRPr="002E6311">
        <w:rPr>
          <w:i/>
          <w:iCs/>
          <w:spacing w:val="7"/>
        </w:rPr>
        <w:t xml:space="preserve">accomplished </w:t>
      </w:r>
      <w:r w:rsidRPr="002E6311">
        <w:rPr>
          <w:spacing w:val="7"/>
        </w:rPr>
        <w:t xml:space="preserve">when they accepted the Mosaic Covenant and </w:t>
      </w:r>
      <w:r w:rsidRPr="002E6311">
        <w:t>committed themselves to obedience to the divine will (19:8).</w:t>
      </w:r>
    </w:p>
    <w:p w:rsidR="00D7342E" w:rsidRPr="002E6311" w:rsidRDefault="00D7342E" w:rsidP="00D7342E">
      <w:pPr>
        <w:shd w:val="clear" w:color="auto" w:fill="FFFFFF"/>
        <w:tabs>
          <w:tab w:val="left" w:pos="571"/>
        </w:tabs>
        <w:ind w:firstLine="340"/>
        <w:jc w:val="both"/>
      </w:pPr>
      <w:r w:rsidRPr="002E6311">
        <w:rPr>
          <w:b/>
          <w:bCs/>
          <w:spacing w:val="-8"/>
        </w:rPr>
        <w:t>(6)</w:t>
      </w:r>
      <w:r w:rsidRPr="002E6311">
        <w:rPr>
          <w:b/>
          <w:bCs/>
        </w:rPr>
        <w:tab/>
      </w:r>
      <w:r w:rsidRPr="002E6311">
        <w:rPr>
          <w:b/>
          <w:bCs/>
          <w:spacing w:val="-2"/>
        </w:rPr>
        <w:t>Dedication:</w:t>
      </w:r>
    </w:p>
    <w:p w:rsidR="00D7342E" w:rsidRPr="002E6311" w:rsidRDefault="00D7342E" w:rsidP="00D7342E">
      <w:pPr>
        <w:shd w:val="clear" w:color="auto" w:fill="FFFFFF"/>
        <w:ind w:firstLine="340"/>
        <w:jc w:val="both"/>
      </w:pPr>
      <w:r w:rsidRPr="002E6311">
        <w:rPr>
          <w:spacing w:val="2"/>
        </w:rPr>
        <w:t xml:space="preserve">This was first </w:t>
      </w:r>
      <w:r w:rsidRPr="002E6311">
        <w:rPr>
          <w:i/>
          <w:iCs/>
          <w:spacing w:val="2"/>
        </w:rPr>
        <w:t xml:space="preserve">proposed </w:t>
      </w:r>
      <w:r w:rsidRPr="002E6311">
        <w:rPr>
          <w:spacing w:val="2"/>
        </w:rPr>
        <w:t xml:space="preserve">by the instructions given regarding the erection of </w:t>
      </w:r>
      <w:r w:rsidRPr="002E6311">
        <w:rPr>
          <w:spacing w:val="3"/>
        </w:rPr>
        <w:t xml:space="preserve">the tabernacle; it was </w:t>
      </w:r>
      <w:r w:rsidRPr="002E6311">
        <w:rPr>
          <w:i/>
          <w:iCs/>
          <w:spacing w:val="3"/>
        </w:rPr>
        <w:t xml:space="preserve">resisted </w:t>
      </w:r>
      <w:r w:rsidRPr="002E6311">
        <w:rPr>
          <w:spacing w:val="3"/>
        </w:rPr>
        <w:t>by Israel's lapse into idolatry at the time of the</w:t>
      </w:r>
      <w:r>
        <w:t xml:space="preserve"> </w:t>
      </w:r>
      <w:r w:rsidRPr="002E6311">
        <w:rPr>
          <w:spacing w:val="10"/>
        </w:rPr>
        <w:t xml:space="preserve">golden calf; it was </w:t>
      </w:r>
      <w:r w:rsidRPr="002E6311">
        <w:rPr>
          <w:i/>
          <w:iCs/>
          <w:spacing w:val="10"/>
        </w:rPr>
        <w:t xml:space="preserve">accomplished </w:t>
      </w:r>
      <w:r w:rsidRPr="002E6311">
        <w:rPr>
          <w:spacing w:val="10"/>
        </w:rPr>
        <w:t xml:space="preserve">by the subsequent confirmation of the </w:t>
      </w:r>
      <w:r w:rsidRPr="002E6311">
        <w:rPr>
          <w:spacing w:val="-1"/>
        </w:rPr>
        <w:t>tabernacle worship.</w:t>
      </w:r>
    </w:p>
    <w:p w:rsidR="00D7342E" w:rsidRDefault="00D7342E" w:rsidP="00D7342E">
      <w:pPr>
        <w:shd w:val="clear" w:color="auto" w:fill="FFFFFF"/>
        <w:jc w:val="both"/>
        <w:rPr>
          <w:spacing w:val="3"/>
        </w:rPr>
      </w:pPr>
    </w:p>
    <w:p w:rsidR="00D7342E" w:rsidRPr="002E6311" w:rsidRDefault="00D7342E" w:rsidP="00D7342E">
      <w:pPr>
        <w:shd w:val="clear" w:color="auto" w:fill="FFFFFF"/>
        <w:ind w:firstLine="340"/>
        <w:jc w:val="both"/>
      </w:pPr>
      <w:r w:rsidRPr="002E6311">
        <w:rPr>
          <w:spacing w:val="3"/>
        </w:rPr>
        <w:lastRenderedPageBreak/>
        <w:t xml:space="preserve">There is a poetical symmetry in the literary construction of the book of </w:t>
      </w:r>
      <w:r w:rsidRPr="002E6311">
        <w:rPr>
          <w:spacing w:val="2"/>
        </w:rPr>
        <w:t xml:space="preserve">Exodus illustrating the principle that, although that which Yahweh </w:t>
      </w:r>
      <w:r w:rsidRPr="002E6311">
        <w:rPr>
          <w:i/>
          <w:iCs/>
          <w:spacing w:val="2"/>
        </w:rPr>
        <w:t xml:space="preserve">proposes </w:t>
      </w:r>
      <w:r w:rsidRPr="002E6311">
        <w:t xml:space="preserve">might be </w:t>
      </w:r>
      <w:r w:rsidRPr="002E6311">
        <w:rPr>
          <w:i/>
          <w:iCs/>
        </w:rPr>
        <w:t xml:space="preserve">resisted, </w:t>
      </w:r>
      <w:r w:rsidRPr="002E6311">
        <w:t xml:space="preserve">His purpose will be </w:t>
      </w:r>
      <w:r w:rsidRPr="002E6311">
        <w:rPr>
          <w:i/>
          <w:iCs/>
        </w:rPr>
        <w:t xml:space="preserve">accomplished </w:t>
      </w:r>
      <w:r w:rsidRPr="002E6311">
        <w:t>ultimately.</w:t>
      </w:r>
    </w:p>
    <w:p w:rsidR="00D7342E" w:rsidRDefault="00D7342E" w:rsidP="00D7342E">
      <w:pPr>
        <w:shd w:val="clear" w:color="auto" w:fill="FFFFFF"/>
        <w:jc w:val="both"/>
        <w:rPr>
          <w:rFonts w:cs="Courier New"/>
          <w:spacing w:val="-26"/>
          <w:w w:val="122"/>
          <w:szCs w:val="24"/>
        </w:rPr>
      </w:pPr>
    </w:p>
    <w:p w:rsidR="00D7342E" w:rsidRDefault="00D7342E" w:rsidP="00D7342E">
      <w:pPr>
        <w:shd w:val="clear" w:color="auto" w:fill="FFFFFF"/>
        <w:jc w:val="both"/>
        <w:rPr>
          <w:rFonts w:cs="Courier New"/>
          <w:spacing w:val="-26"/>
          <w:w w:val="122"/>
          <w:szCs w:val="24"/>
        </w:rPr>
      </w:pPr>
    </w:p>
    <w:p w:rsidR="00D7342E" w:rsidRPr="00501FD8" w:rsidRDefault="00D7342E" w:rsidP="00D7342E">
      <w:pPr>
        <w:shd w:val="clear" w:color="auto" w:fill="FFFFFF"/>
        <w:jc w:val="both"/>
        <w:rPr>
          <w:b/>
        </w:rPr>
      </w:pPr>
      <w:r w:rsidRPr="00501FD8">
        <w:rPr>
          <w:rFonts w:cs="Courier New"/>
          <w:b/>
          <w:spacing w:val="-26"/>
          <w:w w:val="122"/>
          <w:szCs w:val="24"/>
        </w:rPr>
        <w:t>LAYOUT OF THE BOOK OF EXODUS</w:t>
      </w:r>
    </w:p>
    <w:p w:rsidR="00D7342E" w:rsidRPr="002E6311" w:rsidRDefault="00D7342E" w:rsidP="00D7342E">
      <w:pPr>
        <w:shd w:val="clear" w:color="auto" w:fill="FFFFFF"/>
        <w:ind w:firstLine="340"/>
        <w:jc w:val="both"/>
      </w:pPr>
      <w:r w:rsidRPr="002E6311">
        <w:rPr>
          <w:b/>
          <w:bCs/>
          <w:spacing w:val="-1"/>
        </w:rPr>
        <w:t>(1) OPPRESSION: ch. 1:1 to 2:22.</w:t>
      </w:r>
    </w:p>
    <w:p w:rsidR="00D7342E" w:rsidRPr="002E6311" w:rsidRDefault="00D7342E" w:rsidP="00D7342E">
      <w:pPr>
        <w:shd w:val="clear" w:color="auto" w:fill="FFFFFF"/>
        <w:tabs>
          <w:tab w:val="left" w:pos="307"/>
        </w:tabs>
        <w:ind w:firstLine="340"/>
        <w:jc w:val="both"/>
      </w:pPr>
      <w:r w:rsidRPr="002E6311">
        <w:rPr>
          <w:i/>
          <w:iCs/>
          <w:spacing w:val="-7"/>
        </w:rPr>
        <w:t>(1)</w:t>
      </w:r>
      <w:r w:rsidRPr="002E6311">
        <w:rPr>
          <w:i/>
          <w:iCs/>
        </w:rPr>
        <w:tab/>
      </w:r>
      <w:r w:rsidRPr="002E6311">
        <w:rPr>
          <w:i/>
          <w:iCs/>
          <w:spacing w:val="-2"/>
        </w:rPr>
        <w:t xml:space="preserve">Proposed </w:t>
      </w:r>
      <w:r w:rsidRPr="002E6311">
        <w:rPr>
          <w:rFonts w:eastAsia="Times New Roman"/>
          <w:i/>
          <w:iCs/>
          <w:spacing w:val="-2"/>
        </w:rPr>
        <w:t>— ch. 1</w:t>
      </w:r>
    </w:p>
    <w:p w:rsidR="00D7342E" w:rsidRPr="002E6311" w:rsidRDefault="00D7342E" w:rsidP="00D7342E">
      <w:pPr>
        <w:shd w:val="clear" w:color="auto" w:fill="FFFFFF"/>
        <w:tabs>
          <w:tab w:val="left" w:leader="dot" w:pos="5674"/>
        </w:tabs>
        <w:ind w:firstLine="340"/>
        <w:jc w:val="both"/>
      </w:pPr>
      <w:r w:rsidRPr="002E6311">
        <w:rPr>
          <w:spacing w:val="-1"/>
        </w:rPr>
        <w:t>Introduction: Death of Joseph</w:t>
      </w:r>
      <w:r w:rsidRPr="002E6311">
        <w:tab/>
      </w:r>
      <w:r w:rsidRPr="002E6311">
        <w:rPr>
          <w:spacing w:val="-1"/>
        </w:rPr>
        <w:t>ch. 1:1-6</w:t>
      </w:r>
    </w:p>
    <w:p w:rsidR="00D7342E" w:rsidRPr="002E6311" w:rsidRDefault="00D7342E" w:rsidP="00D7342E">
      <w:pPr>
        <w:shd w:val="clear" w:color="auto" w:fill="FFFFFF"/>
        <w:tabs>
          <w:tab w:val="left" w:leader="dot" w:pos="6019"/>
        </w:tabs>
        <w:ind w:firstLine="340"/>
        <w:jc w:val="both"/>
      </w:pPr>
      <w:r w:rsidRPr="002E6311">
        <w:rPr>
          <w:spacing w:val="-1"/>
        </w:rPr>
        <w:t xml:space="preserve">A New King: A New Policy   </w:t>
      </w:r>
      <w:r w:rsidRPr="002E6311">
        <w:tab/>
      </w:r>
      <w:r w:rsidRPr="002E6311">
        <w:rPr>
          <w:spacing w:val="-2"/>
        </w:rPr>
        <w:t>7-14</w:t>
      </w:r>
    </w:p>
    <w:p w:rsidR="00D7342E" w:rsidRPr="002E6311" w:rsidRDefault="00D7342E" w:rsidP="00D7342E">
      <w:pPr>
        <w:shd w:val="clear" w:color="auto" w:fill="FFFFFF"/>
        <w:tabs>
          <w:tab w:val="left" w:leader="dot" w:pos="5923"/>
        </w:tabs>
        <w:ind w:firstLine="340"/>
        <w:jc w:val="both"/>
      </w:pPr>
      <w:r w:rsidRPr="002E6311">
        <w:t>The faithful defiance of the midwives</w:t>
      </w:r>
      <w:r w:rsidRPr="002E6311">
        <w:tab/>
      </w:r>
      <w:r w:rsidRPr="002E6311">
        <w:rPr>
          <w:spacing w:val="-13"/>
        </w:rPr>
        <w:t>15-21</w:t>
      </w:r>
    </w:p>
    <w:p w:rsidR="00D7342E" w:rsidRPr="002E6311" w:rsidRDefault="00D7342E" w:rsidP="00D7342E">
      <w:pPr>
        <w:shd w:val="clear" w:color="auto" w:fill="FFFFFF"/>
        <w:tabs>
          <w:tab w:val="left" w:leader="dot" w:pos="6187"/>
        </w:tabs>
        <w:ind w:firstLine="340"/>
        <w:jc w:val="both"/>
      </w:pPr>
      <w:r w:rsidRPr="002E6311">
        <w:t xml:space="preserve">Pharaoh's ruthless decree </w:t>
      </w:r>
      <w:r w:rsidRPr="002E6311">
        <w:tab/>
      </w:r>
      <w:r w:rsidRPr="002E6311">
        <w:rPr>
          <w:spacing w:val="-6"/>
        </w:rPr>
        <w:t>22</w:t>
      </w:r>
    </w:p>
    <w:p w:rsidR="00D7342E" w:rsidRPr="002E6311" w:rsidRDefault="00D7342E" w:rsidP="00D7342E">
      <w:pPr>
        <w:shd w:val="clear" w:color="auto" w:fill="FFFFFF"/>
        <w:tabs>
          <w:tab w:val="left" w:pos="307"/>
        </w:tabs>
        <w:ind w:firstLine="340"/>
        <w:jc w:val="both"/>
      </w:pPr>
      <w:r w:rsidRPr="002E6311">
        <w:rPr>
          <w:i/>
          <w:iCs/>
          <w:spacing w:val="-5"/>
        </w:rPr>
        <w:t>(2)</w:t>
      </w:r>
      <w:r w:rsidRPr="002E6311">
        <w:rPr>
          <w:i/>
          <w:iCs/>
        </w:rPr>
        <w:tab/>
      </w:r>
      <w:r w:rsidRPr="002E6311">
        <w:rPr>
          <w:i/>
          <w:iCs/>
          <w:spacing w:val="6"/>
        </w:rPr>
        <w:t xml:space="preserve">Resisted </w:t>
      </w:r>
      <w:r w:rsidRPr="002E6311">
        <w:rPr>
          <w:spacing w:val="6"/>
        </w:rPr>
        <w:t xml:space="preserve">- </w:t>
      </w:r>
      <w:r w:rsidRPr="002E6311">
        <w:rPr>
          <w:i/>
          <w:iCs/>
          <w:spacing w:val="6"/>
        </w:rPr>
        <w:t>ch. 2:l-12</w:t>
      </w:r>
    </w:p>
    <w:p w:rsidR="00D7342E" w:rsidRPr="002E6311" w:rsidRDefault="00D7342E" w:rsidP="00D7342E">
      <w:pPr>
        <w:shd w:val="clear" w:color="auto" w:fill="FFFFFF"/>
        <w:tabs>
          <w:tab w:val="left" w:leader="dot" w:pos="5678"/>
        </w:tabs>
        <w:ind w:firstLine="340"/>
        <w:jc w:val="both"/>
      </w:pPr>
      <w:r w:rsidRPr="002E6311">
        <w:rPr>
          <w:spacing w:val="-1"/>
        </w:rPr>
        <w:t xml:space="preserve">Moses hid in the ark  </w:t>
      </w:r>
      <w:r w:rsidRPr="002E6311">
        <w:tab/>
      </w:r>
      <w:r w:rsidRPr="002E6311">
        <w:rPr>
          <w:spacing w:val="-1"/>
        </w:rPr>
        <w:t>ch. 2:1-4</w:t>
      </w:r>
    </w:p>
    <w:p w:rsidR="00D7342E" w:rsidRPr="002E6311" w:rsidRDefault="00D7342E" w:rsidP="00D7342E">
      <w:pPr>
        <w:shd w:val="clear" w:color="auto" w:fill="FFFFFF"/>
        <w:tabs>
          <w:tab w:val="left" w:leader="dot" w:pos="6019"/>
        </w:tabs>
        <w:ind w:firstLine="340"/>
        <w:jc w:val="both"/>
      </w:pPr>
      <w:r w:rsidRPr="002E6311">
        <w:rPr>
          <w:spacing w:val="-1"/>
        </w:rPr>
        <w:t xml:space="preserve">Moses saved and named   </w:t>
      </w:r>
      <w:r w:rsidRPr="002E6311">
        <w:tab/>
      </w:r>
      <w:r w:rsidRPr="002E6311">
        <w:rPr>
          <w:spacing w:val="-3"/>
        </w:rPr>
        <w:t>5-10</w:t>
      </w:r>
    </w:p>
    <w:p w:rsidR="00D7342E" w:rsidRPr="002E6311" w:rsidRDefault="00D7342E" w:rsidP="00D7342E">
      <w:pPr>
        <w:shd w:val="clear" w:color="auto" w:fill="FFFFFF"/>
        <w:tabs>
          <w:tab w:val="left" w:leader="dot" w:pos="5923"/>
        </w:tabs>
        <w:ind w:firstLine="340"/>
        <w:jc w:val="both"/>
      </w:pPr>
      <w:r w:rsidRPr="002E6311">
        <w:rPr>
          <w:spacing w:val="-1"/>
        </w:rPr>
        <w:t>Moses seeks to save his people</w:t>
      </w:r>
      <w:r w:rsidRPr="002E6311">
        <w:tab/>
      </w:r>
      <w:r w:rsidRPr="002E6311">
        <w:rPr>
          <w:spacing w:val="-8"/>
        </w:rPr>
        <w:t>11-12</w:t>
      </w:r>
    </w:p>
    <w:p w:rsidR="00D7342E" w:rsidRPr="002E6311" w:rsidRDefault="00D7342E" w:rsidP="00D7342E">
      <w:pPr>
        <w:shd w:val="clear" w:color="auto" w:fill="FFFFFF"/>
        <w:tabs>
          <w:tab w:val="left" w:pos="307"/>
        </w:tabs>
        <w:ind w:firstLine="340"/>
        <w:jc w:val="both"/>
      </w:pPr>
      <w:r w:rsidRPr="002E6311">
        <w:rPr>
          <w:i/>
          <w:iCs/>
          <w:spacing w:val="-7"/>
        </w:rPr>
        <w:t>(3)</w:t>
      </w:r>
      <w:r w:rsidRPr="002E6311">
        <w:rPr>
          <w:i/>
          <w:iCs/>
        </w:rPr>
        <w:tab/>
      </w:r>
      <w:r w:rsidRPr="002E6311">
        <w:rPr>
          <w:i/>
          <w:iCs/>
          <w:spacing w:val="-1"/>
        </w:rPr>
        <w:t xml:space="preserve">Accomplished </w:t>
      </w:r>
      <w:r w:rsidRPr="002E6311">
        <w:rPr>
          <w:rFonts w:eastAsia="Times New Roman"/>
          <w:spacing w:val="-1"/>
        </w:rPr>
        <w:t xml:space="preserve">— </w:t>
      </w:r>
      <w:r w:rsidRPr="002E6311">
        <w:rPr>
          <w:rFonts w:eastAsia="Times New Roman"/>
          <w:i/>
          <w:iCs/>
          <w:spacing w:val="-1"/>
        </w:rPr>
        <w:t>ch. 2:13-22</w:t>
      </w:r>
    </w:p>
    <w:p w:rsidR="00D7342E" w:rsidRPr="002E6311" w:rsidRDefault="00D7342E" w:rsidP="00D7342E">
      <w:pPr>
        <w:shd w:val="clear" w:color="auto" w:fill="FFFFFF"/>
        <w:tabs>
          <w:tab w:val="left" w:leader="dot" w:pos="5923"/>
        </w:tabs>
        <w:ind w:firstLine="340"/>
        <w:jc w:val="both"/>
      </w:pPr>
      <w:r w:rsidRPr="002E6311">
        <w:rPr>
          <w:spacing w:val="-1"/>
        </w:rPr>
        <w:t xml:space="preserve">Moses forced to flee   </w:t>
      </w:r>
      <w:r w:rsidRPr="002E6311">
        <w:tab/>
      </w:r>
      <w:r w:rsidRPr="002E6311">
        <w:rPr>
          <w:spacing w:val="-8"/>
        </w:rPr>
        <w:t>13-15</w:t>
      </w:r>
    </w:p>
    <w:p w:rsidR="00D7342E" w:rsidRPr="002E6311" w:rsidRDefault="00D7342E" w:rsidP="00D7342E">
      <w:pPr>
        <w:shd w:val="clear" w:color="auto" w:fill="FFFFFF"/>
        <w:tabs>
          <w:tab w:val="left" w:leader="dot" w:pos="5923"/>
        </w:tabs>
        <w:ind w:firstLine="340"/>
        <w:jc w:val="both"/>
      </w:pPr>
      <w:r w:rsidRPr="002E6311">
        <w:rPr>
          <w:spacing w:val="-1"/>
        </w:rPr>
        <w:t>Moses marries a Midianitish woman</w:t>
      </w:r>
      <w:r w:rsidRPr="002E6311">
        <w:tab/>
      </w:r>
      <w:r w:rsidRPr="002E6311">
        <w:rPr>
          <w:spacing w:val="-7"/>
        </w:rPr>
        <w:t>16-22</w:t>
      </w:r>
    </w:p>
    <w:p w:rsidR="00D7342E" w:rsidRPr="002E6311" w:rsidRDefault="00D7342E" w:rsidP="00D7342E">
      <w:pPr>
        <w:shd w:val="clear" w:color="auto" w:fill="FFFFFF"/>
        <w:ind w:firstLine="340"/>
        <w:jc w:val="both"/>
      </w:pPr>
      <w:r w:rsidRPr="002E6311">
        <w:rPr>
          <w:b/>
          <w:bCs/>
          <w:spacing w:val="3"/>
        </w:rPr>
        <w:t>(2) VISITATION - ch. 2:23 to 10:29</w:t>
      </w:r>
    </w:p>
    <w:p w:rsidR="00D7342E" w:rsidRPr="002E6311" w:rsidRDefault="00D7342E" w:rsidP="00D7342E">
      <w:pPr>
        <w:shd w:val="clear" w:color="auto" w:fill="FFFFFF"/>
        <w:tabs>
          <w:tab w:val="left" w:pos="312"/>
        </w:tabs>
        <w:ind w:firstLine="340"/>
        <w:jc w:val="both"/>
      </w:pPr>
      <w:r w:rsidRPr="002E6311">
        <w:rPr>
          <w:i/>
          <w:iCs/>
          <w:spacing w:val="-5"/>
        </w:rPr>
        <w:t>(1)</w:t>
      </w:r>
      <w:r w:rsidRPr="002E6311">
        <w:rPr>
          <w:i/>
          <w:iCs/>
        </w:rPr>
        <w:tab/>
      </w:r>
      <w:r w:rsidRPr="002E6311">
        <w:rPr>
          <w:i/>
          <w:iCs/>
          <w:spacing w:val="4"/>
        </w:rPr>
        <w:t>Proposed - ch. 2:23 to 4:9</w:t>
      </w:r>
    </w:p>
    <w:p w:rsidR="00D7342E" w:rsidRPr="002E6311" w:rsidRDefault="00D7342E" w:rsidP="00D7342E">
      <w:pPr>
        <w:shd w:val="clear" w:color="auto" w:fill="FFFFFF"/>
        <w:tabs>
          <w:tab w:val="left" w:leader="dot" w:pos="5918"/>
        </w:tabs>
        <w:ind w:firstLine="340"/>
        <w:jc w:val="both"/>
      </w:pPr>
      <w:r w:rsidRPr="002E6311">
        <w:t>God recalls His covenant</w:t>
      </w:r>
      <w:r w:rsidRPr="002E6311">
        <w:tab/>
      </w:r>
      <w:r w:rsidRPr="002E6311">
        <w:rPr>
          <w:spacing w:val="-4"/>
        </w:rPr>
        <w:t>23-25</w:t>
      </w:r>
    </w:p>
    <w:p w:rsidR="00D7342E" w:rsidRPr="002E6311" w:rsidRDefault="00D7342E" w:rsidP="00D7342E">
      <w:pPr>
        <w:shd w:val="clear" w:color="auto" w:fill="FFFFFF"/>
        <w:tabs>
          <w:tab w:val="left" w:leader="dot" w:pos="5678"/>
        </w:tabs>
        <w:ind w:firstLine="340"/>
        <w:jc w:val="both"/>
      </w:pPr>
      <w:r w:rsidRPr="002E6311">
        <w:rPr>
          <w:spacing w:val="-1"/>
        </w:rPr>
        <w:t>God reveals Himself at the bush</w:t>
      </w:r>
      <w:r w:rsidRPr="002E6311">
        <w:tab/>
      </w:r>
      <w:r w:rsidRPr="002E6311">
        <w:rPr>
          <w:spacing w:val="-1"/>
        </w:rPr>
        <w:t>ch. 3:1-6</w:t>
      </w:r>
    </w:p>
    <w:p w:rsidR="00D7342E" w:rsidRPr="002E6311" w:rsidRDefault="00D7342E" w:rsidP="00D7342E">
      <w:pPr>
        <w:shd w:val="clear" w:color="auto" w:fill="FFFFFF"/>
        <w:tabs>
          <w:tab w:val="left" w:leader="dot" w:pos="6019"/>
        </w:tabs>
        <w:ind w:firstLine="340"/>
        <w:jc w:val="both"/>
      </w:pPr>
      <w:r w:rsidRPr="002E6311">
        <w:t>Moses instructed to return to Egypt</w:t>
      </w:r>
      <w:r w:rsidRPr="002E6311">
        <w:tab/>
      </w:r>
      <w:r w:rsidRPr="002E6311">
        <w:rPr>
          <w:spacing w:val="-3"/>
        </w:rPr>
        <w:t>7-10</w:t>
      </w:r>
    </w:p>
    <w:p w:rsidR="00D7342E" w:rsidRPr="002E6311" w:rsidRDefault="00D7342E" w:rsidP="00D7342E">
      <w:pPr>
        <w:shd w:val="clear" w:color="auto" w:fill="FFFFFF"/>
        <w:tabs>
          <w:tab w:val="left" w:leader="dot" w:pos="5923"/>
        </w:tabs>
        <w:ind w:firstLine="340"/>
        <w:jc w:val="both"/>
      </w:pPr>
      <w:r w:rsidRPr="002E6311">
        <w:t>Moses seeks to know the Divine Name</w:t>
      </w:r>
      <w:r w:rsidRPr="002E6311">
        <w:tab/>
      </w:r>
      <w:r w:rsidRPr="002E6311">
        <w:rPr>
          <w:spacing w:val="-9"/>
        </w:rPr>
        <w:t>11-13</w:t>
      </w:r>
    </w:p>
    <w:p w:rsidR="00D7342E" w:rsidRPr="002E6311" w:rsidRDefault="00D7342E" w:rsidP="00D7342E">
      <w:pPr>
        <w:shd w:val="clear" w:color="auto" w:fill="FFFFFF"/>
        <w:tabs>
          <w:tab w:val="left" w:leader="dot" w:pos="5923"/>
        </w:tabs>
        <w:ind w:firstLine="340"/>
        <w:jc w:val="both"/>
      </w:pPr>
      <w:r w:rsidRPr="002E6311">
        <w:rPr>
          <w:spacing w:val="-1"/>
        </w:rPr>
        <w:t>The Memorial Name proclaimed</w:t>
      </w:r>
      <w:r w:rsidRPr="002E6311">
        <w:tab/>
      </w:r>
      <w:r w:rsidRPr="002E6311">
        <w:rPr>
          <w:spacing w:val="-9"/>
        </w:rPr>
        <w:t>14-15</w:t>
      </w:r>
    </w:p>
    <w:p w:rsidR="00D7342E" w:rsidRPr="002E6311" w:rsidRDefault="00D7342E" w:rsidP="00D7342E">
      <w:pPr>
        <w:shd w:val="clear" w:color="auto" w:fill="FFFFFF"/>
        <w:tabs>
          <w:tab w:val="left" w:leader="dot" w:pos="5923"/>
        </w:tabs>
        <w:ind w:firstLine="340"/>
        <w:jc w:val="both"/>
      </w:pPr>
      <w:r w:rsidRPr="002E6311">
        <w:rPr>
          <w:spacing w:val="-1"/>
        </w:rPr>
        <w:t>Moses given his commission</w:t>
      </w:r>
      <w:r w:rsidRPr="002E6311">
        <w:tab/>
      </w:r>
      <w:r w:rsidRPr="002E6311">
        <w:rPr>
          <w:spacing w:val="-9"/>
        </w:rPr>
        <w:t>16-18</w:t>
      </w:r>
    </w:p>
    <w:p w:rsidR="00D7342E" w:rsidRPr="002E6311" w:rsidRDefault="00D7342E" w:rsidP="00D7342E">
      <w:pPr>
        <w:shd w:val="clear" w:color="auto" w:fill="FFFFFF"/>
        <w:ind w:firstLine="340"/>
        <w:jc w:val="both"/>
      </w:pPr>
      <w:r w:rsidRPr="002E6311">
        <w:t>God proclaims His intention of revealing</w:t>
      </w:r>
    </w:p>
    <w:p w:rsidR="00D7342E" w:rsidRPr="002E6311" w:rsidRDefault="00D7342E" w:rsidP="00D7342E">
      <w:pPr>
        <w:shd w:val="clear" w:color="auto" w:fill="FFFFFF"/>
        <w:tabs>
          <w:tab w:val="left" w:leader="dot" w:pos="5918"/>
        </w:tabs>
        <w:ind w:firstLine="340"/>
        <w:jc w:val="both"/>
      </w:pPr>
      <w:r w:rsidRPr="002E6311">
        <w:rPr>
          <w:spacing w:val="-1"/>
        </w:rPr>
        <w:t>His power before Egypt</w:t>
      </w:r>
      <w:r w:rsidRPr="002E6311">
        <w:tab/>
      </w:r>
      <w:r w:rsidRPr="002E6311">
        <w:rPr>
          <w:spacing w:val="-8"/>
        </w:rPr>
        <w:t>19-22</w:t>
      </w:r>
    </w:p>
    <w:p w:rsidR="00D7342E" w:rsidRPr="002E6311" w:rsidRDefault="00D7342E" w:rsidP="00D7342E">
      <w:pPr>
        <w:shd w:val="clear" w:color="auto" w:fill="FFFFFF"/>
        <w:tabs>
          <w:tab w:val="left" w:leader="dot" w:pos="5674"/>
        </w:tabs>
        <w:ind w:firstLine="340"/>
        <w:jc w:val="both"/>
      </w:pPr>
      <w:r w:rsidRPr="002E6311">
        <w:rPr>
          <w:spacing w:val="-1"/>
        </w:rPr>
        <w:t>The sign of the serpent rod</w:t>
      </w:r>
      <w:r w:rsidRPr="002E6311">
        <w:tab/>
      </w:r>
      <w:r w:rsidRPr="002E6311">
        <w:rPr>
          <w:spacing w:val="-2"/>
        </w:rPr>
        <w:t>ch. 4:1-5</w:t>
      </w:r>
    </w:p>
    <w:p w:rsidR="00D7342E" w:rsidRPr="002E6311" w:rsidRDefault="00D7342E" w:rsidP="00D7342E">
      <w:pPr>
        <w:shd w:val="clear" w:color="auto" w:fill="FFFFFF"/>
        <w:tabs>
          <w:tab w:val="left" w:leader="dot" w:pos="6120"/>
        </w:tabs>
        <w:ind w:firstLine="340"/>
        <w:jc w:val="both"/>
      </w:pPr>
      <w:r w:rsidRPr="002E6311">
        <w:t>The sign of the leprous hand</w:t>
      </w:r>
      <w:r w:rsidRPr="002E6311">
        <w:tab/>
      </w:r>
      <w:r w:rsidRPr="002E6311">
        <w:rPr>
          <w:spacing w:val="-4"/>
        </w:rPr>
        <w:t>6-8</w:t>
      </w:r>
    </w:p>
    <w:p w:rsidR="00D7342E" w:rsidRPr="002E6311" w:rsidRDefault="00D7342E" w:rsidP="00D7342E">
      <w:pPr>
        <w:shd w:val="clear" w:color="auto" w:fill="FFFFFF"/>
        <w:tabs>
          <w:tab w:val="left" w:leader="dot" w:pos="6288"/>
        </w:tabs>
        <w:ind w:firstLine="340"/>
        <w:jc w:val="both"/>
      </w:pPr>
      <w:r w:rsidRPr="002E6311">
        <w:t>The sign of water turning to blood</w:t>
      </w:r>
      <w:r w:rsidRPr="002E6311">
        <w:tab/>
        <w:t>9</w:t>
      </w:r>
    </w:p>
    <w:p w:rsidR="00D7342E" w:rsidRPr="002E6311" w:rsidRDefault="00D7342E" w:rsidP="00D7342E">
      <w:pPr>
        <w:shd w:val="clear" w:color="auto" w:fill="FFFFFF"/>
        <w:tabs>
          <w:tab w:val="left" w:pos="312"/>
        </w:tabs>
        <w:ind w:firstLine="340"/>
        <w:jc w:val="both"/>
      </w:pPr>
      <w:r w:rsidRPr="002E6311">
        <w:rPr>
          <w:i/>
          <w:iCs/>
          <w:spacing w:val="-6"/>
        </w:rPr>
        <w:t>(2)</w:t>
      </w:r>
      <w:r w:rsidRPr="002E6311">
        <w:rPr>
          <w:i/>
          <w:iCs/>
        </w:rPr>
        <w:tab/>
      </w:r>
      <w:r w:rsidRPr="002E6311">
        <w:rPr>
          <w:i/>
          <w:iCs/>
          <w:spacing w:val="4"/>
        </w:rPr>
        <w:t>Resisted - ch. 4:10 to 5:23</w:t>
      </w:r>
    </w:p>
    <w:p w:rsidR="00D7342E" w:rsidRPr="002E6311" w:rsidRDefault="00D7342E" w:rsidP="00D7342E">
      <w:pPr>
        <w:shd w:val="clear" w:color="auto" w:fill="FFFFFF"/>
        <w:tabs>
          <w:tab w:val="left" w:leader="dot" w:pos="5923"/>
        </w:tabs>
        <w:ind w:firstLine="340"/>
        <w:jc w:val="both"/>
      </w:pPr>
      <w:r w:rsidRPr="002E6311">
        <w:t>Moses' reluctance to return</w:t>
      </w:r>
      <w:r w:rsidRPr="002E6311">
        <w:tab/>
      </w:r>
      <w:r w:rsidRPr="002E6311">
        <w:rPr>
          <w:spacing w:val="-8"/>
        </w:rPr>
        <w:t>10-13</w:t>
      </w:r>
    </w:p>
    <w:p w:rsidR="00D7342E" w:rsidRPr="002E6311" w:rsidRDefault="00D7342E" w:rsidP="00D7342E">
      <w:pPr>
        <w:shd w:val="clear" w:color="auto" w:fill="FFFFFF"/>
        <w:tabs>
          <w:tab w:val="left" w:leader="dot" w:pos="5923"/>
        </w:tabs>
        <w:ind w:firstLine="340"/>
        <w:jc w:val="both"/>
      </w:pPr>
      <w:r w:rsidRPr="002E6311">
        <w:rPr>
          <w:spacing w:val="-1"/>
        </w:rPr>
        <w:t>Aaron appointed as spokesman</w:t>
      </w:r>
      <w:r w:rsidRPr="002E6311">
        <w:tab/>
      </w:r>
      <w:r w:rsidRPr="002E6311">
        <w:rPr>
          <w:spacing w:val="-8"/>
        </w:rPr>
        <w:t>14-17</w:t>
      </w:r>
    </w:p>
    <w:p w:rsidR="00D7342E" w:rsidRPr="002E6311" w:rsidRDefault="00D7342E" w:rsidP="00D7342E">
      <w:pPr>
        <w:shd w:val="clear" w:color="auto" w:fill="FFFFFF"/>
        <w:tabs>
          <w:tab w:val="left" w:leader="dot" w:pos="5923"/>
        </w:tabs>
        <w:ind w:firstLine="340"/>
        <w:jc w:val="both"/>
      </w:pPr>
      <w:r w:rsidRPr="002E6311">
        <w:rPr>
          <w:spacing w:val="-1"/>
        </w:rPr>
        <w:t>Moses commences his return</w:t>
      </w:r>
      <w:r w:rsidRPr="002E6311">
        <w:tab/>
      </w:r>
      <w:r w:rsidRPr="002E6311">
        <w:rPr>
          <w:spacing w:val="-8"/>
        </w:rPr>
        <w:t>18-23</w:t>
      </w:r>
    </w:p>
    <w:p w:rsidR="00D7342E" w:rsidRPr="002E6311" w:rsidRDefault="00D7342E" w:rsidP="00D7342E">
      <w:pPr>
        <w:shd w:val="clear" w:color="auto" w:fill="FFFFFF"/>
        <w:tabs>
          <w:tab w:val="left" w:leader="dot" w:pos="5923"/>
        </w:tabs>
        <w:ind w:firstLine="340"/>
        <w:jc w:val="both"/>
      </w:pPr>
      <w:r w:rsidRPr="002E6311">
        <w:t>The rite of circumcision re-confirmed</w:t>
      </w:r>
      <w:r w:rsidRPr="002E6311">
        <w:tab/>
      </w:r>
      <w:r w:rsidRPr="002E6311">
        <w:rPr>
          <w:spacing w:val="-2"/>
        </w:rPr>
        <w:t>24-26</w:t>
      </w:r>
    </w:p>
    <w:p w:rsidR="00D7342E" w:rsidRPr="002E6311" w:rsidRDefault="00D7342E" w:rsidP="00D7342E">
      <w:pPr>
        <w:shd w:val="clear" w:color="auto" w:fill="FFFFFF"/>
        <w:tabs>
          <w:tab w:val="left" w:leader="dot" w:pos="5923"/>
        </w:tabs>
        <w:ind w:firstLine="340"/>
        <w:jc w:val="both"/>
      </w:pPr>
      <w:r w:rsidRPr="002E6311">
        <w:rPr>
          <w:spacing w:val="-1"/>
        </w:rPr>
        <w:t xml:space="preserve">Moses and Aaron meet   </w:t>
      </w:r>
      <w:r w:rsidRPr="002E6311">
        <w:tab/>
      </w:r>
      <w:r w:rsidRPr="002E6311">
        <w:rPr>
          <w:spacing w:val="-4"/>
        </w:rPr>
        <w:t>27-28</w:t>
      </w:r>
    </w:p>
    <w:p w:rsidR="00D7342E" w:rsidRPr="002E6311" w:rsidRDefault="00D7342E" w:rsidP="00D7342E">
      <w:pPr>
        <w:shd w:val="clear" w:color="auto" w:fill="FFFFFF"/>
        <w:tabs>
          <w:tab w:val="left" w:leader="dot" w:pos="5923"/>
        </w:tabs>
        <w:ind w:firstLine="340"/>
        <w:jc w:val="both"/>
      </w:pPr>
      <w:r w:rsidRPr="002E6311">
        <w:t xml:space="preserve">The people convinced  </w:t>
      </w:r>
      <w:r w:rsidRPr="002E6311">
        <w:tab/>
      </w:r>
      <w:r w:rsidRPr="002E6311">
        <w:rPr>
          <w:spacing w:val="-8"/>
        </w:rPr>
        <w:t>29-31</w:t>
      </w:r>
    </w:p>
    <w:p w:rsidR="00D7342E" w:rsidRPr="002E6311" w:rsidRDefault="00D7342E" w:rsidP="00D7342E">
      <w:pPr>
        <w:shd w:val="clear" w:color="auto" w:fill="FFFFFF"/>
        <w:tabs>
          <w:tab w:val="left" w:leader="dot" w:pos="5674"/>
        </w:tabs>
        <w:ind w:firstLine="340"/>
        <w:jc w:val="both"/>
      </w:pPr>
      <w:r w:rsidRPr="002E6311">
        <w:rPr>
          <w:spacing w:val="-1"/>
        </w:rPr>
        <w:t xml:space="preserve">Moses interviews Pharaoh   </w:t>
      </w:r>
      <w:r w:rsidRPr="002E6311">
        <w:tab/>
      </w:r>
      <w:r w:rsidRPr="002E6311">
        <w:rPr>
          <w:spacing w:val="-1"/>
        </w:rPr>
        <w:t>ch. 5:1-4</w:t>
      </w:r>
    </w:p>
    <w:p w:rsidR="00D7342E" w:rsidRPr="002E6311" w:rsidRDefault="00D7342E" w:rsidP="00D7342E">
      <w:pPr>
        <w:shd w:val="clear" w:color="auto" w:fill="FFFFFF"/>
        <w:tabs>
          <w:tab w:val="left" w:leader="dot" w:pos="6120"/>
        </w:tabs>
        <w:ind w:firstLine="340"/>
        <w:jc w:val="both"/>
      </w:pPr>
      <w:r w:rsidRPr="002E6311">
        <w:t xml:space="preserve">Pharaoh increases Israel's workload </w:t>
      </w:r>
      <w:r w:rsidRPr="002E6311">
        <w:tab/>
      </w:r>
      <w:r w:rsidRPr="002E6311">
        <w:rPr>
          <w:spacing w:val="-4"/>
        </w:rPr>
        <w:t>5-9</w:t>
      </w:r>
    </w:p>
    <w:p w:rsidR="00D7342E" w:rsidRPr="002E6311" w:rsidRDefault="00D7342E" w:rsidP="00D7342E">
      <w:pPr>
        <w:shd w:val="clear" w:color="auto" w:fill="FFFFFF"/>
        <w:tabs>
          <w:tab w:val="left" w:leader="dot" w:pos="5923"/>
        </w:tabs>
        <w:ind w:firstLine="340"/>
        <w:jc w:val="both"/>
      </w:pPr>
      <w:r w:rsidRPr="002E6311">
        <w:t>Israel's miseries increase</w:t>
      </w:r>
      <w:r w:rsidRPr="002E6311">
        <w:tab/>
      </w:r>
      <w:r w:rsidRPr="002E6311">
        <w:rPr>
          <w:spacing w:val="-6"/>
        </w:rPr>
        <w:t>10-14</w:t>
      </w:r>
    </w:p>
    <w:p w:rsidR="00D7342E" w:rsidRPr="002E6311" w:rsidRDefault="00D7342E" w:rsidP="00D7342E">
      <w:pPr>
        <w:shd w:val="clear" w:color="auto" w:fill="FFFFFF"/>
        <w:tabs>
          <w:tab w:val="left" w:leader="dot" w:pos="5923"/>
        </w:tabs>
        <w:ind w:firstLine="340"/>
        <w:jc w:val="both"/>
      </w:pPr>
      <w:r w:rsidRPr="002E6311">
        <w:rPr>
          <w:spacing w:val="-1"/>
        </w:rPr>
        <w:t xml:space="preserve">Pharaoh refuses to relieve the burden  </w:t>
      </w:r>
      <w:r w:rsidRPr="002E6311">
        <w:tab/>
      </w:r>
      <w:r w:rsidRPr="002E6311">
        <w:rPr>
          <w:spacing w:val="-7"/>
        </w:rPr>
        <w:t>15-19</w:t>
      </w:r>
    </w:p>
    <w:p w:rsidR="00D7342E" w:rsidRPr="002E6311" w:rsidRDefault="00D7342E" w:rsidP="00D7342E">
      <w:pPr>
        <w:shd w:val="clear" w:color="auto" w:fill="FFFFFF"/>
        <w:tabs>
          <w:tab w:val="left" w:leader="dot" w:pos="5918"/>
        </w:tabs>
        <w:ind w:firstLine="340"/>
        <w:jc w:val="both"/>
      </w:pPr>
      <w:r w:rsidRPr="002E6311">
        <w:t xml:space="preserve">Moses blamed by the people, pleads Yahweh's help   </w:t>
      </w:r>
      <w:r w:rsidRPr="002E6311">
        <w:tab/>
      </w:r>
      <w:r w:rsidRPr="002E6311">
        <w:rPr>
          <w:spacing w:val="-4"/>
        </w:rPr>
        <w:t>20-23</w:t>
      </w:r>
    </w:p>
    <w:p w:rsidR="00D7342E" w:rsidRPr="002E6311" w:rsidRDefault="00D7342E" w:rsidP="00D7342E">
      <w:pPr>
        <w:shd w:val="clear" w:color="auto" w:fill="FFFFFF"/>
        <w:ind w:firstLine="340"/>
        <w:jc w:val="both"/>
      </w:pPr>
      <w:r w:rsidRPr="002E6311">
        <w:rPr>
          <w:i/>
          <w:iCs/>
          <w:spacing w:val="3"/>
        </w:rPr>
        <w:t>(3) Accomplished - ch. 6:1 to 10:29</w:t>
      </w:r>
    </w:p>
    <w:p w:rsidR="00D7342E" w:rsidRPr="002E6311" w:rsidRDefault="00D7342E" w:rsidP="00D7342E">
      <w:pPr>
        <w:shd w:val="clear" w:color="auto" w:fill="FFFFFF"/>
        <w:tabs>
          <w:tab w:val="left" w:leader="dot" w:pos="5674"/>
        </w:tabs>
        <w:ind w:firstLine="340"/>
        <w:jc w:val="both"/>
      </w:pPr>
      <w:r w:rsidRPr="002E6311">
        <w:t xml:space="preserve">Yahweh proclaims His intention to deliver   </w:t>
      </w:r>
      <w:r w:rsidRPr="002E6311">
        <w:tab/>
      </w:r>
      <w:r w:rsidRPr="002E6311">
        <w:rPr>
          <w:spacing w:val="-2"/>
        </w:rPr>
        <w:t>ch. 6:1-8</w:t>
      </w:r>
    </w:p>
    <w:p w:rsidR="00D7342E" w:rsidRPr="002E6311" w:rsidRDefault="00D7342E" w:rsidP="00D7342E">
      <w:pPr>
        <w:shd w:val="clear" w:color="auto" w:fill="FFFFFF"/>
        <w:tabs>
          <w:tab w:val="left" w:leader="dot" w:pos="6014"/>
        </w:tabs>
        <w:ind w:firstLine="340"/>
        <w:jc w:val="both"/>
      </w:pPr>
      <w:r w:rsidRPr="002E6311">
        <w:t>The people are discouraged</w:t>
      </w:r>
      <w:r w:rsidRPr="002E6311">
        <w:tab/>
      </w:r>
      <w:r w:rsidRPr="002E6311">
        <w:rPr>
          <w:spacing w:val="-5"/>
        </w:rPr>
        <w:t>9-13</w:t>
      </w:r>
    </w:p>
    <w:p w:rsidR="00D7342E" w:rsidRPr="002E6311" w:rsidRDefault="00D7342E" w:rsidP="00D7342E">
      <w:pPr>
        <w:shd w:val="clear" w:color="auto" w:fill="FFFFFF"/>
        <w:tabs>
          <w:tab w:val="left" w:leader="dot" w:pos="5918"/>
        </w:tabs>
        <w:ind w:firstLine="340"/>
        <w:jc w:val="both"/>
      </w:pPr>
      <w:r w:rsidRPr="002E6311">
        <w:rPr>
          <w:spacing w:val="-1"/>
        </w:rPr>
        <w:t xml:space="preserve">Genealogy of Moses and Aaron   </w:t>
      </w:r>
      <w:r w:rsidRPr="002E6311">
        <w:tab/>
      </w:r>
      <w:r w:rsidRPr="002E6311">
        <w:rPr>
          <w:spacing w:val="-8"/>
        </w:rPr>
        <w:t>14-27</w:t>
      </w:r>
    </w:p>
    <w:p w:rsidR="00D7342E" w:rsidRPr="002E6311" w:rsidRDefault="00D7342E" w:rsidP="00D7342E">
      <w:pPr>
        <w:shd w:val="clear" w:color="auto" w:fill="FFFFFF"/>
        <w:tabs>
          <w:tab w:val="left" w:leader="dot" w:pos="5914"/>
        </w:tabs>
        <w:ind w:firstLine="340"/>
        <w:jc w:val="both"/>
      </w:pPr>
      <w:r w:rsidRPr="002E6311">
        <w:rPr>
          <w:spacing w:val="9"/>
        </w:rPr>
        <w:t xml:space="preserve">Yahweh confers His authority upon Moses   </w:t>
      </w:r>
      <w:r w:rsidRPr="002E6311">
        <w:rPr>
          <w:rFonts w:eastAsia="Times New Roman"/>
          <w:spacing w:val="9"/>
          <w:vertAlign w:val="subscript"/>
        </w:rPr>
        <w:t>ν</w:t>
      </w:r>
      <w:r w:rsidRPr="002E6311">
        <w:rPr>
          <w:rFonts w:eastAsia="Times New Roman"/>
          <w:spacing w:val="9"/>
        </w:rPr>
        <w:t xml:space="preserve"> .28 — ch. 7:9</w:t>
      </w:r>
      <w:r w:rsidRPr="002E6311">
        <w:rPr>
          <w:rFonts w:eastAsia="Times New Roman"/>
          <w:spacing w:val="9"/>
        </w:rPr>
        <w:br/>
      </w:r>
      <w:r w:rsidRPr="002E6311">
        <w:rPr>
          <w:rFonts w:eastAsia="Times New Roman"/>
          <w:spacing w:val="1"/>
        </w:rPr>
        <w:t xml:space="preserve">Moses' contest with the magicians  </w:t>
      </w:r>
      <w:r w:rsidRPr="002E6311">
        <w:rPr>
          <w:rFonts w:eastAsia="Times New Roman"/>
        </w:rPr>
        <w:tab/>
      </w:r>
      <w:r w:rsidRPr="002E6311">
        <w:rPr>
          <w:rFonts w:eastAsia="Times New Roman"/>
          <w:spacing w:val="-9"/>
        </w:rPr>
        <w:t>10-13</w:t>
      </w:r>
    </w:p>
    <w:p w:rsidR="00D7342E" w:rsidRPr="002E6311" w:rsidRDefault="00D7342E" w:rsidP="00D7342E">
      <w:pPr>
        <w:shd w:val="clear" w:color="auto" w:fill="FFFFFF"/>
        <w:tabs>
          <w:tab w:val="left" w:pos="1085"/>
          <w:tab w:val="left" w:leader="dot" w:pos="5914"/>
        </w:tabs>
        <w:ind w:firstLine="340"/>
        <w:jc w:val="both"/>
      </w:pPr>
      <w:r w:rsidRPr="002E6311">
        <w:rPr>
          <w:rFonts w:eastAsia="Times New Roman"/>
        </w:rPr>
        <w:t>•</w:t>
      </w:r>
      <w:r w:rsidRPr="002E6311">
        <w:rPr>
          <w:rFonts w:eastAsia="Times New Roman"/>
        </w:rPr>
        <w:tab/>
        <w:t>First Plague: water into blood</w:t>
      </w:r>
      <w:r w:rsidRPr="002E6311">
        <w:rPr>
          <w:rFonts w:eastAsia="Times New Roman"/>
        </w:rPr>
        <w:tab/>
      </w:r>
      <w:r w:rsidRPr="002E6311">
        <w:rPr>
          <w:rFonts w:eastAsia="Times New Roman"/>
          <w:spacing w:val="-11"/>
        </w:rPr>
        <w:t>14-21</w:t>
      </w:r>
    </w:p>
    <w:p w:rsidR="00D7342E" w:rsidRPr="002E6311" w:rsidRDefault="00D7342E" w:rsidP="00D7342E">
      <w:pPr>
        <w:shd w:val="clear" w:color="auto" w:fill="FFFFFF"/>
        <w:tabs>
          <w:tab w:val="left" w:leader="dot" w:pos="5914"/>
        </w:tabs>
        <w:ind w:firstLine="340"/>
        <w:jc w:val="both"/>
      </w:pPr>
      <w:r w:rsidRPr="002E6311">
        <w:rPr>
          <w:spacing w:val="-1"/>
        </w:rPr>
        <w:t>Miracle imitated: heart hardened</w:t>
      </w:r>
      <w:r w:rsidRPr="002E6311">
        <w:tab/>
      </w:r>
      <w:r w:rsidRPr="002E6311">
        <w:rPr>
          <w:spacing w:val="-4"/>
        </w:rPr>
        <w:t>22-25</w:t>
      </w:r>
    </w:p>
    <w:p w:rsidR="00D7342E" w:rsidRPr="002E6311" w:rsidRDefault="00D7342E" w:rsidP="00D7342E">
      <w:pPr>
        <w:shd w:val="clear" w:color="auto" w:fill="FFFFFF"/>
        <w:tabs>
          <w:tab w:val="left" w:pos="1085"/>
          <w:tab w:val="left" w:leader="dot" w:pos="5664"/>
        </w:tabs>
        <w:ind w:firstLine="340"/>
        <w:jc w:val="both"/>
      </w:pPr>
      <w:r w:rsidRPr="002E6311">
        <w:rPr>
          <w:rFonts w:eastAsia="Times New Roman"/>
        </w:rPr>
        <w:t>•</w:t>
      </w:r>
      <w:r w:rsidRPr="002E6311">
        <w:rPr>
          <w:rFonts w:eastAsia="Times New Roman"/>
        </w:rPr>
        <w:tab/>
      </w:r>
      <w:r w:rsidRPr="002E6311">
        <w:rPr>
          <w:rFonts w:eastAsia="Times New Roman"/>
          <w:spacing w:val="-1"/>
        </w:rPr>
        <w:t>Second Plague: frogs multiply</w:t>
      </w:r>
      <w:r w:rsidRPr="002E6311">
        <w:rPr>
          <w:rFonts w:eastAsia="Times New Roman"/>
        </w:rPr>
        <w:tab/>
      </w:r>
      <w:r w:rsidRPr="002E6311">
        <w:rPr>
          <w:rFonts w:eastAsia="Times New Roman"/>
          <w:spacing w:val="-1"/>
        </w:rPr>
        <w:t>ch. 8:1-6</w:t>
      </w:r>
    </w:p>
    <w:p w:rsidR="00D7342E" w:rsidRPr="002E6311" w:rsidRDefault="00D7342E" w:rsidP="00D7342E">
      <w:pPr>
        <w:shd w:val="clear" w:color="auto" w:fill="FFFFFF"/>
        <w:tabs>
          <w:tab w:val="left" w:leader="dot" w:pos="5909"/>
        </w:tabs>
        <w:ind w:firstLine="340"/>
        <w:jc w:val="both"/>
      </w:pPr>
      <w:r w:rsidRPr="002E6311">
        <w:rPr>
          <w:spacing w:val="-1"/>
        </w:rPr>
        <w:t>Miracle imitated</w:t>
      </w:r>
      <w:r w:rsidRPr="002E6311">
        <w:rPr>
          <w:rFonts w:eastAsia="Times New Roman"/>
          <w:spacing w:val="-1"/>
        </w:rPr>
        <w:t xml:space="preserve">—but Pharaoh seeks Moses' intercession </w:t>
      </w:r>
      <w:r w:rsidRPr="002E6311">
        <w:rPr>
          <w:rFonts w:eastAsia="Times New Roman"/>
          <w:spacing w:val="31"/>
        </w:rPr>
        <w:t>...</w:t>
      </w:r>
      <w:r w:rsidRPr="002E6311">
        <w:rPr>
          <w:rFonts w:eastAsia="Times New Roman"/>
          <w:spacing w:val="-1"/>
        </w:rPr>
        <w:t xml:space="preserve"> .7-11</w:t>
      </w:r>
      <w:r w:rsidRPr="002E6311">
        <w:rPr>
          <w:rFonts w:eastAsia="Times New Roman"/>
          <w:spacing w:val="-1"/>
        </w:rPr>
        <w:br/>
      </w:r>
      <w:r w:rsidRPr="002E6311">
        <w:rPr>
          <w:rFonts w:eastAsia="Times New Roman"/>
        </w:rPr>
        <w:t>Respite—Pharaoh's heart hardened</w:t>
      </w:r>
      <w:r w:rsidRPr="002E6311">
        <w:rPr>
          <w:rFonts w:eastAsia="Times New Roman"/>
        </w:rPr>
        <w:tab/>
      </w:r>
      <w:r w:rsidRPr="002E6311">
        <w:rPr>
          <w:rFonts w:eastAsia="Times New Roman"/>
          <w:spacing w:val="-8"/>
        </w:rPr>
        <w:t>12-15</w:t>
      </w:r>
    </w:p>
    <w:p w:rsidR="00D7342E" w:rsidRPr="002E6311" w:rsidRDefault="00D7342E" w:rsidP="00D7342E">
      <w:pPr>
        <w:shd w:val="clear" w:color="auto" w:fill="FFFFFF"/>
        <w:tabs>
          <w:tab w:val="left" w:pos="1085"/>
          <w:tab w:val="left" w:leader="dot" w:pos="5909"/>
        </w:tabs>
        <w:ind w:firstLine="340"/>
        <w:jc w:val="both"/>
      </w:pPr>
      <w:r w:rsidRPr="002E6311">
        <w:rPr>
          <w:rFonts w:eastAsia="Times New Roman"/>
        </w:rPr>
        <w:t>•</w:t>
      </w:r>
      <w:r w:rsidRPr="002E6311">
        <w:rPr>
          <w:rFonts w:eastAsia="Times New Roman"/>
        </w:rPr>
        <w:tab/>
      </w:r>
      <w:r w:rsidRPr="002E6311">
        <w:rPr>
          <w:rFonts w:eastAsia="Times New Roman"/>
          <w:spacing w:val="-1"/>
        </w:rPr>
        <w:t xml:space="preserve">Third Plague—Dust into lice   </w:t>
      </w:r>
      <w:r w:rsidRPr="002E6311">
        <w:rPr>
          <w:rFonts w:eastAsia="Times New Roman"/>
        </w:rPr>
        <w:tab/>
      </w:r>
      <w:r w:rsidRPr="002E6311">
        <w:rPr>
          <w:rFonts w:eastAsia="Times New Roman"/>
          <w:spacing w:val="-8"/>
        </w:rPr>
        <w:t>16-17</w:t>
      </w:r>
    </w:p>
    <w:p w:rsidR="00D7342E" w:rsidRPr="002E6311" w:rsidRDefault="00D7342E" w:rsidP="00D7342E">
      <w:pPr>
        <w:shd w:val="clear" w:color="auto" w:fill="FFFFFF"/>
        <w:tabs>
          <w:tab w:val="left" w:leader="dot" w:pos="5909"/>
        </w:tabs>
        <w:ind w:firstLine="340"/>
        <w:jc w:val="both"/>
      </w:pPr>
      <w:r w:rsidRPr="002E6311">
        <w:rPr>
          <w:spacing w:val="-1"/>
        </w:rPr>
        <w:t xml:space="preserve">Magicians thwarted </w:t>
      </w:r>
      <w:r w:rsidRPr="002E6311">
        <w:tab/>
      </w:r>
      <w:r w:rsidRPr="002E6311">
        <w:rPr>
          <w:spacing w:val="-8"/>
        </w:rPr>
        <w:t>18-19</w:t>
      </w:r>
    </w:p>
    <w:p w:rsidR="00D7342E" w:rsidRPr="002E6311" w:rsidRDefault="00D7342E" w:rsidP="00D7342E">
      <w:pPr>
        <w:shd w:val="clear" w:color="auto" w:fill="FFFFFF"/>
        <w:tabs>
          <w:tab w:val="left" w:pos="1085"/>
          <w:tab w:val="left" w:leader="dot" w:pos="5909"/>
        </w:tabs>
        <w:ind w:firstLine="340"/>
        <w:jc w:val="both"/>
      </w:pPr>
      <w:r w:rsidRPr="002E6311">
        <w:rPr>
          <w:rFonts w:eastAsia="Times New Roman"/>
        </w:rPr>
        <w:t>•</w:t>
      </w:r>
      <w:r w:rsidRPr="002E6311">
        <w:rPr>
          <w:rFonts w:eastAsia="Times New Roman"/>
        </w:rPr>
        <w:tab/>
        <w:t>Fourth Plague —Flies—Goshen Immune</w:t>
      </w:r>
      <w:r w:rsidRPr="002E6311">
        <w:rPr>
          <w:rFonts w:eastAsia="Times New Roman"/>
        </w:rPr>
        <w:tab/>
      </w:r>
      <w:r w:rsidRPr="002E6311">
        <w:rPr>
          <w:rFonts w:eastAsia="Times New Roman"/>
          <w:spacing w:val="-2"/>
        </w:rPr>
        <w:t>20-24</w:t>
      </w:r>
    </w:p>
    <w:p w:rsidR="00D7342E" w:rsidRPr="002E6311" w:rsidRDefault="00D7342E" w:rsidP="00D7342E">
      <w:pPr>
        <w:shd w:val="clear" w:color="auto" w:fill="FFFFFF"/>
        <w:tabs>
          <w:tab w:val="left" w:leader="dot" w:pos="5909"/>
        </w:tabs>
        <w:ind w:firstLine="340"/>
        <w:jc w:val="both"/>
      </w:pPr>
      <w:r w:rsidRPr="002E6311">
        <w:t xml:space="preserve">Pharaoh stubbornly refuses to honour his promise </w:t>
      </w:r>
      <w:r w:rsidRPr="002E6311">
        <w:tab/>
      </w:r>
      <w:r w:rsidRPr="002E6311">
        <w:rPr>
          <w:spacing w:val="-4"/>
        </w:rPr>
        <w:t>25-32</w:t>
      </w:r>
    </w:p>
    <w:p w:rsidR="00D7342E" w:rsidRPr="002E6311" w:rsidRDefault="00D7342E" w:rsidP="00D7342E">
      <w:pPr>
        <w:numPr>
          <w:ilvl w:val="0"/>
          <w:numId w:val="4"/>
        </w:numPr>
        <w:shd w:val="clear" w:color="auto" w:fill="FFFFFF"/>
        <w:tabs>
          <w:tab w:val="left" w:pos="1085"/>
          <w:tab w:val="left" w:leader="dot" w:pos="5664"/>
        </w:tabs>
        <w:ind w:firstLine="340"/>
        <w:jc w:val="both"/>
        <w:rPr>
          <w:rFonts w:eastAsia="Times New Roman"/>
        </w:rPr>
      </w:pPr>
      <w:r w:rsidRPr="002E6311">
        <w:rPr>
          <w:rFonts w:eastAsia="Times New Roman"/>
        </w:rPr>
        <w:t xml:space="preserve">Fifth Plague: Murrain on Egyptian beasts  </w:t>
      </w:r>
      <w:r w:rsidRPr="002E6311">
        <w:rPr>
          <w:rFonts w:eastAsia="Times New Roman"/>
        </w:rPr>
        <w:tab/>
      </w:r>
      <w:r w:rsidRPr="002E6311">
        <w:rPr>
          <w:rFonts w:eastAsia="Times New Roman"/>
          <w:spacing w:val="-2"/>
        </w:rPr>
        <w:t>ch. 9:1-7</w:t>
      </w:r>
    </w:p>
    <w:p w:rsidR="00D7342E" w:rsidRPr="002E6311" w:rsidRDefault="00D7342E" w:rsidP="00D7342E">
      <w:pPr>
        <w:numPr>
          <w:ilvl w:val="0"/>
          <w:numId w:val="4"/>
        </w:numPr>
        <w:shd w:val="clear" w:color="auto" w:fill="FFFFFF"/>
        <w:tabs>
          <w:tab w:val="left" w:pos="1085"/>
          <w:tab w:val="left" w:leader="dot" w:pos="6005"/>
        </w:tabs>
        <w:ind w:firstLine="340"/>
        <w:jc w:val="both"/>
        <w:rPr>
          <w:rFonts w:eastAsia="Times New Roman"/>
        </w:rPr>
      </w:pPr>
      <w:r w:rsidRPr="002E6311">
        <w:rPr>
          <w:rFonts w:eastAsia="Times New Roman"/>
        </w:rPr>
        <w:t>Sixth Plague: Ashes into boils and blains</w:t>
      </w:r>
      <w:r w:rsidRPr="002E6311">
        <w:rPr>
          <w:rFonts w:eastAsia="Times New Roman"/>
        </w:rPr>
        <w:tab/>
      </w:r>
      <w:r w:rsidRPr="002E6311">
        <w:rPr>
          <w:rFonts w:eastAsia="Times New Roman"/>
          <w:spacing w:val="-5"/>
        </w:rPr>
        <w:t>8-12</w:t>
      </w:r>
    </w:p>
    <w:p w:rsidR="00D7342E" w:rsidRPr="002E6311" w:rsidRDefault="00D7342E" w:rsidP="00D7342E">
      <w:pPr>
        <w:shd w:val="clear" w:color="auto" w:fill="FFFFFF"/>
        <w:tabs>
          <w:tab w:val="left" w:leader="dot" w:pos="5904"/>
        </w:tabs>
        <w:ind w:firstLine="340"/>
        <w:jc w:val="both"/>
      </w:pPr>
      <w:r w:rsidRPr="002E6311">
        <w:lastRenderedPageBreak/>
        <w:t>Pharaoh warned of the next plague</w:t>
      </w:r>
      <w:r w:rsidRPr="002E6311">
        <w:tab/>
      </w:r>
      <w:r w:rsidRPr="002E6311">
        <w:rPr>
          <w:spacing w:val="-12"/>
        </w:rPr>
        <w:t>13-21</w:t>
      </w:r>
    </w:p>
    <w:p w:rsidR="00D7342E" w:rsidRPr="002E6311" w:rsidRDefault="00D7342E" w:rsidP="00D7342E">
      <w:pPr>
        <w:shd w:val="clear" w:color="auto" w:fill="FFFFFF"/>
        <w:tabs>
          <w:tab w:val="left" w:pos="1085"/>
          <w:tab w:val="left" w:leader="dot" w:pos="5904"/>
        </w:tabs>
        <w:ind w:firstLine="340"/>
        <w:jc w:val="both"/>
      </w:pPr>
      <w:r w:rsidRPr="002E6311">
        <w:rPr>
          <w:rFonts w:eastAsia="Times New Roman"/>
        </w:rPr>
        <w:t>•</w:t>
      </w:r>
      <w:r w:rsidRPr="002E6311">
        <w:rPr>
          <w:rFonts w:eastAsia="Times New Roman"/>
        </w:rPr>
        <w:tab/>
      </w:r>
      <w:r w:rsidRPr="002E6311">
        <w:rPr>
          <w:rFonts w:eastAsia="Times New Roman"/>
          <w:spacing w:val="-1"/>
        </w:rPr>
        <w:t>Seventh Plague: hail and storm</w:t>
      </w:r>
      <w:r w:rsidRPr="002E6311">
        <w:rPr>
          <w:rFonts w:eastAsia="Times New Roman"/>
        </w:rPr>
        <w:tab/>
      </w:r>
      <w:r w:rsidRPr="002E6311">
        <w:rPr>
          <w:rFonts w:eastAsia="Times New Roman"/>
          <w:spacing w:val="-2"/>
        </w:rPr>
        <w:t>22-26</w:t>
      </w:r>
    </w:p>
    <w:p w:rsidR="00D7342E" w:rsidRPr="002E6311" w:rsidRDefault="00D7342E" w:rsidP="00D7342E">
      <w:pPr>
        <w:shd w:val="clear" w:color="auto" w:fill="FFFFFF"/>
        <w:tabs>
          <w:tab w:val="left" w:leader="dot" w:pos="5904"/>
        </w:tabs>
        <w:ind w:firstLine="340"/>
        <w:jc w:val="both"/>
      </w:pPr>
      <w:r w:rsidRPr="002E6311">
        <w:rPr>
          <w:spacing w:val="-1"/>
        </w:rPr>
        <w:t xml:space="preserve">Moses intercedes for Pharaoh  </w:t>
      </w:r>
      <w:r w:rsidRPr="002E6311">
        <w:tab/>
      </w:r>
      <w:r w:rsidRPr="002E6311">
        <w:rPr>
          <w:spacing w:val="-4"/>
        </w:rPr>
        <w:t>27-35</w:t>
      </w:r>
    </w:p>
    <w:p w:rsidR="00D7342E" w:rsidRPr="002E6311" w:rsidRDefault="00D7342E" w:rsidP="00D7342E">
      <w:pPr>
        <w:shd w:val="clear" w:color="auto" w:fill="FFFFFF"/>
        <w:tabs>
          <w:tab w:val="left" w:leader="dot" w:pos="5458"/>
        </w:tabs>
        <w:ind w:firstLine="340"/>
        <w:jc w:val="both"/>
      </w:pPr>
      <w:r w:rsidRPr="002E6311">
        <w:rPr>
          <w:spacing w:val="-1"/>
        </w:rPr>
        <w:t>Pharaoh warned</w:t>
      </w:r>
      <w:r w:rsidRPr="002E6311">
        <w:rPr>
          <w:rFonts w:eastAsia="Times New Roman"/>
          <w:spacing w:val="-1"/>
        </w:rPr>
        <w:t xml:space="preserve">—his servants plead in vain   </w:t>
      </w:r>
      <w:r w:rsidRPr="002E6311">
        <w:rPr>
          <w:rFonts w:eastAsia="Times New Roman"/>
        </w:rPr>
        <w:tab/>
      </w:r>
      <w:r w:rsidRPr="002E6311">
        <w:rPr>
          <w:rFonts w:eastAsia="Times New Roman"/>
          <w:spacing w:val="-3"/>
        </w:rPr>
        <w:t>ch. 10:1-11</w:t>
      </w:r>
    </w:p>
    <w:p w:rsidR="00D7342E" w:rsidRPr="002E6311" w:rsidRDefault="00D7342E" w:rsidP="00D7342E">
      <w:pPr>
        <w:shd w:val="clear" w:color="auto" w:fill="FFFFFF"/>
        <w:tabs>
          <w:tab w:val="left" w:pos="1085"/>
          <w:tab w:val="left" w:leader="dot" w:pos="5904"/>
        </w:tabs>
        <w:ind w:firstLine="340"/>
        <w:jc w:val="both"/>
      </w:pPr>
      <w:r w:rsidRPr="002E6311">
        <w:rPr>
          <w:rFonts w:eastAsia="Times New Roman"/>
        </w:rPr>
        <w:t>•</w:t>
      </w:r>
      <w:r w:rsidRPr="002E6311">
        <w:rPr>
          <w:rFonts w:eastAsia="Times New Roman"/>
        </w:rPr>
        <w:tab/>
      </w:r>
      <w:r w:rsidRPr="002E6311">
        <w:rPr>
          <w:rFonts w:eastAsia="Times New Roman"/>
          <w:spacing w:val="-1"/>
        </w:rPr>
        <w:t>Eighth Plague: Locusts darken sky</w:t>
      </w:r>
      <w:r w:rsidRPr="002E6311">
        <w:rPr>
          <w:rFonts w:eastAsia="Times New Roman"/>
        </w:rPr>
        <w:tab/>
      </w:r>
      <w:r w:rsidRPr="002E6311">
        <w:rPr>
          <w:rFonts w:eastAsia="Times New Roman"/>
          <w:spacing w:val="-10"/>
        </w:rPr>
        <w:t>12-15</w:t>
      </w:r>
    </w:p>
    <w:p w:rsidR="00D7342E" w:rsidRPr="002E6311" w:rsidRDefault="00D7342E" w:rsidP="00D7342E">
      <w:pPr>
        <w:shd w:val="clear" w:color="auto" w:fill="FFFFFF"/>
        <w:tabs>
          <w:tab w:val="left" w:leader="dot" w:pos="5904"/>
        </w:tabs>
        <w:ind w:firstLine="340"/>
        <w:jc w:val="both"/>
      </w:pPr>
      <w:r w:rsidRPr="002E6311">
        <w:rPr>
          <w:spacing w:val="-1"/>
        </w:rPr>
        <w:t xml:space="preserve">Moses intercedes for Pharaoh again   </w:t>
      </w:r>
      <w:r w:rsidRPr="002E6311">
        <w:tab/>
      </w:r>
      <w:r w:rsidRPr="002E6311">
        <w:rPr>
          <w:spacing w:val="-9"/>
        </w:rPr>
        <w:t>16-20</w:t>
      </w:r>
    </w:p>
    <w:p w:rsidR="00D7342E" w:rsidRPr="002E6311" w:rsidRDefault="00D7342E" w:rsidP="00D7342E">
      <w:pPr>
        <w:shd w:val="clear" w:color="auto" w:fill="FFFFFF"/>
        <w:tabs>
          <w:tab w:val="left" w:pos="1085"/>
          <w:tab w:val="left" w:leader="dot" w:pos="5899"/>
        </w:tabs>
        <w:ind w:firstLine="340"/>
        <w:jc w:val="both"/>
      </w:pPr>
      <w:r w:rsidRPr="002E6311">
        <w:rPr>
          <w:rFonts w:eastAsia="Times New Roman"/>
        </w:rPr>
        <w:t>•</w:t>
      </w:r>
      <w:r w:rsidRPr="002E6311">
        <w:rPr>
          <w:rFonts w:eastAsia="Times New Roman"/>
        </w:rPr>
        <w:tab/>
        <w:t>Ninth Plague: Darkness over the land</w:t>
      </w:r>
      <w:r w:rsidRPr="002E6311">
        <w:rPr>
          <w:rFonts w:eastAsia="Times New Roman"/>
        </w:rPr>
        <w:tab/>
      </w:r>
      <w:r w:rsidRPr="002E6311">
        <w:rPr>
          <w:rFonts w:eastAsia="Times New Roman"/>
          <w:spacing w:val="-4"/>
        </w:rPr>
        <w:t>21-23</w:t>
      </w:r>
    </w:p>
    <w:p w:rsidR="00D7342E" w:rsidRPr="002E6311" w:rsidRDefault="00D7342E" w:rsidP="00D7342E">
      <w:pPr>
        <w:shd w:val="clear" w:color="auto" w:fill="FFFFFF"/>
        <w:tabs>
          <w:tab w:val="left" w:leader="dot" w:pos="5899"/>
        </w:tabs>
        <w:ind w:firstLine="340"/>
        <w:jc w:val="both"/>
      </w:pPr>
      <w:r w:rsidRPr="002E6311">
        <w:t>Pharaoh pleads for relief</w:t>
      </w:r>
      <w:r w:rsidRPr="002E6311">
        <w:rPr>
          <w:rFonts w:eastAsia="Times New Roman"/>
        </w:rPr>
        <w:t xml:space="preserve">—but remains obstinate  </w:t>
      </w:r>
      <w:r w:rsidRPr="002E6311">
        <w:rPr>
          <w:rFonts w:eastAsia="Times New Roman"/>
        </w:rPr>
        <w:tab/>
      </w:r>
      <w:r w:rsidRPr="002E6311">
        <w:rPr>
          <w:rFonts w:eastAsia="Times New Roman"/>
          <w:spacing w:val="-3"/>
        </w:rPr>
        <w:t>24-29</w:t>
      </w:r>
    </w:p>
    <w:p w:rsidR="00D7342E" w:rsidRPr="002E6311" w:rsidRDefault="00D7342E" w:rsidP="00D7342E">
      <w:pPr>
        <w:shd w:val="clear" w:color="auto" w:fill="FFFFFF"/>
        <w:ind w:firstLine="340"/>
        <w:jc w:val="both"/>
      </w:pPr>
      <w:r w:rsidRPr="002E6311">
        <w:rPr>
          <w:b/>
          <w:bCs/>
          <w:spacing w:val="3"/>
        </w:rPr>
        <w:t>(3) INVITATION - ch. 11:1 to 12:28</w:t>
      </w:r>
    </w:p>
    <w:p w:rsidR="00D7342E" w:rsidRPr="002E6311" w:rsidRDefault="00D7342E" w:rsidP="00D7342E">
      <w:pPr>
        <w:shd w:val="clear" w:color="auto" w:fill="FFFFFF"/>
        <w:tabs>
          <w:tab w:val="left" w:pos="278"/>
        </w:tabs>
        <w:ind w:firstLine="340"/>
        <w:jc w:val="both"/>
      </w:pPr>
      <w:r w:rsidRPr="002E6311">
        <w:rPr>
          <w:i/>
          <w:iCs/>
          <w:spacing w:val="-6"/>
        </w:rPr>
        <w:t>(1)</w:t>
      </w:r>
      <w:r w:rsidRPr="002E6311">
        <w:rPr>
          <w:i/>
          <w:iCs/>
        </w:rPr>
        <w:tab/>
      </w:r>
      <w:r w:rsidRPr="002E6311">
        <w:rPr>
          <w:i/>
          <w:iCs/>
          <w:spacing w:val="8"/>
        </w:rPr>
        <w:t>Proposed -ch. 11:1-8</w:t>
      </w:r>
    </w:p>
    <w:p w:rsidR="00D7342E" w:rsidRPr="002E6311" w:rsidRDefault="00D7342E" w:rsidP="00D7342E">
      <w:pPr>
        <w:shd w:val="clear" w:color="auto" w:fill="FFFFFF"/>
        <w:tabs>
          <w:tab w:val="left" w:leader="dot" w:pos="5554"/>
        </w:tabs>
        <w:ind w:firstLine="340"/>
        <w:jc w:val="both"/>
      </w:pPr>
      <w:r w:rsidRPr="002E6311">
        <w:t xml:space="preserve">Israel borrows from the Egyptians  </w:t>
      </w:r>
      <w:r w:rsidRPr="002E6311">
        <w:tab/>
      </w:r>
      <w:r w:rsidRPr="002E6311">
        <w:rPr>
          <w:spacing w:val="-1"/>
        </w:rPr>
        <w:t>ch. 11:1-3</w:t>
      </w:r>
    </w:p>
    <w:p w:rsidR="00D7342E" w:rsidRPr="002E6311" w:rsidRDefault="00D7342E" w:rsidP="00D7342E">
      <w:pPr>
        <w:shd w:val="clear" w:color="auto" w:fill="FFFFFF"/>
        <w:tabs>
          <w:tab w:val="left" w:leader="dot" w:pos="6101"/>
        </w:tabs>
        <w:ind w:firstLine="340"/>
        <w:jc w:val="both"/>
      </w:pPr>
      <w:r w:rsidRPr="002E6311">
        <w:rPr>
          <w:spacing w:val="-1"/>
        </w:rPr>
        <w:t>The firstborn threatened</w:t>
      </w:r>
      <w:r w:rsidRPr="002E6311">
        <w:tab/>
      </w:r>
      <w:r w:rsidRPr="002E6311">
        <w:rPr>
          <w:spacing w:val="-6"/>
        </w:rPr>
        <w:t>4-8</w:t>
      </w:r>
    </w:p>
    <w:p w:rsidR="00D7342E" w:rsidRPr="002E6311" w:rsidRDefault="00D7342E" w:rsidP="00D7342E">
      <w:pPr>
        <w:shd w:val="clear" w:color="auto" w:fill="FFFFFF"/>
        <w:tabs>
          <w:tab w:val="left" w:pos="278"/>
        </w:tabs>
        <w:ind w:firstLine="340"/>
        <w:jc w:val="both"/>
      </w:pPr>
      <w:r w:rsidRPr="002E6311">
        <w:rPr>
          <w:i/>
          <w:iCs/>
          <w:spacing w:val="-6"/>
        </w:rPr>
        <w:t>(2)</w:t>
      </w:r>
      <w:r w:rsidRPr="002E6311">
        <w:rPr>
          <w:i/>
          <w:iCs/>
        </w:rPr>
        <w:tab/>
      </w:r>
      <w:r w:rsidRPr="002E6311">
        <w:rPr>
          <w:i/>
          <w:iCs/>
          <w:spacing w:val="5"/>
        </w:rPr>
        <w:t>Resisted - ch. 11:9-10</w:t>
      </w:r>
    </w:p>
    <w:p w:rsidR="00D7342E" w:rsidRPr="002E6311" w:rsidRDefault="00D7342E" w:rsidP="00D7342E">
      <w:pPr>
        <w:shd w:val="clear" w:color="auto" w:fill="FFFFFF"/>
        <w:tabs>
          <w:tab w:val="left" w:leader="dot" w:pos="5995"/>
        </w:tabs>
        <w:ind w:firstLine="340"/>
        <w:jc w:val="both"/>
      </w:pPr>
      <w:r w:rsidRPr="002E6311">
        <w:rPr>
          <w:spacing w:val="-1"/>
        </w:rPr>
        <w:t xml:space="preserve">Pharaoh remains stubborn </w:t>
      </w:r>
      <w:r w:rsidRPr="002E6311">
        <w:tab/>
      </w:r>
      <w:r w:rsidRPr="002E6311">
        <w:rPr>
          <w:spacing w:val="-4"/>
        </w:rPr>
        <w:t>9-10</w:t>
      </w:r>
    </w:p>
    <w:p w:rsidR="00D7342E" w:rsidRPr="002E6311" w:rsidRDefault="00D7342E" w:rsidP="00D7342E">
      <w:pPr>
        <w:shd w:val="clear" w:color="auto" w:fill="FFFFFF"/>
        <w:tabs>
          <w:tab w:val="left" w:pos="278"/>
        </w:tabs>
        <w:ind w:firstLine="340"/>
        <w:jc w:val="both"/>
      </w:pPr>
      <w:r w:rsidRPr="002E6311">
        <w:rPr>
          <w:i/>
          <w:iCs/>
          <w:spacing w:val="-6"/>
        </w:rPr>
        <w:t>(3)</w:t>
      </w:r>
      <w:r w:rsidRPr="002E6311">
        <w:rPr>
          <w:i/>
          <w:iCs/>
        </w:rPr>
        <w:tab/>
      </w:r>
      <w:r w:rsidRPr="002E6311">
        <w:rPr>
          <w:i/>
          <w:iCs/>
          <w:spacing w:val="4"/>
        </w:rPr>
        <w:t>Accomplished - ch. 12:1-28</w:t>
      </w:r>
    </w:p>
    <w:p w:rsidR="00D7342E" w:rsidRPr="002E6311" w:rsidRDefault="00D7342E" w:rsidP="00D7342E">
      <w:pPr>
        <w:shd w:val="clear" w:color="auto" w:fill="FFFFFF"/>
        <w:tabs>
          <w:tab w:val="left" w:leader="dot" w:pos="5549"/>
        </w:tabs>
        <w:ind w:firstLine="340"/>
        <w:jc w:val="both"/>
      </w:pPr>
      <w:r w:rsidRPr="002E6311">
        <w:rPr>
          <w:spacing w:val="-1"/>
        </w:rPr>
        <w:t>Beginning of the year changed</w:t>
      </w:r>
      <w:r w:rsidRPr="002E6311">
        <w:tab/>
      </w:r>
      <w:r w:rsidRPr="002E6311">
        <w:rPr>
          <w:spacing w:val="-1"/>
        </w:rPr>
        <w:t>ch. 12:1-2</w:t>
      </w:r>
    </w:p>
    <w:p w:rsidR="00D7342E" w:rsidRPr="002E6311" w:rsidRDefault="00D7342E" w:rsidP="00D7342E">
      <w:pPr>
        <w:shd w:val="clear" w:color="auto" w:fill="FFFFFF"/>
        <w:tabs>
          <w:tab w:val="left" w:leader="dot" w:pos="5990"/>
        </w:tabs>
        <w:ind w:firstLine="340"/>
        <w:jc w:val="both"/>
      </w:pPr>
      <w:r w:rsidRPr="002E6311">
        <w:rPr>
          <w:spacing w:val="-1"/>
        </w:rPr>
        <w:t>Passover instituted</w:t>
      </w:r>
      <w:r w:rsidRPr="002E6311">
        <w:tab/>
      </w:r>
      <w:r w:rsidRPr="002E6311">
        <w:rPr>
          <w:spacing w:val="-4"/>
        </w:rPr>
        <w:t>3-14</w:t>
      </w:r>
    </w:p>
    <w:p w:rsidR="00D7342E" w:rsidRPr="002E6311" w:rsidRDefault="00D7342E" w:rsidP="00D7342E">
      <w:pPr>
        <w:shd w:val="clear" w:color="auto" w:fill="FFFFFF"/>
        <w:tabs>
          <w:tab w:val="left" w:leader="dot" w:pos="5894"/>
        </w:tabs>
        <w:ind w:firstLine="340"/>
        <w:jc w:val="both"/>
      </w:pPr>
      <w:r w:rsidRPr="002E6311">
        <w:t>The Feast of Unleavened Bread</w:t>
      </w:r>
      <w:r w:rsidRPr="002E6311">
        <w:tab/>
      </w:r>
      <w:r w:rsidRPr="002E6311">
        <w:rPr>
          <w:spacing w:val="-9"/>
        </w:rPr>
        <w:t>15-17</w:t>
      </w:r>
    </w:p>
    <w:p w:rsidR="00D7342E" w:rsidRPr="002E6311" w:rsidRDefault="00D7342E" w:rsidP="00D7342E">
      <w:pPr>
        <w:shd w:val="clear" w:color="auto" w:fill="FFFFFF"/>
        <w:tabs>
          <w:tab w:val="left" w:leader="dot" w:pos="5894"/>
        </w:tabs>
        <w:ind w:firstLine="340"/>
        <w:jc w:val="both"/>
      </w:pPr>
      <w:r w:rsidRPr="002E6311">
        <w:t xml:space="preserve">When it was to be kept   </w:t>
      </w:r>
      <w:r w:rsidRPr="002E6311">
        <w:tab/>
      </w:r>
      <w:r w:rsidRPr="002E6311">
        <w:rPr>
          <w:spacing w:val="-7"/>
        </w:rPr>
        <w:t>18-20</w:t>
      </w:r>
    </w:p>
    <w:p w:rsidR="00D7342E" w:rsidRPr="002E6311" w:rsidRDefault="00D7342E" w:rsidP="00D7342E">
      <w:pPr>
        <w:shd w:val="clear" w:color="auto" w:fill="FFFFFF"/>
        <w:tabs>
          <w:tab w:val="left" w:leader="dot" w:pos="5894"/>
        </w:tabs>
        <w:ind w:firstLine="340"/>
        <w:jc w:val="both"/>
      </w:pPr>
      <w:r w:rsidRPr="002E6311">
        <w:t>The Elders instructed to keep the Passover</w:t>
      </w:r>
      <w:r w:rsidRPr="002E6311">
        <w:tab/>
      </w:r>
      <w:r w:rsidRPr="002E6311">
        <w:rPr>
          <w:spacing w:val="-4"/>
        </w:rPr>
        <w:t>21-28</w:t>
      </w:r>
    </w:p>
    <w:p w:rsidR="00D7342E" w:rsidRPr="002E6311" w:rsidRDefault="00D7342E" w:rsidP="00D7342E">
      <w:pPr>
        <w:shd w:val="clear" w:color="auto" w:fill="FFFFFF"/>
        <w:tabs>
          <w:tab w:val="left" w:pos="278"/>
        </w:tabs>
        <w:ind w:firstLine="340"/>
        <w:jc w:val="both"/>
      </w:pPr>
      <w:r w:rsidRPr="002E6311">
        <w:rPr>
          <w:b/>
          <w:bCs/>
          <w:spacing w:val="-7"/>
        </w:rPr>
        <w:t>(4)</w:t>
      </w:r>
      <w:r w:rsidRPr="002E6311">
        <w:rPr>
          <w:b/>
          <w:bCs/>
        </w:rPr>
        <w:tab/>
      </w:r>
      <w:r w:rsidRPr="002E6311">
        <w:rPr>
          <w:b/>
          <w:bCs/>
          <w:spacing w:val="4"/>
        </w:rPr>
        <w:t>SEPARATION - ch. 12:29 to 15:21</w:t>
      </w:r>
    </w:p>
    <w:p w:rsidR="00D7342E" w:rsidRPr="002E6311" w:rsidRDefault="00D7342E" w:rsidP="00D7342E">
      <w:pPr>
        <w:shd w:val="clear" w:color="auto" w:fill="FFFFFF"/>
        <w:ind w:firstLine="340"/>
        <w:jc w:val="both"/>
      </w:pPr>
      <w:r w:rsidRPr="002E6311">
        <w:rPr>
          <w:i/>
          <w:iCs/>
          <w:spacing w:val="3"/>
        </w:rPr>
        <w:t>(1) Proposed - ch. 12:29 to 14:4</w:t>
      </w:r>
    </w:p>
    <w:p w:rsidR="00D7342E" w:rsidRPr="002E6311" w:rsidRDefault="00D7342E" w:rsidP="00D7342E">
      <w:pPr>
        <w:shd w:val="clear" w:color="auto" w:fill="FFFFFF"/>
        <w:tabs>
          <w:tab w:val="left" w:pos="1085"/>
          <w:tab w:val="left" w:leader="dot" w:pos="5890"/>
        </w:tabs>
        <w:ind w:firstLine="340"/>
        <w:jc w:val="both"/>
      </w:pPr>
      <w:r w:rsidRPr="002E6311">
        <w:rPr>
          <w:rFonts w:eastAsia="Times New Roman"/>
        </w:rPr>
        <w:t>•</w:t>
      </w:r>
      <w:r w:rsidRPr="002E6311">
        <w:rPr>
          <w:rFonts w:eastAsia="Times New Roman"/>
        </w:rPr>
        <w:tab/>
        <w:t xml:space="preserve">Tenth Plague: Firstborn slain   </w:t>
      </w:r>
      <w:r w:rsidRPr="002E6311">
        <w:rPr>
          <w:rFonts w:eastAsia="Times New Roman"/>
        </w:rPr>
        <w:tab/>
      </w:r>
      <w:r w:rsidRPr="002E6311">
        <w:rPr>
          <w:rFonts w:eastAsia="Times New Roman"/>
          <w:spacing w:val="-3"/>
        </w:rPr>
        <w:t>29-30</w:t>
      </w:r>
    </w:p>
    <w:p w:rsidR="00D7342E" w:rsidRPr="002E6311" w:rsidRDefault="00D7342E" w:rsidP="00D7342E">
      <w:pPr>
        <w:shd w:val="clear" w:color="auto" w:fill="FFFFFF"/>
        <w:tabs>
          <w:tab w:val="left" w:leader="dot" w:pos="5890"/>
        </w:tabs>
        <w:ind w:firstLine="340"/>
        <w:jc w:val="both"/>
      </w:pPr>
      <w:r w:rsidRPr="002E6311">
        <w:t xml:space="preserve">The people urged to leave </w:t>
      </w:r>
      <w:r w:rsidRPr="002E6311">
        <w:tab/>
      </w:r>
      <w:r w:rsidRPr="002E6311">
        <w:rPr>
          <w:spacing w:val="-3"/>
        </w:rPr>
        <w:t>31-36</w:t>
      </w:r>
    </w:p>
    <w:p w:rsidR="00D7342E" w:rsidRPr="002E6311" w:rsidRDefault="00D7342E" w:rsidP="00D7342E">
      <w:pPr>
        <w:shd w:val="clear" w:color="auto" w:fill="FFFFFF"/>
        <w:tabs>
          <w:tab w:val="left" w:leader="dot" w:pos="5885"/>
        </w:tabs>
        <w:ind w:firstLine="340"/>
        <w:jc w:val="both"/>
      </w:pPr>
      <w:r w:rsidRPr="002E6311">
        <w:rPr>
          <w:spacing w:val="-1"/>
        </w:rPr>
        <w:t>At Succoth</w:t>
      </w:r>
      <w:r w:rsidRPr="002E6311">
        <w:tab/>
      </w:r>
      <w:r w:rsidRPr="002E6311">
        <w:rPr>
          <w:spacing w:val="-3"/>
        </w:rPr>
        <w:t>37-39</w:t>
      </w:r>
    </w:p>
    <w:p w:rsidR="00D7342E" w:rsidRPr="002E6311" w:rsidRDefault="00D7342E" w:rsidP="00D7342E">
      <w:pPr>
        <w:shd w:val="clear" w:color="auto" w:fill="FFFFFF"/>
        <w:tabs>
          <w:tab w:val="left" w:leader="dot" w:pos="5885"/>
        </w:tabs>
        <w:ind w:firstLine="340"/>
        <w:jc w:val="both"/>
      </w:pPr>
      <w:r w:rsidRPr="002E6311">
        <w:t xml:space="preserve">The night of observations   </w:t>
      </w:r>
      <w:r w:rsidRPr="002E6311">
        <w:tab/>
      </w:r>
      <w:r w:rsidRPr="002E6311">
        <w:rPr>
          <w:spacing w:val="-2"/>
        </w:rPr>
        <w:t>40-42</w:t>
      </w:r>
    </w:p>
    <w:p w:rsidR="00D7342E" w:rsidRPr="002E6311" w:rsidRDefault="00D7342E" w:rsidP="00D7342E">
      <w:pPr>
        <w:shd w:val="clear" w:color="auto" w:fill="FFFFFF"/>
        <w:tabs>
          <w:tab w:val="left" w:leader="dot" w:pos="5918"/>
        </w:tabs>
        <w:ind w:firstLine="340"/>
        <w:jc w:val="both"/>
      </w:pPr>
      <w:r w:rsidRPr="002E6311">
        <w:t xml:space="preserve">Who shall eat the Passover  </w:t>
      </w:r>
      <w:r w:rsidRPr="002E6311">
        <w:tab/>
      </w:r>
      <w:r w:rsidRPr="002E6311">
        <w:rPr>
          <w:spacing w:val="-5"/>
        </w:rPr>
        <w:t>43-51</w:t>
      </w:r>
    </w:p>
    <w:p w:rsidR="00D7342E" w:rsidRPr="002E6311" w:rsidRDefault="00D7342E" w:rsidP="00D7342E">
      <w:pPr>
        <w:shd w:val="clear" w:color="auto" w:fill="FFFFFF"/>
        <w:tabs>
          <w:tab w:val="left" w:leader="dot" w:pos="5573"/>
        </w:tabs>
        <w:ind w:firstLine="340"/>
        <w:jc w:val="both"/>
      </w:pPr>
      <w:r w:rsidRPr="002E6311">
        <w:t xml:space="preserve">The firstborn in Israel to be sanctified   </w:t>
      </w:r>
      <w:r w:rsidRPr="002E6311">
        <w:tab/>
        <w:t>ch. 13:1-2</w:t>
      </w:r>
    </w:p>
    <w:p w:rsidR="00D7342E" w:rsidRPr="002E6311" w:rsidRDefault="00D7342E" w:rsidP="00D7342E">
      <w:pPr>
        <w:shd w:val="clear" w:color="auto" w:fill="FFFFFF"/>
        <w:tabs>
          <w:tab w:val="left" w:leader="dot" w:pos="6120"/>
        </w:tabs>
        <w:ind w:firstLine="340"/>
        <w:jc w:val="both"/>
      </w:pPr>
      <w:r w:rsidRPr="002E6311">
        <w:t>The Passover memorial explained</w:t>
      </w:r>
      <w:r w:rsidRPr="002E6311">
        <w:tab/>
      </w:r>
      <w:r w:rsidRPr="002E6311">
        <w:rPr>
          <w:spacing w:val="-4"/>
        </w:rPr>
        <w:t>3-4</w:t>
      </w:r>
    </w:p>
    <w:p w:rsidR="00D7342E" w:rsidRPr="002E6311" w:rsidRDefault="00D7342E" w:rsidP="00D7342E">
      <w:pPr>
        <w:shd w:val="clear" w:color="auto" w:fill="FFFFFF"/>
        <w:tabs>
          <w:tab w:val="left" w:leader="dot" w:pos="6120"/>
        </w:tabs>
        <w:ind w:firstLine="340"/>
        <w:jc w:val="both"/>
      </w:pPr>
      <w:r w:rsidRPr="002E6311">
        <w:rPr>
          <w:spacing w:val="-1"/>
        </w:rPr>
        <w:t xml:space="preserve">How to keep the Passover in the Land   </w:t>
      </w:r>
      <w:r w:rsidRPr="002E6311">
        <w:tab/>
      </w:r>
      <w:r w:rsidRPr="002E6311">
        <w:rPr>
          <w:spacing w:val="-4"/>
        </w:rPr>
        <w:t>5-7</w:t>
      </w:r>
    </w:p>
    <w:p w:rsidR="00D7342E" w:rsidRPr="002E6311" w:rsidRDefault="00D7342E" w:rsidP="00D7342E">
      <w:pPr>
        <w:shd w:val="clear" w:color="auto" w:fill="FFFFFF"/>
        <w:tabs>
          <w:tab w:val="left" w:leader="dot" w:pos="6019"/>
        </w:tabs>
        <w:ind w:firstLine="340"/>
        <w:jc w:val="both"/>
      </w:pPr>
      <w:r w:rsidRPr="002E6311">
        <w:t xml:space="preserve">Children to be taught its significance   </w:t>
      </w:r>
      <w:r w:rsidRPr="002E6311">
        <w:tab/>
      </w:r>
      <w:r w:rsidRPr="002E6311">
        <w:rPr>
          <w:spacing w:val="-3"/>
        </w:rPr>
        <w:t>8-10</w:t>
      </w:r>
    </w:p>
    <w:p w:rsidR="00D7342E" w:rsidRPr="002E6311" w:rsidRDefault="00D7342E" w:rsidP="00D7342E">
      <w:pPr>
        <w:shd w:val="clear" w:color="auto" w:fill="FFFFFF"/>
        <w:tabs>
          <w:tab w:val="left" w:leader="dot" w:pos="5918"/>
        </w:tabs>
        <w:ind w:firstLine="340"/>
        <w:jc w:val="both"/>
      </w:pPr>
      <w:r w:rsidRPr="002E6311">
        <w:t>The firstborn to be set apart</w:t>
      </w:r>
      <w:r w:rsidRPr="002E6311">
        <w:tab/>
      </w:r>
      <w:r w:rsidRPr="002E6311">
        <w:rPr>
          <w:spacing w:val="-6"/>
        </w:rPr>
        <w:t>11-16</w:t>
      </w:r>
    </w:p>
    <w:p w:rsidR="00D7342E" w:rsidRPr="002E6311" w:rsidRDefault="00D7342E" w:rsidP="00D7342E">
      <w:pPr>
        <w:shd w:val="clear" w:color="auto" w:fill="FFFFFF"/>
        <w:tabs>
          <w:tab w:val="left" w:leader="dot" w:pos="5914"/>
        </w:tabs>
        <w:ind w:firstLine="340"/>
        <w:jc w:val="both"/>
      </w:pPr>
      <w:r w:rsidRPr="002E6311">
        <w:t>Yahweh's careful supervision of His people</w:t>
      </w:r>
      <w:r w:rsidRPr="002E6311">
        <w:tab/>
      </w:r>
      <w:r w:rsidRPr="002E6311">
        <w:rPr>
          <w:spacing w:val="-8"/>
        </w:rPr>
        <w:t>17-18</w:t>
      </w:r>
    </w:p>
    <w:p w:rsidR="00D7342E" w:rsidRPr="002E6311" w:rsidRDefault="00D7342E" w:rsidP="00D7342E">
      <w:pPr>
        <w:shd w:val="clear" w:color="auto" w:fill="FFFFFF"/>
        <w:tabs>
          <w:tab w:val="left" w:leader="dot" w:pos="6182"/>
        </w:tabs>
        <w:ind w:firstLine="340"/>
        <w:jc w:val="both"/>
      </w:pPr>
      <w:r w:rsidRPr="002E6311">
        <w:t>They take the bones of Joseph with them</w:t>
      </w:r>
      <w:r w:rsidRPr="002E6311">
        <w:tab/>
      </w:r>
      <w:r w:rsidRPr="002E6311">
        <w:rPr>
          <w:spacing w:val="-18"/>
        </w:rPr>
        <w:t>19</w:t>
      </w:r>
    </w:p>
    <w:p w:rsidR="00D7342E" w:rsidRPr="002E6311" w:rsidRDefault="00D7342E" w:rsidP="00D7342E">
      <w:pPr>
        <w:shd w:val="clear" w:color="auto" w:fill="FFFFFF"/>
        <w:tabs>
          <w:tab w:val="left" w:leader="dot" w:pos="5918"/>
        </w:tabs>
        <w:ind w:firstLine="340"/>
        <w:jc w:val="both"/>
      </w:pPr>
      <w:r w:rsidRPr="002E6311">
        <w:t xml:space="preserve">Yahweh's protection of them   </w:t>
      </w:r>
      <w:r w:rsidRPr="002E6311">
        <w:tab/>
      </w:r>
      <w:r w:rsidRPr="002E6311">
        <w:rPr>
          <w:spacing w:val="-2"/>
        </w:rPr>
        <w:t>20-22</w:t>
      </w:r>
    </w:p>
    <w:p w:rsidR="00D7342E" w:rsidRPr="002E6311" w:rsidRDefault="00D7342E" w:rsidP="00D7342E">
      <w:pPr>
        <w:shd w:val="clear" w:color="auto" w:fill="FFFFFF"/>
        <w:tabs>
          <w:tab w:val="left" w:leader="dot" w:pos="5573"/>
        </w:tabs>
        <w:ind w:firstLine="340"/>
        <w:jc w:val="both"/>
      </w:pPr>
      <w:r w:rsidRPr="002E6311">
        <w:rPr>
          <w:spacing w:val="-1"/>
        </w:rPr>
        <w:t>They journey to Pihahiroth</w:t>
      </w:r>
      <w:r w:rsidRPr="002E6311">
        <w:tab/>
      </w:r>
      <w:r w:rsidRPr="002E6311">
        <w:rPr>
          <w:spacing w:val="-1"/>
        </w:rPr>
        <w:t>ch. 14:1-4</w:t>
      </w:r>
    </w:p>
    <w:p w:rsidR="00D7342E" w:rsidRPr="002E6311" w:rsidRDefault="00D7342E" w:rsidP="00D7342E">
      <w:pPr>
        <w:shd w:val="clear" w:color="auto" w:fill="FFFFFF"/>
        <w:tabs>
          <w:tab w:val="left" w:pos="302"/>
        </w:tabs>
        <w:ind w:firstLine="340"/>
        <w:jc w:val="both"/>
      </w:pPr>
      <w:r w:rsidRPr="002E6311">
        <w:rPr>
          <w:i/>
          <w:iCs/>
          <w:spacing w:val="-7"/>
        </w:rPr>
        <w:t>(2)</w:t>
      </w:r>
      <w:r w:rsidRPr="002E6311">
        <w:rPr>
          <w:i/>
          <w:iCs/>
        </w:rPr>
        <w:tab/>
      </w:r>
      <w:r w:rsidRPr="002E6311">
        <w:rPr>
          <w:i/>
          <w:iCs/>
          <w:spacing w:val="5"/>
        </w:rPr>
        <w:t>Resisted - ch. 14:5-18</w:t>
      </w:r>
    </w:p>
    <w:p w:rsidR="00D7342E" w:rsidRPr="002E6311" w:rsidRDefault="00D7342E" w:rsidP="00D7342E">
      <w:pPr>
        <w:shd w:val="clear" w:color="auto" w:fill="FFFFFF"/>
        <w:tabs>
          <w:tab w:val="left" w:leader="dot" w:pos="6115"/>
        </w:tabs>
        <w:ind w:firstLine="340"/>
        <w:jc w:val="both"/>
      </w:pPr>
      <w:r w:rsidRPr="002E6311">
        <w:rPr>
          <w:spacing w:val="-1"/>
        </w:rPr>
        <w:t xml:space="preserve">Pharaoh pursues the Israelites </w:t>
      </w:r>
      <w:r w:rsidRPr="002E6311">
        <w:tab/>
      </w:r>
      <w:r w:rsidRPr="002E6311">
        <w:rPr>
          <w:spacing w:val="-4"/>
        </w:rPr>
        <w:t>5-9</w:t>
      </w:r>
    </w:p>
    <w:p w:rsidR="00D7342E" w:rsidRPr="002E6311" w:rsidRDefault="00D7342E" w:rsidP="00D7342E">
      <w:pPr>
        <w:shd w:val="clear" w:color="auto" w:fill="FFFFFF"/>
        <w:tabs>
          <w:tab w:val="left" w:leader="dot" w:pos="5914"/>
        </w:tabs>
        <w:ind w:firstLine="340"/>
        <w:jc w:val="both"/>
      </w:pPr>
      <w:r w:rsidRPr="002E6311">
        <w:rPr>
          <w:spacing w:val="-1"/>
        </w:rPr>
        <w:t xml:space="preserve">The people panic </w:t>
      </w:r>
      <w:r w:rsidRPr="002E6311">
        <w:tab/>
      </w:r>
      <w:r w:rsidRPr="002E6311">
        <w:rPr>
          <w:spacing w:val="-7"/>
        </w:rPr>
        <w:t>10-12</w:t>
      </w:r>
    </w:p>
    <w:p w:rsidR="00D7342E" w:rsidRPr="002E6311" w:rsidRDefault="00D7342E" w:rsidP="00D7342E">
      <w:pPr>
        <w:shd w:val="clear" w:color="auto" w:fill="FFFFFF"/>
        <w:tabs>
          <w:tab w:val="left" w:leader="dot" w:pos="5918"/>
        </w:tabs>
        <w:ind w:firstLine="340"/>
        <w:jc w:val="both"/>
      </w:pPr>
      <w:r w:rsidRPr="002E6311">
        <w:rPr>
          <w:spacing w:val="1"/>
        </w:rPr>
        <w:t>Moses' faith</w:t>
      </w:r>
      <w:r w:rsidRPr="002E6311">
        <w:tab/>
      </w:r>
      <w:r w:rsidRPr="002E6311">
        <w:rPr>
          <w:spacing w:val="-7"/>
        </w:rPr>
        <w:t>13-14</w:t>
      </w:r>
    </w:p>
    <w:p w:rsidR="00D7342E" w:rsidRPr="002E6311" w:rsidRDefault="00D7342E" w:rsidP="00D7342E">
      <w:pPr>
        <w:shd w:val="clear" w:color="auto" w:fill="FFFFFF"/>
        <w:tabs>
          <w:tab w:val="left" w:leader="dot" w:pos="5918"/>
        </w:tabs>
        <w:ind w:firstLine="340"/>
        <w:jc w:val="both"/>
      </w:pPr>
      <w:r w:rsidRPr="002E6311">
        <w:rPr>
          <w:spacing w:val="1"/>
        </w:rPr>
        <w:t xml:space="preserve">Yahweh answers Moses' prayer  </w:t>
      </w:r>
      <w:r w:rsidRPr="002E6311">
        <w:tab/>
      </w:r>
      <w:r w:rsidRPr="002E6311">
        <w:rPr>
          <w:spacing w:val="-9"/>
        </w:rPr>
        <w:t>15-18</w:t>
      </w:r>
    </w:p>
    <w:p w:rsidR="00D7342E" w:rsidRPr="002E6311" w:rsidRDefault="00D7342E" w:rsidP="00D7342E">
      <w:pPr>
        <w:shd w:val="clear" w:color="auto" w:fill="FFFFFF"/>
        <w:tabs>
          <w:tab w:val="left" w:pos="302"/>
        </w:tabs>
        <w:ind w:firstLine="340"/>
        <w:jc w:val="both"/>
      </w:pPr>
      <w:r w:rsidRPr="002E6311">
        <w:rPr>
          <w:i/>
          <w:iCs/>
          <w:spacing w:val="-5"/>
        </w:rPr>
        <w:t>(3)</w:t>
      </w:r>
      <w:r w:rsidRPr="002E6311">
        <w:rPr>
          <w:i/>
          <w:iCs/>
        </w:rPr>
        <w:tab/>
      </w:r>
      <w:r w:rsidRPr="002E6311">
        <w:rPr>
          <w:i/>
          <w:iCs/>
          <w:spacing w:val="-1"/>
        </w:rPr>
        <w:t xml:space="preserve">Accomplished </w:t>
      </w:r>
      <w:r w:rsidRPr="002E6311">
        <w:rPr>
          <w:rFonts w:eastAsia="Times New Roman"/>
          <w:i/>
          <w:iCs/>
          <w:spacing w:val="-1"/>
        </w:rPr>
        <w:t>— ch. 14:19 to 15:21</w:t>
      </w:r>
    </w:p>
    <w:p w:rsidR="00D7342E" w:rsidRPr="002E6311" w:rsidRDefault="00D7342E" w:rsidP="00D7342E">
      <w:pPr>
        <w:shd w:val="clear" w:color="auto" w:fill="FFFFFF"/>
        <w:tabs>
          <w:tab w:val="left" w:leader="dot" w:pos="5918"/>
        </w:tabs>
        <w:ind w:firstLine="340"/>
        <w:jc w:val="both"/>
      </w:pPr>
      <w:r w:rsidRPr="002E6311">
        <w:rPr>
          <w:spacing w:val="-1"/>
        </w:rPr>
        <w:t xml:space="preserve">Israel walks through the Red Sea   </w:t>
      </w:r>
      <w:r w:rsidRPr="002E6311">
        <w:tab/>
      </w:r>
      <w:r w:rsidRPr="002E6311">
        <w:rPr>
          <w:spacing w:val="-7"/>
        </w:rPr>
        <w:t>19-22</w:t>
      </w:r>
    </w:p>
    <w:p w:rsidR="00D7342E" w:rsidRPr="002E6311" w:rsidRDefault="00D7342E" w:rsidP="00D7342E">
      <w:pPr>
        <w:shd w:val="clear" w:color="auto" w:fill="FFFFFF"/>
        <w:tabs>
          <w:tab w:val="left" w:leader="dot" w:pos="5914"/>
        </w:tabs>
        <w:ind w:firstLine="340"/>
        <w:jc w:val="both"/>
      </w:pPr>
      <w:r w:rsidRPr="002E6311">
        <w:t>The Egyptians destroyed in the Red Sea</w:t>
      </w:r>
      <w:r w:rsidRPr="002E6311">
        <w:tab/>
      </w:r>
      <w:r w:rsidRPr="002E6311">
        <w:rPr>
          <w:spacing w:val="-7"/>
        </w:rPr>
        <w:t>23-31</w:t>
      </w:r>
    </w:p>
    <w:p w:rsidR="00D7342E" w:rsidRPr="002E6311" w:rsidRDefault="00D7342E" w:rsidP="00D7342E">
      <w:pPr>
        <w:shd w:val="clear" w:color="auto" w:fill="FFFFFF"/>
        <w:tabs>
          <w:tab w:val="left" w:leader="dot" w:pos="5472"/>
        </w:tabs>
        <w:ind w:firstLine="340"/>
        <w:jc w:val="both"/>
      </w:pPr>
      <w:r w:rsidRPr="002E6311">
        <w:rPr>
          <w:spacing w:val="1"/>
        </w:rPr>
        <w:t>Moses' Song of Deliverance</w:t>
      </w:r>
      <w:r w:rsidRPr="002E6311">
        <w:tab/>
      </w:r>
      <w:r w:rsidRPr="002E6311">
        <w:rPr>
          <w:spacing w:val="-3"/>
        </w:rPr>
        <w:t>ch. 15:1-21</w:t>
      </w:r>
    </w:p>
    <w:p w:rsidR="00D7342E" w:rsidRPr="002E6311" w:rsidRDefault="00D7342E" w:rsidP="00D7342E">
      <w:pPr>
        <w:shd w:val="clear" w:color="auto" w:fill="FFFFFF"/>
        <w:ind w:firstLine="340"/>
        <w:jc w:val="both"/>
      </w:pPr>
      <w:r w:rsidRPr="002E6311">
        <w:rPr>
          <w:b/>
          <w:bCs/>
          <w:spacing w:val="3"/>
        </w:rPr>
        <w:t>(5) CONSECRATION - ch. 15:22 to 24:18</w:t>
      </w:r>
    </w:p>
    <w:p w:rsidR="00D7342E" w:rsidRPr="002E6311" w:rsidRDefault="00D7342E" w:rsidP="00D7342E">
      <w:pPr>
        <w:shd w:val="clear" w:color="auto" w:fill="FFFFFF"/>
        <w:tabs>
          <w:tab w:val="left" w:pos="302"/>
        </w:tabs>
        <w:ind w:firstLine="340"/>
        <w:jc w:val="both"/>
      </w:pPr>
      <w:r w:rsidRPr="002E6311">
        <w:rPr>
          <w:i/>
          <w:iCs/>
          <w:spacing w:val="-7"/>
        </w:rPr>
        <w:t>(1)</w:t>
      </w:r>
      <w:r w:rsidRPr="002E6311">
        <w:rPr>
          <w:i/>
          <w:iCs/>
        </w:rPr>
        <w:tab/>
        <w:t xml:space="preserve">Proposed (in type) </w:t>
      </w:r>
      <w:r w:rsidRPr="002E6311">
        <w:rPr>
          <w:rFonts w:eastAsia="Times New Roman"/>
          <w:i/>
          <w:iCs/>
        </w:rPr>
        <w:t>— ch. 15:22-27</w:t>
      </w:r>
    </w:p>
    <w:p w:rsidR="00D7342E" w:rsidRPr="002E6311" w:rsidRDefault="00D7342E" w:rsidP="00D7342E">
      <w:pPr>
        <w:shd w:val="clear" w:color="auto" w:fill="FFFFFF"/>
        <w:tabs>
          <w:tab w:val="left" w:leader="dot" w:pos="6182"/>
        </w:tabs>
        <w:ind w:firstLine="340"/>
        <w:jc w:val="both"/>
      </w:pPr>
      <w:r w:rsidRPr="002E6311">
        <w:t>From the Red Sea to Shur</w:t>
      </w:r>
      <w:r w:rsidRPr="002E6311">
        <w:tab/>
      </w:r>
      <w:r w:rsidRPr="002E6311">
        <w:rPr>
          <w:spacing w:val="-6"/>
        </w:rPr>
        <w:t>22</w:t>
      </w:r>
    </w:p>
    <w:p w:rsidR="00D7342E" w:rsidRPr="002E6311" w:rsidRDefault="00D7342E" w:rsidP="00D7342E">
      <w:pPr>
        <w:shd w:val="clear" w:color="auto" w:fill="FFFFFF"/>
        <w:tabs>
          <w:tab w:val="left" w:leader="dot" w:pos="5914"/>
        </w:tabs>
        <w:ind w:firstLine="340"/>
        <w:jc w:val="both"/>
      </w:pPr>
      <w:r w:rsidRPr="002E6311">
        <w:rPr>
          <w:spacing w:val="-1"/>
        </w:rPr>
        <w:t xml:space="preserve">Bitter waters at Marah healed   </w:t>
      </w:r>
      <w:r w:rsidRPr="002E6311">
        <w:tab/>
      </w:r>
      <w:r w:rsidRPr="002E6311">
        <w:rPr>
          <w:spacing w:val="-2"/>
        </w:rPr>
        <w:t>23-26</w:t>
      </w:r>
    </w:p>
    <w:p w:rsidR="00D7342E" w:rsidRPr="002E6311" w:rsidRDefault="00D7342E" w:rsidP="00D7342E">
      <w:pPr>
        <w:shd w:val="clear" w:color="auto" w:fill="FFFFFF"/>
        <w:tabs>
          <w:tab w:val="left" w:leader="dot" w:pos="6182"/>
        </w:tabs>
        <w:ind w:firstLine="340"/>
        <w:jc w:val="both"/>
      </w:pPr>
      <w:r w:rsidRPr="002E6311">
        <w:rPr>
          <w:spacing w:val="-1"/>
        </w:rPr>
        <w:t xml:space="preserve">Refreshment at Elim </w:t>
      </w:r>
      <w:r w:rsidRPr="002E6311">
        <w:tab/>
      </w:r>
      <w:r w:rsidRPr="002E6311">
        <w:rPr>
          <w:spacing w:val="-9"/>
        </w:rPr>
        <w:t>27</w:t>
      </w:r>
    </w:p>
    <w:p w:rsidR="00D7342E" w:rsidRPr="002E6311" w:rsidRDefault="00D7342E" w:rsidP="00D7342E">
      <w:pPr>
        <w:shd w:val="clear" w:color="auto" w:fill="FFFFFF"/>
        <w:tabs>
          <w:tab w:val="left" w:pos="302"/>
        </w:tabs>
        <w:ind w:firstLine="340"/>
        <w:jc w:val="both"/>
      </w:pPr>
      <w:r w:rsidRPr="002E6311">
        <w:rPr>
          <w:i/>
          <w:iCs/>
          <w:spacing w:val="-5"/>
        </w:rPr>
        <w:t>(2)</w:t>
      </w:r>
      <w:r w:rsidRPr="002E6311">
        <w:rPr>
          <w:i/>
          <w:iCs/>
        </w:rPr>
        <w:tab/>
        <w:t xml:space="preserve">Resisted (by faithlessness) </w:t>
      </w:r>
      <w:r w:rsidRPr="002E6311">
        <w:rPr>
          <w:rFonts w:eastAsia="Times New Roman"/>
          <w:i/>
          <w:iCs/>
        </w:rPr>
        <w:t>— ch. 16:1 to 17:16</w:t>
      </w:r>
    </w:p>
    <w:p w:rsidR="00D7342E" w:rsidRPr="002E6311" w:rsidRDefault="00D7342E" w:rsidP="00D7342E">
      <w:pPr>
        <w:shd w:val="clear" w:color="auto" w:fill="FFFFFF"/>
        <w:tabs>
          <w:tab w:val="left" w:leader="dot" w:pos="5573"/>
        </w:tabs>
        <w:ind w:firstLine="340"/>
        <w:jc w:val="both"/>
      </w:pPr>
      <w:r w:rsidRPr="002E6311">
        <w:t xml:space="preserve">The people complain of hunger  </w:t>
      </w:r>
      <w:r w:rsidRPr="002E6311">
        <w:tab/>
      </w:r>
      <w:r w:rsidRPr="002E6311">
        <w:rPr>
          <w:spacing w:val="-1"/>
        </w:rPr>
        <w:t>ch. 16:1-3</w:t>
      </w:r>
    </w:p>
    <w:p w:rsidR="00D7342E" w:rsidRPr="002E6311" w:rsidRDefault="00D7342E" w:rsidP="00D7342E">
      <w:pPr>
        <w:shd w:val="clear" w:color="auto" w:fill="FFFFFF"/>
        <w:tabs>
          <w:tab w:val="left" w:leader="dot" w:pos="6115"/>
        </w:tabs>
        <w:ind w:firstLine="340"/>
        <w:jc w:val="both"/>
      </w:pPr>
      <w:r w:rsidRPr="002E6311">
        <w:rPr>
          <w:spacing w:val="-1"/>
        </w:rPr>
        <w:t xml:space="preserve">Flesh and bread promised   </w:t>
      </w:r>
      <w:r w:rsidRPr="002E6311">
        <w:tab/>
      </w:r>
      <w:r w:rsidRPr="002E6311">
        <w:rPr>
          <w:spacing w:val="-4"/>
        </w:rPr>
        <w:t>4-8</w:t>
      </w:r>
    </w:p>
    <w:p w:rsidR="00D7342E" w:rsidRPr="002E6311" w:rsidRDefault="00D7342E" w:rsidP="00D7342E">
      <w:pPr>
        <w:shd w:val="clear" w:color="auto" w:fill="FFFFFF"/>
        <w:tabs>
          <w:tab w:val="left" w:leader="dot" w:pos="6019"/>
        </w:tabs>
        <w:ind w:firstLine="340"/>
        <w:jc w:val="both"/>
      </w:pPr>
      <w:r w:rsidRPr="002E6311">
        <w:rPr>
          <w:spacing w:val="-1"/>
        </w:rPr>
        <w:t>Glory of Yahweh manifested</w:t>
      </w:r>
      <w:r w:rsidRPr="002E6311">
        <w:tab/>
      </w:r>
      <w:r w:rsidRPr="002E6311">
        <w:rPr>
          <w:spacing w:val="-3"/>
        </w:rPr>
        <w:t>9-12</w:t>
      </w:r>
    </w:p>
    <w:p w:rsidR="00D7342E" w:rsidRPr="002E6311" w:rsidRDefault="00D7342E" w:rsidP="00D7342E">
      <w:pPr>
        <w:shd w:val="clear" w:color="auto" w:fill="FFFFFF"/>
        <w:tabs>
          <w:tab w:val="left" w:leader="dot" w:pos="5918"/>
        </w:tabs>
        <w:ind w:firstLine="340"/>
        <w:jc w:val="both"/>
      </w:pPr>
      <w:r w:rsidRPr="002E6311">
        <w:t xml:space="preserve">Quails and manna supplied </w:t>
      </w:r>
      <w:r w:rsidRPr="002E6311">
        <w:tab/>
      </w:r>
      <w:r w:rsidRPr="002E6311">
        <w:rPr>
          <w:spacing w:val="-6"/>
        </w:rPr>
        <w:t>13-14</w:t>
      </w:r>
    </w:p>
    <w:p w:rsidR="00D7342E" w:rsidRPr="002E6311" w:rsidRDefault="00D7342E" w:rsidP="00D7342E">
      <w:pPr>
        <w:shd w:val="clear" w:color="auto" w:fill="FFFFFF"/>
        <w:tabs>
          <w:tab w:val="left" w:leader="dot" w:pos="5914"/>
        </w:tabs>
        <w:ind w:firstLine="340"/>
        <w:jc w:val="both"/>
      </w:pPr>
      <w:r w:rsidRPr="002E6311">
        <w:rPr>
          <w:spacing w:val="-1"/>
        </w:rPr>
        <w:t xml:space="preserve">Instructions regarding manna   </w:t>
      </w:r>
      <w:r w:rsidRPr="002E6311">
        <w:tab/>
      </w:r>
      <w:r w:rsidRPr="002E6311">
        <w:rPr>
          <w:spacing w:val="-11"/>
        </w:rPr>
        <w:t>15-21</w:t>
      </w:r>
    </w:p>
    <w:p w:rsidR="00D7342E" w:rsidRPr="002E6311" w:rsidRDefault="00D7342E" w:rsidP="00D7342E">
      <w:pPr>
        <w:shd w:val="clear" w:color="auto" w:fill="FFFFFF"/>
        <w:tabs>
          <w:tab w:val="left" w:leader="dot" w:pos="5914"/>
        </w:tabs>
        <w:ind w:firstLine="340"/>
        <w:jc w:val="both"/>
      </w:pPr>
      <w:r w:rsidRPr="002E6311">
        <w:rPr>
          <w:spacing w:val="-1"/>
        </w:rPr>
        <w:t xml:space="preserve">Instructions regarding the Sabbath   </w:t>
      </w:r>
      <w:r w:rsidRPr="002E6311">
        <w:tab/>
      </w:r>
      <w:r w:rsidRPr="002E6311">
        <w:rPr>
          <w:spacing w:val="-2"/>
        </w:rPr>
        <w:t>22-26</w:t>
      </w:r>
    </w:p>
    <w:p w:rsidR="00D7342E" w:rsidRPr="002E6311" w:rsidRDefault="00D7342E" w:rsidP="00D7342E">
      <w:pPr>
        <w:shd w:val="clear" w:color="auto" w:fill="FFFFFF"/>
        <w:tabs>
          <w:tab w:val="left" w:leader="dot" w:pos="5914"/>
        </w:tabs>
        <w:ind w:firstLine="340"/>
        <w:jc w:val="both"/>
      </w:pPr>
      <w:r w:rsidRPr="002E6311">
        <w:rPr>
          <w:spacing w:val="-1"/>
        </w:rPr>
        <w:t>Penalty of sabbath breakers</w:t>
      </w:r>
      <w:r w:rsidRPr="002E6311">
        <w:tab/>
      </w:r>
      <w:r w:rsidRPr="002E6311">
        <w:rPr>
          <w:spacing w:val="-3"/>
        </w:rPr>
        <w:t>27-30</w:t>
      </w:r>
    </w:p>
    <w:p w:rsidR="00D7342E" w:rsidRPr="002E6311" w:rsidRDefault="00D7342E" w:rsidP="00D7342E">
      <w:pPr>
        <w:shd w:val="clear" w:color="auto" w:fill="FFFFFF"/>
        <w:tabs>
          <w:tab w:val="left" w:leader="dot" w:pos="6178"/>
        </w:tabs>
        <w:ind w:firstLine="340"/>
        <w:jc w:val="both"/>
      </w:pPr>
      <w:r w:rsidRPr="002E6311">
        <w:rPr>
          <w:spacing w:val="-1"/>
        </w:rPr>
        <w:t>Manna described</w:t>
      </w:r>
      <w:r w:rsidRPr="002E6311">
        <w:tab/>
      </w:r>
      <w:r w:rsidRPr="002E6311">
        <w:rPr>
          <w:spacing w:val="-14"/>
        </w:rPr>
        <w:t>31</w:t>
      </w:r>
    </w:p>
    <w:p w:rsidR="00D7342E" w:rsidRPr="002E6311" w:rsidRDefault="00D7342E" w:rsidP="00D7342E">
      <w:pPr>
        <w:shd w:val="clear" w:color="auto" w:fill="FFFFFF"/>
        <w:tabs>
          <w:tab w:val="left" w:leader="dot" w:pos="5914"/>
        </w:tabs>
        <w:ind w:firstLine="340"/>
        <w:jc w:val="both"/>
      </w:pPr>
      <w:r w:rsidRPr="002E6311">
        <w:t xml:space="preserve">The Memorial Pot of manna  </w:t>
      </w:r>
      <w:r w:rsidRPr="002E6311">
        <w:tab/>
      </w:r>
      <w:r w:rsidRPr="002E6311">
        <w:rPr>
          <w:spacing w:val="-2"/>
        </w:rPr>
        <w:t>32-36</w:t>
      </w:r>
    </w:p>
    <w:p w:rsidR="00D7342E" w:rsidRPr="002E6311" w:rsidRDefault="00D7342E" w:rsidP="00D7342E">
      <w:pPr>
        <w:shd w:val="clear" w:color="auto" w:fill="FFFFFF"/>
        <w:tabs>
          <w:tab w:val="left" w:leader="dot" w:pos="5573"/>
        </w:tabs>
        <w:ind w:firstLine="340"/>
        <w:jc w:val="both"/>
      </w:pPr>
      <w:r w:rsidRPr="002E6311">
        <w:lastRenderedPageBreak/>
        <w:t>The people complain of thirst</w:t>
      </w:r>
      <w:r w:rsidRPr="002E6311">
        <w:tab/>
      </w:r>
      <w:r w:rsidRPr="002E6311">
        <w:rPr>
          <w:spacing w:val="-2"/>
        </w:rPr>
        <w:t>ch. 17:1-3</w:t>
      </w:r>
    </w:p>
    <w:p w:rsidR="00D7342E" w:rsidRPr="002E6311" w:rsidRDefault="00D7342E" w:rsidP="00D7342E">
      <w:pPr>
        <w:shd w:val="clear" w:color="auto" w:fill="FFFFFF"/>
        <w:tabs>
          <w:tab w:val="left" w:leader="dot" w:pos="6115"/>
        </w:tabs>
        <w:ind w:firstLine="340"/>
        <w:jc w:val="both"/>
      </w:pPr>
      <w:r w:rsidRPr="002E6311">
        <w:rPr>
          <w:spacing w:val="-1"/>
        </w:rPr>
        <w:t xml:space="preserve">Water from the smitten rock  </w:t>
      </w:r>
      <w:r w:rsidRPr="002E6311">
        <w:tab/>
      </w:r>
      <w:r w:rsidRPr="002E6311">
        <w:rPr>
          <w:spacing w:val="-2"/>
        </w:rPr>
        <w:t>4-7</w:t>
      </w:r>
    </w:p>
    <w:p w:rsidR="00D7342E" w:rsidRPr="002E6311" w:rsidRDefault="00D7342E" w:rsidP="00D7342E">
      <w:pPr>
        <w:shd w:val="clear" w:color="auto" w:fill="FFFFFF"/>
        <w:tabs>
          <w:tab w:val="left" w:leader="dot" w:pos="6014"/>
        </w:tabs>
        <w:ind w:firstLine="340"/>
        <w:jc w:val="both"/>
      </w:pPr>
      <w:r w:rsidRPr="002E6311">
        <w:rPr>
          <w:spacing w:val="-1"/>
        </w:rPr>
        <w:t>Victory over Amalek</w:t>
      </w:r>
      <w:r w:rsidRPr="002E6311">
        <w:tab/>
      </w:r>
      <w:r w:rsidRPr="002E6311">
        <w:rPr>
          <w:spacing w:val="-4"/>
        </w:rPr>
        <w:t>8-16</w:t>
      </w:r>
    </w:p>
    <w:p w:rsidR="00D7342E" w:rsidRPr="002E6311" w:rsidRDefault="00D7342E" w:rsidP="00D7342E">
      <w:pPr>
        <w:shd w:val="clear" w:color="auto" w:fill="FFFFFF"/>
        <w:tabs>
          <w:tab w:val="left" w:pos="302"/>
        </w:tabs>
        <w:ind w:firstLine="340"/>
        <w:jc w:val="both"/>
      </w:pPr>
      <w:r w:rsidRPr="002E6311">
        <w:rPr>
          <w:i/>
          <w:iCs/>
          <w:spacing w:val="-5"/>
        </w:rPr>
        <w:t>(3)</w:t>
      </w:r>
      <w:r w:rsidRPr="002E6311">
        <w:rPr>
          <w:i/>
          <w:iCs/>
        </w:rPr>
        <w:tab/>
      </w:r>
      <w:r w:rsidRPr="002E6311">
        <w:rPr>
          <w:i/>
          <w:iCs/>
          <w:spacing w:val="3"/>
        </w:rPr>
        <w:t>Accomplished - ch. 18:1 to 24:18</w:t>
      </w:r>
    </w:p>
    <w:p w:rsidR="00D7342E" w:rsidRPr="002E6311" w:rsidRDefault="00D7342E" w:rsidP="00D7342E">
      <w:pPr>
        <w:shd w:val="clear" w:color="auto" w:fill="FFFFFF"/>
        <w:tabs>
          <w:tab w:val="left" w:leader="dot" w:pos="5573"/>
        </w:tabs>
        <w:ind w:firstLine="340"/>
        <w:jc w:val="both"/>
      </w:pPr>
      <w:r w:rsidRPr="002E6311">
        <w:rPr>
          <w:spacing w:val="1"/>
        </w:rPr>
        <w:t>Moses' family united to him</w:t>
      </w:r>
      <w:r w:rsidRPr="002E6311">
        <w:tab/>
        <w:t>ch. 18:1-6</w:t>
      </w:r>
    </w:p>
    <w:p w:rsidR="00D7342E" w:rsidRPr="002E6311" w:rsidRDefault="00D7342E" w:rsidP="00D7342E">
      <w:pPr>
        <w:shd w:val="clear" w:color="auto" w:fill="FFFFFF"/>
        <w:tabs>
          <w:tab w:val="left" w:leader="dot" w:pos="6014"/>
        </w:tabs>
        <w:ind w:firstLine="340"/>
        <w:jc w:val="both"/>
      </w:pPr>
      <w:r w:rsidRPr="002E6311">
        <w:t>Moses preaches the gospel to Jethro</w:t>
      </w:r>
      <w:r w:rsidRPr="002E6311">
        <w:tab/>
      </w:r>
      <w:r w:rsidRPr="002E6311">
        <w:rPr>
          <w:spacing w:val="-3"/>
        </w:rPr>
        <w:t>7-12</w:t>
      </w:r>
    </w:p>
    <w:p w:rsidR="00D7342E" w:rsidRPr="002E6311" w:rsidRDefault="00D7342E" w:rsidP="00D7342E">
      <w:pPr>
        <w:shd w:val="clear" w:color="auto" w:fill="FFFFFF"/>
        <w:tabs>
          <w:tab w:val="left" w:leader="dot" w:pos="5914"/>
        </w:tabs>
        <w:ind w:firstLine="340"/>
        <w:jc w:val="both"/>
      </w:pPr>
      <w:r w:rsidRPr="002E6311">
        <w:t>On Jethro's advice Moses delegates his labor</w:t>
      </w:r>
      <w:r w:rsidRPr="002E6311">
        <w:tab/>
      </w:r>
      <w:r w:rsidRPr="002E6311">
        <w:rPr>
          <w:spacing w:val="-7"/>
        </w:rPr>
        <w:t>13-26</w:t>
      </w:r>
    </w:p>
    <w:p w:rsidR="00D7342E" w:rsidRPr="002E6311" w:rsidRDefault="00D7342E" w:rsidP="00D7342E">
      <w:pPr>
        <w:shd w:val="clear" w:color="auto" w:fill="FFFFFF"/>
        <w:tabs>
          <w:tab w:val="left" w:leader="dot" w:pos="6187"/>
        </w:tabs>
        <w:ind w:firstLine="340"/>
        <w:jc w:val="both"/>
      </w:pPr>
      <w:r w:rsidRPr="002E6311">
        <w:rPr>
          <w:spacing w:val="-1"/>
        </w:rPr>
        <w:t xml:space="preserve">Jethro leaves Moses   </w:t>
      </w:r>
      <w:r w:rsidRPr="002E6311">
        <w:tab/>
      </w:r>
      <w:r w:rsidRPr="002E6311">
        <w:rPr>
          <w:spacing w:val="-9"/>
        </w:rPr>
        <w:t>27</w:t>
      </w:r>
    </w:p>
    <w:p w:rsidR="00D7342E" w:rsidRPr="002E6311" w:rsidRDefault="00D7342E" w:rsidP="00D7342E">
      <w:pPr>
        <w:shd w:val="clear" w:color="auto" w:fill="FFFFFF"/>
        <w:tabs>
          <w:tab w:val="left" w:leader="dot" w:pos="5573"/>
        </w:tabs>
        <w:ind w:firstLine="340"/>
        <w:jc w:val="both"/>
      </w:pPr>
      <w:r w:rsidRPr="002E6311">
        <w:rPr>
          <w:spacing w:val="-1"/>
        </w:rPr>
        <w:t>Yahweh proclaims His covenant to Moses</w:t>
      </w:r>
      <w:r w:rsidRPr="002E6311">
        <w:tab/>
        <w:t>ch. 19:1-6</w:t>
      </w:r>
    </w:p>
    <w:p w:rsidR="00D7342E" w:rsidRPr="002E6311" w:rsidRDefault="00D7342E" w:rsidP="00D7342E">
      <w:pPr>
        <w:shd w:val="clear" w:color="auto" w:fill="FFFFFF"/>
        <w:tabs>
          <w:tab w:val="left" w:leader="dot" w:pos="6115"/>
        </w:tabs>
        <w:ind w:firstLine="340"/>
        <w:jc w:val="both"/>
      </w:pPr>
      <w:r w:rsidRPr="002E6311">
        <w:rPr>
          <w:spacing w:val="-1"/>
        </w:rPr>
        <w:t xml:space="preserve">The people accept the terms   </w:t>
      </w:r>
      <w:r w:rsidRPr="002E6311">
        <w:tab/>
      </w:r>
      <w:r w:rsidRPr="002E6311">
        <w:rPr>
          <w:spacing w:val="-2"/>
        </w:rPr>
        <w:t>7-9</w:t>
      </w:r>
    </w:p>
    <w:p w:rsidR="00D7342E" w:rsidRPr="002E6311" w:rsidRDefault="00D7342E" w:rsidP="00D7342E">
      <w:pPr>
        <w:shd w:val="clear" w:color="auto" w:fill="FFFFFF"/>
        <w:tabs>
          <w:tab w:val="left" w:leader="dot" w:pos="5914"/>
        </w:tabs>
        <w:ind w:firstLine="340"/>
        <w:jc w:val="both"/>
      </w:pPr>
      <w:r w:rsidRPr="002E6311">
        <w:t>Moses instructed to sanctify the people</w:t>
      </w:r>
      <w:r w:rsidRPr="002E6311">
        <w:tab/>
      </w:r>
      <w:r w:rsidRPr="002E6311">
        <w:rPr>
          <w:spacing w:val="-8"/>
        </w:rPr>
        <w:t>10-13</w:t>
      </w:r>
    </w:p>
    <w:p w:rsidR="00D7342E" w:rsidRPr="002E6311" w:rsidRDefault="00D7342E" w:rsidP="00D7342E">
      <w:pPr>
        <w:shd w:val="clear" w:color="auto" w:fill="FFFFFF"/>
        <w:tabs>
          <w:tab w:val="left" w:leader="dot" w:pos="5918"/>
        </w:tabs>
        <w:ind w:firstLine="340"/>
        <w:jc w:val="both"/>
      </w:pPr>
      <w:r w:rsidRPr="002E6311">
        <w:t>The people are sanctified</w:t>
      </w:r>
      <w:r w:rsidRPr="002E6311">
        <w:tab/>
      </w:r>
      <w:r w:rsidRPr="002E6311">
        <w:rPr>
          <w:spacing w:val="-10"/>
        </w:rPr>
        <w:t>14-15</w:t>
      </w:r>
    </w:p>
    <w:p w:rsidR="00D7342E" w:rsidRPr="002E6311" w:rsidRDefault="00D7342E" w:rsidP="00D7342E">
      <w:pPr>
        <w:shd w:val="clear" w:color="auto" w:fill="FFFFFF"/>
        <w:tabs>
          <w:tab w:val="left" w:leader="dot" w:pos="5918"/>
        </w:tabs>
        <w:ind w:firstLine="340"/>
        <w:jc w:val="both"/>
      </w:pPr>
      <w:r w:rsidRPr="002E6311">
        <w:t>The trembling people and awe-inspiring God</w:t>
      </w:r>
      <w:r w:rsidRPr="002E6311">
        <w:tab/>
      </w:r>
      <w:r w:rsidRPr="002E6311">
        <w:rPr>
          <w:spacing w:val="-10"/>
        </w:rPr>
        <w:t>16-25</w:t>
      </w:r>
    </w:p>
    <w:p w:rsidR="00D7342E" w:rsidRPr="002E6311" w:rsidRDefault="00D7342E" w:rsidP="00D7342E">
      <w:pPr>
        <w:shd w:val="clear" w:color="auto" w:fill="FFFFFF"/>
        <w:tabs>
          <w:tab w:val="left" w:leader="dot" w:pos="5472"/>
        </w:tabs>
        <w:ind w:firstLine="340"/>
        <w:jc w:val="both"/>
      </w:pPr>
      <w:r w:rsidRPr="002E6311">
        <w:rPr>
          <w:spacing w:val="-1"/>
        </w:rPr>
        <w:t xml:space="preserve">The ten commandments  </w:t>
      </w:r>
      <w:r w:rsidRPr="002E6311">
        <w:tab/>
      </w:r>
      <w:r w:rsidRPr="002E6311">
        <w:rPr>
          <w:spacing w:val="-2"/>
        </w:rPr>
        <w:t>ch. 20:1-17</w:t>
      </w:r>
    </w:p>
    <w:p w:rsidR="00D7342E" w:rsidRPr="002E6311" w:rsidRDefault="00D7342E" w:rsidP="00D7342E">
      <w:pPr>
        <w:shd w:val="clear" w:color="auto" w:fill="FFFFFF"/>
        <w:tabs>
          <w:tab w:val="left" w:leader="dot" w:pos="5918"/>
        </w:tabs>
        <w:ind w:firstLine="340"/>
        <w:jc w:val="both"/>
      </w:pPr>
      <w:r w:rsidRPr="002E6311">
        <w:t>Moses the mediator</w:t>
      </w:r>
      <w:r w:rsidRPr="002E6311">
        <w:tab/>
      </w:r>
      <w:r w:rsidRPr="002E6311">
        <w:rPr>
          <w:spacing w:val="-12"/>
        </w:rPr>
        <w:t>18-21</w:t>
      </w:r>
    </w:p>
    <w:p w:rsidR="00D7342E" w:rsidRPr="002E6311" w:rsidRDefault="00D7342E" w:rsidP="00D7342E">
      <w:pPr>
        <w:shd w:val="clear" w:color="auto" w:fill="FFFFFF"/>
        <w:tabs>
          <w:tab w:val="left" w:leader="dot" w:pos="5918"/>
        </w:tabs>
        <w:ind w:firstLine="340"/>
        <w:jc w:val="both"/>
      </w:pPr>
      <w:r w:rsidRPr="002E6311">
        <w:t>The Yahweh Altar</w:t>
      </w:r>
      <w:r w:rsidRPr="002E6311">
        <w:rPr>
          <w:rFonts w:eastAsia="Times New Roman"/>
        </w:rPr>
        <w:t xml:space="preserve">—sole means of approach  </w:t>
      </w:r>
      <w:r w:rsidRPr="002E6311">
        <w:rPr>
          <w:rFonts w:eastAsia="Times New Roman"/>
        </w:rPr>
        <w:tab/>
      </w:r>
      <w:r w:rsidRPr="002E6311">
        <w:rPr>
          <w:rFonts w:eastAsia="Times New Roman"/>
          <w:spacing w:val="-3"/>
        </w:rPr>
        <w:t>22-26</w:t>
      </w:r>
    </w:p>
    <w:p w:rsidR="00D7342E" w:rsidRPr="002E6311" w:rsidRDefault="00D7342E" w:rsidP="00D7342E">
      <w:pPr>
        <w:shd w:val="clear" w:color="auto" w:fill="FFFFFF"/>
        <w:tabs>
          <w:tab w:val="left" w:leader="dot" w:pos="5472"/>
        </w:tabs>
        <w:ind w:firstLine="340"/>
        <w:jc w:val="both"/>
      </w:pPr>
      <w:r w:rsidRPr="002E6311">
        <w:rPr>
          <w:spacing w:val="-1"/>
        </w:rPr>
        <w:t xml:space="preserve">Laws concerning masters and servants   </w:t>
      </w:r>
      <w:r w:rsidRPr="002E6311">
        <w:tab/>
      </w:r>
      <w:r w:rsidRPr="002E6311">
        <w:rPr>
          <w:spacing w:val="-3"/>
        </w:rPr>
        <w:t>ch. 21:1-11</w:t>
      </w:r>
    </w:p>
    <w:p w:rsidR="00D7342E" w:rsidRPr="002E6311" w:rsidRDefault="00D7342E" w:rsidP="00D7342E">
      <w:pPr>
        <w:shd w:val="clear" w:color="auto" w:fill="FFFFFF"/>
        <w:tabs>
          <w:tab w:val="left" w:leader="dot" w:pos="5914"/>
        </w:tabs>
        <w:ind w:firstLine="340"/>
        <w:jc w:val="both"/>
      </w:pPr>
      <w:r w:rsidRPr="002E6311">
        <w:rPr>
          <w:spacing w:val="-1"/>
        </w:rPr>
        <w:t xml:space="preserve">Laws concerning physical injuries   </w:t>
      </w:r>
      <w:r w:rsidRPr="002E6311">
        <w:tab/>
      </w:r>
      <w:r w:rsidRPr="002E6311">
        <w:rPr>
          <w:spacing w:val="-8"/>
        </w:rPr>
        <w:t>12-36</w:t>
      </w:r>
    </w:p>
    <w:p w:rsidR="00D7342E" w:rsidRPr="002E6311" w:rsidRDefault="00D7342E" w:rsidP="00D7342E">
      <w:pPr>
        <w:shd w:val="clear" w:color="auto" w:fill="FFFFFF"/>
        <w:tabs>
          <w:tab w:val="left" w:leader="dot" w:pos="5467"/>
        </w:tabs>
        <w:ind w:firstLine="340"/>
        <w:jc w:val="both"/>
      </w:pPr>
      <w:r w:rsidRPr="002E6311">
        <w:rPr>
          <w:spacing w:val="-1"/>
        </w:rPr>
        <w:t xml:space="preserve">Laws concerning property rights   </w:t>
      </w:r>
      <w:r w:rsidRPr="002E6311">
        <w:tab/>
      </w:r>
      <w:r w:rsidRPr="002E6311">
        <w:rPr>
          <w:spacing w:val="-2"/>
        </w:rPr>
        <w:t>ch. 22:1-15</w:t>
      </w:r>
    </w:p>
    <w:p w:rsidR="00D7342E" w:rsidRPr="002E6311" w:rsidRDefault="00D7342E" w:rsidP="00D7342E">
      <w:pPr>
        <w:shd w:val="clear" w:color="auto" w:fill="FFFFFF"/>
        <w:tabs>
          <w:tab w:val="left" w:leader="dot" w:pos="5184"/>
        </w:tabs>
        <w:ind w:firstLine="340"/>
        <w:jc w:val="both"/>
      </w:pPr>
      <w:r w:rsidRPr="002E6311">
        <w:rPr>
          <w:spacing w:val="-1"/>
        </w:rPr>
        <w:t>Laws concerning evil practices</w:t>
      </w:r>
      <w:r w:rsidRPr="002E6311">
        <w:tab/>
      </w:r>
      <w:r w:rsidRPr="002E6311">
        <w:rPr>
          <w:spacing w:val="-1"/>
        </w:rPr>
        <w:t>v.16</w:t>
      </w:r>
      <w:r w:rsidRPr="002E6311">
        <w:rPr>
          <w:rFonts w:eastAsia="Times New Roman"/>
          <w:spacing w:val="-1"/>
        </w:rPr>
        <w:t>—ch..23:9</w:t>
      </w:r>
    </w:p>
    <w:p w:rsidR="00D7342E" w:rsidRPr="002E6311" w:rsidRDefault="00D7342E" w:rsidP="00D7342E">
      <w:pPr>
        <w:shd w:val="clear" w:color="auto" w:fill="FFFFFF"/>
        <w:tabs>
          <w:tab w:val="left" w:leader="dot" w:pos="5909"/>
        </w:tabs>
        <w:ind w:firstLine="340"/>
        <w:jc w:val="both"/>
      </w:pPr>
      <w:r w:rsidRPr="002E6311">
        <w:rPr>
          <w:spacing w:val="-1"/>
        </w:rPr>
        <w:t>Laws concerning Sabbaths and Feasts</w:t>
      </w:r>
      <w:r w:rsidRPr="002E6311">
        <w:tab/>
      </w:r>
      <w:r w:rsidRPr="002E6311">
        <w:rPr>
          <w:spacing w:val="-9"/>
        </w:rPr>
        <w:t>10-19</w:t>
      </w:r>
    </w:p>
    <w:p w:rsidR="00D7342E" w:rsidRPr="002E6311" w:rsidRDefault="00D7342E" w:rsidP="00D7342E">
      <w:pPr>
        <w:shd w:val="clear" w:color="auto" w:fill="FFFFFF"/>
        <w:tabs>
          <w:tab w:val="left" w:leader="dot" w:pos="5909"/>
        </w:tabs>
        <w:ind w:firstLine="340"/>
        <w:jc w:val="both"/>
      </w:pPr>
      <w:r w:rsidRPr="002E6311">
        <w:rPr>
          <w:spacing w:val="-1"/>
        </w:rPr>
        <w:t xml:space="preserve">Laws concerning angelic supervision  </w:t>
      </w:r>
      <w:r w:rsidRPr="002E6311">
        <w:tab/>
      </w:r>
      <w:r w:rsidRPr="002E6311">
        <w:rPr>
          <w:spacing w:val="-4"/>
        </w:rPr>
        <w:t>20-33</w:t>
      </w:r>
    </w:p>
    <w:p w:rsidR="00D7342E" w:rsidRPr="002E6311" w:rsidRDefault="00D7342E" w:rsidP="00D7342E">
      <w:pPr>
        <w:shd w:val="clear" w:color="auto" w:fill="FFFFFF"/>
        <w:tabs>
          <w:tab w:val="left" w:leader="dot" w:pos="5563"/>
        </w:tabs>
        <w:ind w:firstLine="340"/>
        <w:jc w:val="both"/>
      </w:pPr>
      <w:r w:rsidRPr="002E6311">
        <w:rPr>
          <w:spacing w:val="-1"/>
        </w:rPr>
        <w:t>Moses called into the mount</w:t>
      </w:r>
      <w:r w:rsidRPr="002E6311">
        <w:tab/>
      </w:r>
      <w:r w:rsidRPr="002E6311">
        <w:rPr>
          <w:spacing w:val="-1"/>
        </w:rPr>
        <w:t>ch. 24:1-2</w:t>
      </w:r>
    </w:p>
    <w:p w:rsidR="00D7342E" w:rsidRPr="002E6311" w:rsidRDefault="00D7342E" w:rsidP="00D7342E">
      <w:pPr>
        <w:shd w:val="clear" w:color="auto" w:fill="FFFFFF"/>
        <w:tabs>
          <w:tab w:val="left" w:leader="dot" w:pos="6110"/>
        </w:tabs>
        <w:ind w:firstLine="340"/>
        <w:jc w:val="both"/>
      </w:pPr>
      <w:r w:rsidRPr="002E6311">
        <w:t>The covenant endorsed by blood</w:t>
      </w:r>
      <w:r w:rsidRPr="002E6311">
        <w:tab/>
      </w:r>
      <w:r w:rsidRPr="002E6311">
        <w:rPr>
          <w:spacing w:val="-7"/>
        </w:rPr>
        <w:t>3-8</w:t>
      </w:r>
    </w:p>
    <w:p w:rsidR="00D7342E" w:rsidRPr="002E6311" w:rsidRDefault="00D7342E" w:rsidP="00D7342E">
      <w:pPr>
        <w:shd w:val="clear" w:color="auto" w:fill="FFFFFF"/>
        <w:tabs>
          <w:tab w:val="left" w:leader="dot" w:pos="6010"/>
        </w:tabs>
        <w:ind w:firstLine="340"/>
        <w:jc w:val="both"/>
      </w:pPr>
      <w:r w:rsidRPr="002E6311">
        <w:t xml:space="preserve">The glory of Yahweh manifested   </w:t>
      </w:r>
      <w:r w:rsidRPr="002E6311">
        <w:tab/>
      </w:r>
      <w:r w:rsidRPr="002E6311">
        <w:rPr>
          <w:spacing w:val="-10"/>
        </w:rPr>
        <w:t>9-11</w:t>
      </w:r>
    </w:p>
    <w:p w:rsidR="00D7342E" w:rsidRPr="002E6311" w:rsidRDefault="00D7342E" w:rsidP="00D7342E">
      <w:pPr>
        <w:shd w:val="clear" w:color="auto" w:fill="FFFFFF"/>
        <w:tabs>
          <w:tab w:val="left" w:leader="dot" w:pos="5909"/>
        </w:tabs>
        <w:ind w:firstLine="340"/>
        <w:jc w:val="both"/>
      </w:pPr>
      <w:r w:rsidRPr="002E6311">
        <w:t xml:space="preserve">Moses ascends the mount to receive the covenant   </w:t>
      </w:r>
      <w:r w:rsidRPr="002E6311">
        <w:tab/>
      </w:r>
      <w:r w:rsidRPr="002E6311">
        <w:rPr>
          <w:spacing w:val="-9"/>
        </w:rPr>
        <w:t>12-18</w:t>
      </w:r>
    </w:p>
    <w:p w:rsidR="00D7342E" w:rsidRPr="002E6311" w:rsidRDefault="00D7342E" w:rsidP="00D7342E">
      <w:pPr>
        <w:shd w:val="clear" w:color="auto" w:fill="FFFFFF"/>
        <w:ind w:firstLine="340"/>
        <w:jc w:val="both"/>
      </w:pPr>
      <w:r w:rsidRPr="002E6311">
        <w:rPr>
          <w:b/>
          <w:bCs/>
        </w:rPr>
        <w:t xml:space="preserve">(6) DEDICATION </w:t>
      </w:r>
      <w:r w:rsidRPr="002E6311">
        <w:rPr>
          <w:rFonts w:eastAsia="Times New Roman"/>
          <w:b/>
          <w:bCs/>
        </w:rPr>
        <w:t>— ch. 25:1 to 40:38</w:t>
      </w:r>
    </w:p>
    <w:p w:rsidR="00D7342E" w:rsidRPr="002E6311" w:rsidRDefault="00D7342E" w:rsidP="00D7342E">
      <w:pPr>
        <w:shd w:val="clear" w:color="auto" w:fill="FFFFFF"/>
        <w:tabs>
          <w:tab w:val="left" w:pos="283"/>
        </w:tabs>
        <w:ind w:firstLine="340"/>
        <w:jc w:val="both"/>
      </w:pPr>
      <w:r w:rsidRPr="002E6311">
        <w:rPr>
          <w:i/>
          <w:iCs/>
          <w:spacing w:val="-4"/>
        </w:rPr>
        <w:t>(1)</w:t>
      </w:r>
      <w:r>
        <w:rPr>
          <w:i/>
          <w:iCs/>
        </w:rPr>
        <w:tab/>
        <w:t>Proposed (</w:t>
      </w:r>
      <w:r w:rsidRPr="002E6311">
        <w:rPr>
          <w:i/>
          <w:iCs/>
        </w:rPr>
        <w:t xml:space="preserve">the tabernacle designed) </w:t>
      </w:r>
      <w:r w:rsidRPr="002E6311">
        <w:rPr>
          <w:rFonts w:eastAsia="Times New Roman"/>
          <w:i/>
          <w:iCs/>
        </w:rPr>
        <w:t>— ch. 25:1 to 31:18.</w:t>
      </w:r>
    </w:p>
    <w:p w:rsidR="00D7342E" w:rsidRPr="002E6311" w:rsidRDefault="00D7342E" w:rsidP="00D7342E">
      <w:pPr>
        <w:shd w:val="clear" w:color="auto" w:fill="FFFFFF"/>
        <w:tabs>
          <w:tab w:val="left" w:leader="dot" w:pos="5467"/>
        </w:tabs>
        <w:ind w:firstLine="340"/>
        <w:jc w:val="both"/>
      </w:pPr>
      <w:r w:rsidRPr="002E6311">
        <w:t xml:space="preserve">The ark, table, lampstand  </w:t>
      </w:r>
      <w:r w:rsidRPr="002E6311">
        <w:tab/>
      </w:r>
      <w:r w:rsidRPr="002E6311">
        <w:rPr>
          <w:spacing w:val="-1"/>
        </w:rPr>
        <w:t>ch. 25:1-40</w:t>
      </w:r>
    </w:p>
    <w:p w:rsidR="00D7342E" w:rsidRPr="002E6311" w:rsidRDefault="00D7342E" w:rsidP="00D7342E">
      <w:pPr>
        <w:shd w:val="clear" w:color="auto" w:fill="FFFFFF"/>
        <w:tabs>
          <w:tab w:val="left" w:leader="dot" w:pos="5462"/>
        </w:tabs>
        <w:ind w:firstLine="340"/>
        <w:jc w:val="both"/>
      </w:pPr>
      <w:r w:rsidRPr="002E6311">
        <w:rPr>
          <w:spacing w:val="-1"/>
        </w:rPr>
        <w:t>Curtains, boards, veils</w:t>
      </w:r>
      <w:r w:rsidRPr="002E6311">
        <w:tab/>
      </w:r>
      <w:r w:rsidRPr="002E6311">
        <w:rPr>
          <w:spacing w:val="-1"/>
        </w:rPr>
        <w:t>ch. 26:1-37</w:t>
      </w:r>
    </w:p>
    <w:p w:rsidR="00D7342E" w:rsidRPr="002E6311" w:rsidRDefault="00D7342E" w:rsidP="00D7342E">
      <w:pPr>
        <w:shd w:val="clear" w:color="auto" w:fill="FFFFFF"/>
        <w:tabs>
          <w:tab w:val="left" w:leader="dot" w:pos="5462"/>
        </w:tabs>
        <w:ind w:firstLine="340"/>
        <w:jc w:val="both"/>
      </w:pPr>
      <w:r w:rsidRPr="002E6311">
        <w:rPr>
          <w:spacing w:val="-1"/>
        </w:rPr>
        <w:t xml:space="preserve">Brazen altar, hangings, oil   </w:t>
      </w:r>
      <w:r w:rsidRPr="002E6311">
        <w:tab/>
      </w:r>
      <w:r w:rsidRPr="002E6311">
        <w:rPr>
          <w:spacing w:val="-3"/>
        </w:rPr>
        <w:t>ch. 27:1-21</w:t>
      </w:r>
    </w:p>
    <w:p w:rsidR="00D7342E" w:rsidRPr="002E6311" w:rsidRDefault="00D7342E" w:rsidP="00D7342E">
      <w:pPr>
        <w:shd w:val="clear" w:color="auto" w:fill="FFFFFF"/>
        <w:tabs>
          <w:tab w:val="left" w:leader="dot" w:pos="5462"/>
        </w:tabs>
        <w:ind w:firstLine="340"/>
        <w:jc w:val="both"/>
      </w:pPr>
      <w:r w:rsidRPr="002E6311">
        <w:rPr>
          <w:spacing w:val="-1"/>
        </w:rPr>
        <w:t xml:space="preserve">The priests and their garments  </w:t>
      </w:r>
      <w:r w:rsidRPr="002E6311">
        <w:tab/>
      </w:r>
      <w:r w:rsidRPr="002E6311">
        <w:rPr>
          <w:spacing w:val="-1"/>
        </w:rPr>
        <w:t>ch. 28:1-43</w:t>
      </w:r>
    </w:p>
    <w:p w:rsidR="00D7342E" w:rsidRPr="002E6311" w:rsidRDefault="00D7342E" w:rsidP="00D7342E">
      <w:pPr>
        <w:shd w:val="clear" w:color="auto" w:fill="FFFFFF"/>
        <w:tabs>
          <w:tab w:val="left" w:leader="dot" w:pos="5462"/>
        </w:tabs>
        <w:ind w:firstLine="340"/>
        <w:jc w:val="both"/>
      </w:pPr>
      <w:r w:rsidRPr="002E6311">
        <w:t>The consecration of the priests</w:t>
      </w:r>
      <w:r w:rsidRPr="002E6311">
        <w:tab/>
      </w:r>
      <w:r w:rsidRPr="002E6311">
        <w:rPr>
          <w:spacing w:val="-1"/>
        </w:rPr>
        <w:t>ch. 29:1-35</w:t>
      </w:r>
    </w:p>
    <w:p w:rsidR="00D7342E" w:rsidRPr="002E6311" w:rsidRDefault="00D7342E" w:rsidP="00D7342E">
      <w:pPr>
        <w:shd w:val="clear" w:color="auto" w:fill="FFFFFF"/>
        <w:tabs>
          <w:tab w:val="left" w:leader="dot" w:pos="5909"/>
        </w:tabs>
        <w:ind w:firstLine="340"/>
        <w:jc w:val="both"/>
      </w:pPr>
      <w:r w:rsidRPr="002E6311">
        <w:t>Sanctification of the altar</w:t>
      </w:r>
      <w:r w:rsidRPr="002E6311">
        <w:tab/>
      </w:r>
      <w:r w:rsidRPr="002E6311">
        <w:rPr>
          <w:spacing w:val="-4"/>
        </w:rPr>
        <w:t>36-37</w:t>
      </w:r>
    </w:p>
    <w:p w:rsidR="00D7342E" w:rsidRPr="002E6311" w:rsidRDefault="00D7342E" w:rsidP="00D7342E">
      <w:pPr>
        <w:shd w:val="clear" w:color="auto" w:fill="FFFFFF"/>
        <w:tabs>
          <w:tab w:val="left" w:leader="dot" w:pos="5909"/>
        </w:tabs>
        <w:ind w:firstLine="340"/>
        <w:jc w:val="both"/>
      </w:pPr>
      <w:r w:rsidRPr="002E6311">
        <w:t xml:space="preserve">The continual burnt offering  </w:t>
      </w:r>
      <w:r w:rsidRPr="002E6311">
        <w:tab/>
      </w:r>
      <w:r w:rsidRPr="002E6311">
        <w:rPr>
          <w:spacing w:val="-3"/>
        </w:rPr>
        <w:t>38-44</w:t>
      </w:r>
    </w:p>
    <w:p w:rsidR="00D7342E" w:rsidRPr="002E6311" w:rsidRDefault="00D7342E" w:rsidP="00D7342E">
      <w:pPr>
        <w:shd w:val="clear" w:color="auto" w:fill="FFFFFF"/>
        <w:tabs>
          <w:tab w:val="left" w:leader="dot" w:pos="5909"/>
        </w:tabs>
        <w:ind w:firstLine="340"/>
        <w:jc w:val="both"/>
      </w:pPr>
      <w:r w:rsidRPr="002E6311">
        <w:t xml:space="preserve">Yahweh's promise to dwell with Israel    </w:t>
      </w:r>
      <w:r w:rsidRPr="002E6311">
        <w:tab/>
      </w:r>
      <w:r w:rsidRPr="002E6311">
        <w:rPr>
          <w:spacing w:val="-1"/>
        </w:rPr>
        <w:t>45-46</w:t>
      </w:r>
    </w:p>
    <w:p w:rsidR="00D7342E" w:rsidRPr="002E6311" w:rsidRDefault="00D7342E" w:rsidP="00D7342E">
      <w:pPr>
        <w:shd w:val="clear" w:color="auto" w:fill="FFFFFF"/>
        <w:tabs>
          <w:tab w:val="left" w:leader="dot" w:pos="5462"/>
        </w:tabs>
        <w:ind w:firstLine="340"/>
        <w:jc w:val="both"/>
      </w:pPr>
      <w:r w:rsidRPr="002E6311">
        <w:rPr>
          <w:spacing w:val="-1"/>
        </w:rPr>
        <w:t>Altar of incense</w:t>
      </w:r>
      <w:r w:rsidRPr="002E6311">
        <w:tab/>
      </w:r>
      <w:r w:rsidRPr="002E6311">
        <w:rPr>
          <w:spacing w:val="-1"/>
        </w:rPr>
        <w:t>ch. 30:1-10</w:t>
      </w:r>
    </w:p>
    <w:p w:rsidR="00D7342E" w:rsidRPr="002E6311" w:rsidRDefault="00D7342E" w:rsidP="00D7342E">
      <w:pPr>
        <w:shd w:val="clear" w:color="auto" w:fill="FFFFFF"/>
        <w:tabs>
          <w:tab w:val="left" w:leader="dot" w:pos="5909"/>
        </w:tabs>
        <w:ind w:firstLine="340"/>
        <w:jc w:val="both"/>
      </w:pPr>
      <w:r w:rsidRPr="002E6311">
        <w:rPr>
          <w:spacing w:val="-1"/>
        </w:rPr>
        <w:t>The ransom of souls</w:t>
      </w:r>
      <w:r w:rsidRPr="002E6311">
        <w:tab/>
      </w:r>
      <w:r w:rsidRPr="002E6311">
        <w:rPr>
          <w:spacing w:val="-8"/>
        </w:rPr>
        <w:t>11-16</w:t>
      </w:r>
    </w:p>
    <w:p w:rsidR="00D7342E" w:rsidRPr="002E6311" w:rsidRDefault="00D7342E" w:rsidP="00D7342E">
      <w:pPr>
        <w:shd w:val="clear" w:color="auto" w:fill="FFFFFF"/>
        <w:tabs>
          <w:tab w:val="left" w:leader="dot" w:pos="5904"/>
        </w:tabs>
        <w:ind w:firstLine="340"/>
        <w:jc w:val="both"/>
      </w:pPr>
      <w:r w:rsidRPr="002E6311">
        <w:t xml:space="preserve">The laver  </w:t>
      </w:r>
      <w:r w:rsidRPr="002E6311">
        <w:tab/>
      </w:r>
      <w:r w:rsidRPr="002E6311">
        <w:rPr>
          <w:spacing w:val="-13"/>
        </w:rPr>
        <w:t>17-21</w:t>
      </w:r>
    </w:p>
    <w:p w:rsidR="00D7342E" w:rsidRPr="002E6311" w:rsidRDefault="00D7342E" w:rsidP="00D7342E">
      <w:pPr>
        <w:shd w:val="clear" w:color="auto" w:fill="FFFFFF"/>
        <w:tabs>
          <w:tab w:val="left" w:leader="dot" w:pos="5904"/>
        </w:tabs>
        <w:ind w:firstLine="340"/>
        <w:jc w:val="both"/>
      </w:pPr>
      <w:r w:rsidRPr="002E6311">
        <w:rPr>
          <w:spacing w:val="-1"/>
        </w:rPr>
        <w:t xml:space="preserve">The holy anointing oil  </w:t>
      </w:r>
      <w:r w:rsidRPr="002E6311">
        <w:tab/>
      </w:r>
      <w:r w:rsidRPr="002E6311">
        <w:rPr>
          <w:spacing w:val="-4"/>
        </w:rPr>
        <w:t>22-33</w:t>
      </w:r>
    </w:p>
    <w:p w:rsidR="00D7342E" w:rsidRPr="002E6311" w:rsidRDefault="00D7342E" w:rsidP="00D7342E">
      <w:pPr>
        <w:shd w:val="clear" w:color="auto" w:fill="FFFFFF"/>
        <w:tabs>
          <w:tab w:val="left" w:leader="dot" w:pos="5909"/>
        </w:tabs>
        <w:ind w:firstLine="340"/>
        <w:jc w:val="both"/>
      </w:pPr>
      <w:r w:rsidRPr="002E6311">
        <w:rPr>
          <w:spacing w:val="-1"/>
        </w:rPr>
        <w:t>Composition of incense</w:t>
      </w:r>
      <w:r w:rsidRPr="002E6311">
        <w:tab/>
      </w:r>
      <w:r w:rsidRPr="002E6311">
        <w:rPr>
          <w:spacing w:val="-4"/>
        </w:rPr>
        <w:t>34-38</w:t>
      </w:r>
    </w:p>
    <w:p w:rsidR="00D7342E" w:rsidRPr="002E6311" w:rsidRDefault="00D7342E" w:rsidP="00D7342E">
      <w:pPr>
        <w:shd w:val="clear" w:color="auto" w:fill="FFFFFF"/>
        <w:tabs>
          <w:tab w:val="left" w:leader="dot" w:pos="5458"/>
        </w:tabs>
        <w:ind w:firstLine="340"/>
        <w:jc w:val="both"/>
      </w:pPr>
      <w:r w:rsidRPr="002E6311">
        <w:rPr>
          <w:spacing w:val="-1"/>
        </w:rPr>
        <w:t xml:space="preserve">Workmen of wisdom appointed  </w:t>
      </w:r>
      <w:r w:rsidRPr="002E6311">
        <w:tab/>
      </w:r>
      <w:r w:rsidRPr="002E6311">
        <w:rPr>
          <w:spacing w:val="-3"/>
        </w:rPr>
        <w:t>ch. 31:1-11</w:t>
      </w:r>
    </w:p>
    <w:p w:rsidR="00D7342E" w:rsidRPr="002E6311" w:rsidRDefault="00D7342E" w:rsidP="00D7342E">
      <w:pPr>
        <w:shd w:val="clear" w:color="auto" w:fill="FFFFFF"/>
        <w:tabs>
          <w:tab w:val="left" w:leader="dot" w:pos="5904"/>
        </w:tabs>
        <w:ind w:firstLine="340"/>
        <w:jc w:val="both"/>
      </w:pPr>
      <w:r w:rsidRPr="002E6311">
        <w:rPr>
          <w:spacing w:val="-1"/>
        </w:rPr>
        <w:t xml:space="preserve">The sabbath sign   </w:t>
      </w:r>
      <w:r w:rsidRPr="002E6311">
        <w:tab/>
      </w:r>
      <w:r w:rsidRPr="002E6311">
        <w:rPr>
          <w:spacing w:val="-9"/>
        </w:rPr>
        <w:t>12-17</w:t>
      </w:r>
    </w:p>
    <w:p w:rsidR="00D7342E" w:rsidRPr="002E6311" w:rsidRDefault="00D7342E" w:rsidP="00D7342E">
      <w:pPr>
        <w:shd w:val="clear" w:color="auto" w:fill="FFFFFF"/>
        <w:tabs>
          <w:tab w:val="left" w:leader="dot" w:pos="6168"/>
        </w:tabs>
        <w:ind w:firstLine="340"/>
        <w:jc w:val="both"/>
      </w:pPr>
      <w:r w:rsidRPr="002E6311">
        <w:rPr>
          <w:spacing w:val="-1"/>
        </w:rPr>
        <w:t>The Tables of stone</w:t>
      </w:r>
      <w:r w:rsidRPr="002E6311">
        <w:tab/>
      </w:r>
      <w:r w:rsidRPr="002E6311">
        <w:rPr>
          <w:spacing w:val="-21"/>
        </w:rPr>
        <w:t>18</w:t>
      </w:r>
    </w:p>
    <w:p w:rsidR="00D7342E" w:rsidRPr="002E6311" w:rsidRDefault="00D7342E" w:rsidP="00D7342E">
      <w:pPr>
        <w:shd w:val="clear" w:color="auto" w:fill="FFFFFF"/>
        <w:tabs>
          <w:tab w:val="left" w:pos="283"/>
        </w:tabs>
        <w:ind w:firstLine="340"/>
        <w:jc w:val="both"/>
      </w:pPr>
      <w:r w:rsidRPr="002E6311">
        <w:rPr>
          <w:i/>
          <w:iCs/>
          <w:spacing w:val="-7"/>
        </w:rPr>
        <w:t>(2)</w:t>
      </w:r>
      <w:r w:rsidRPr="002E6311">
        <w:rPr>
          <w:i/>
          <w:iCs/>
        </w:rPr>
        <w:tab/>
      </w:r>
      <w:r w:rsidRPr="002E6311">
        <w:rPr>
          <w:i/>
          <w:iCs/>
          <w:spacing w:val="2"/>
        </w:rPr>
        <w:t xml:space="preserve">Resisted (The Tabernacle Delayed) </w:t>
      </w:r>
      <w:r w:rsidRPr="002E6311">
        <w:rPr>
          <w:spacing w:val="2"/>
        </w:rPr>
        <w:t xml:space="preserve">- </w:t>
      </w:r>
      <w:r w:rsidRPr="002E6311">
        <w:rPr>
          <w:i/>
          <w:iCs/>
          <w:spacing w:val="2"/>
        </w:rPr>
        <w:t>ch. 32:1 to 34:35</w:t>
      </w:r>
    </w:p>
    <w:p w:rsidR="00D7342E" w:rsidRPr="002E6311" w:rsidRDefault="00D7342E" w:rsidP="00D7342E">
      <w:pPr>
        <w:shd w:val="clear" w:color="auto" w:fill="FFFFFF"/>
        <w:tabs>
          <w:tab w:val="left" w:leader="dot" w:pos="5554"/>
        </w:tabs>
        <w:ind w:firstLine="340"/>
        <w:jc w:val="both"/>
      </w:pPr>
      <w:r w:rsidRPr="002E6311">
        <w:rPr>
          <w:spacing w:val="-1"/>
        </w:rPr>
        <w:t xml:space="preserve">Israel lapses into idolatry  </w:t>
      </w:r>
      <w:r w:rsidRPr="002E6311">
        <w:tab/>
      </w:r>
      <w:r w:rsidRPr="002E6311">
        <w:rPr>
          <w:spacing w:val="-1"/>
        </w:rPr>
        <w:t>ch. 32:1-6</w:t>
      </w:r>
    </w:p>
    <w:p w:rsidR="00D7342E" w:rsidRPr="002E6311" w:rsidRDefault="00D7342E" w:rsidP="00D7342E">
      <w:pPr>
        <w:shd w:val="clear" w:color="auto" w:fill="FFFFFF"/>
        <w:tabs>
          <w:tab w:val="left" w:leader="dot" w:pos="6000"/>
        </w:tabs>
        <w:ind w:firstLine="340"/>
        <w:jc w:val="both"/>
      </w:pPr>
      <w:r w:rsidRPr="002E6311">
        <w:rPr>
          <w:spacing w:val="1"/>
        </w:rPr>
        <w:t xml:space="preserve">Moses' intercession </w:t>
      </w:r>
      <w:r w:rsidRPr="002E6311">
        <w:tab/>
      </w:r>
      <w:r w:rsidRPr="002E6311">
        <w:rPr>
          <w:spacing w:val="-3"/>
        </w:rPr>
        <w:t>7-14</w:t>
      </w:r>
    </w:p>
    <w:p w:rsidR="00D7342E" w:rsidRPr="002E6311" w:rsidRDefault="00D7342E" w:rsidP="00D7342E">
      <w:pPr>
        <w:shd w:val="clear" w:color="auto" w:fill="FFFFFF"/>
        <w:tabs>
          <w:tab w:val="left" w:leader="dot" w:pos="5899"/>
        </w:tabs>
        <w:ind w:firstLine="340"/>
        <w:jc w:val="both"/>
      </w:pPr>
      <w:r w:rsidRPr="002E6311">
        <w:t xml:space="preserve">The return of Moses and Joshua  </w:t>
      </w:r>
      <w:r w:rsidRPr="002E6311">
        <w:tab/>
      </w:r>
      <w:r w:rsidRPr="002E6311">
        <w:rPr>
          <w:spacing w:val="-9"/>
        </w:rPr>
        <w:t>15-18</w:t>
      </w:r>
    </w:p>
    <w:p w:rsidR="00D7342E" w:rsidRPr="002E6311" w:rsidRDefault="00D7342E" w:rsidP="00D7342E">
      <w:pPr>
        <w:shd w:val="clear" w:color="auto" w:fill="FFFFFF"/>
        <w:tabs>
          <w:tab w:val="left" w:leader="dot" w:pos="5899"/>
        </w:tabs>
        <w:ind w:firstLine="340"/>
        <w:jc w:val="both"/>
      </w:pPr>
      <w:r w:rsidRPr="002E6311">
        <w:rPr>
          <w:spacing w:val="-1"/>
        </w:rPr>
        <w:t>The anger of Moses</w:t>
      </w:r>
      <w:r w:rsidRPr="002E6311">
        <w:rPr>
          <w:rFonts w:eastAsia="Times New Roman"/>
          <w:spacing w:val="-1"/>
        </w:rPr>
        <w:t>—tablets broken</w:t>
      </w:r>
      <w:r w:rsidRPr="002E6311">
        <w:rPr>
          <w:rFonts w:eastAsia="Times New Roman"/>
        </w:rPr>
        <w:tab/>
      </w:r>
      <w:r w:rsidRPr="002E6311">
        <w:rPr>
          <w:rFonts w:eastAsia="Times New Roman"/>
          <w:spacing w:val="-8"/>
        </w:rPr>
        <w:t>19-24</w:t>
      </w:r>
    </w:p>
    <w:p w:rsidR="00D7342E" w:rsidRPr="002E6311" w:rsidRDefault="00D7342E" w:rsidP="00D7342E">
      <w:pPr>
        <w:shd w:val="clear" w:color="auto" w:fill="FFFFFF"/>
        <w:tabs>
          <w:tab w:val="left" w:leader="dot" w:pos="5899"/>
        </w:tabs>
        <w:ind w:firstLine="340"/>
        <w:jc w:val="both"/>
      </w:pPr>
      <w:r w:rsidRPr="002E6311">
        <w:t>Levi slays the disobedient</w:t>
      </w:r>
      <w:r w:rsidRPr="002E6311">
        <w:tab/>
      </w:r>
      <w:r w:rsidRPr="002E6311">
        <w:rPr>
          <w:spacing w:val="-3"/>
        </w:rPr>
        <w:t>25-29</w:t>
      </w:r>
    </w:p>
    <w:p w:rsidR="00D7342E" w:rsidRPr="002E6311" w:rsidRDefault="00D7342E" w:rsidP="00D7342E">
      <w:pPr>
        <w:shd w:val="clear" w:color="auto" w:fill="FFFFFF"/>
        <w:tabs>
          <w:tab w:val="left" w:leader="dot" w:pos="5899"/>
        </w:tabs>
        <w:ind w:firstLine="340"/>
        <w:jc w:val="both"/>
      </w:pPr>
      <w:r w:rsidRPr="002E6311">
        <w:rPr>
          <w:spacing w:val="-1"/>
        </w:rPr>
        <w:t>Moses returns to intercede</w:t>
      </w:r>
      <w:r w:rsidRPr="002E6311">
        <w:tab/>
      </w:r>
      <w:r w:rsidRPr="002E6311">
        <w:rPr>
          <w:spacing w:val="-5"/>
        </w:rPr>
        <w:t>30-35</w:t>
      </w:r>
    </w:p>
    <w:p w:rsidR="00D7342E" w:rsidRPr="002E6311" w:rsidRDefault="00D7342E" w:rsidP="00D7342E">
      <w:pPr>
        <w:shd w:val="clear" w:color="auto" w:fill="FFFFFF"/>
        <w:tabs>
          <w:tab w:val="left" w:leader="dot" w:pos="5554"/>
        </w:tabs>
        <w:ind w:firstLine="340"/>
        <w:jc w:val="both"/>
      </w:pPr>
      <w:r w:rsidRPr="002E6311">
        <w:rPr>
          <w:spacing w:val="-1"/>
        </w:rPr>
        <w:t>Yahweh refused to go with the people</w:t>
      </w:r>
      <w:r w:rsidRPr="002E6311">
        <w:tab/>
      </w:r>
      <w:r w:rsidRPr="002E6311">
        <w:rPr>
          <w:spacing w:val="-6"/>
        </w:rPr>
        <w:t>ch. 33:1 -3</w:t>
      </w:r>
    </w:p>
    <w:p w:rsidR="00D7342E" w:rsidRPr="002E6311" w:rsidRDefault="00D7342E" w:rsidP="00D7342E">
      <w:pPr>
        <w:shd w:val="clear" w:color="auto" w:fill="FFFFFF"/>
        <w:tabs>
          <w:tab w:val="left" w:leader="dot" w:pos="5995"/>
        </w:tabs>
        <w:ind w:firstLine="340"/>
        <w:jc w:val="both"/>
      </w:pPr>
      <w:r w:rsidRPr="002E6311">
        <w:rPr>
          <w:spacing w:val="-1"/>
        </w:rPr>
        <w:t xml:space="preserve">Moses again intercedes  </w:t>
      </w:r>
      <w:r w:rsidRPr="002E6311">
        <w:tab/>
      </w:r>
      <w:r w:rsidRPr="002E6311">
        <w:rPr>
          <w:spacing w:val="-4"/>
        </w:rPr>
        <w:t>4-13</w:t>
      </w:r>
    </w:p>
    <w:p w:rsidR="00D7342E" w:rsidRPr="002E6311" w:rsidRDefault="00D7342E" w:rsidP="00D7342E">
      <w:pPr>
        <w:shd w:val="clear" w:color="auto" w:fill="FFFFFF"/>
        <w:tabs>
          <w:tab w:val="left" w:leader="dot" w:pos="5894"/>
        </w:tabs>
        <w:ind w:firstLine="340"/>
        <w:jc w:val="both"/>
      </w:pPr>
      <w:r w:rsidRPr="002E6311">
        <w:rPr>
          <w:spacing w:val="-1"/>
        </w:rPr>
        <w:t>Moses given reassurance</w:t>
      </w:r>
      <w:r w:rsidRPr="002E6311">
        <w:tab/>
      </w:r>
      <w:r w:rsidRPr="002E6311">
        <w:rPr>
          <w:spacing w:val="-9"/>
        </w:rPr>
        <w:t>14-17</w:t>
      </w:r>
    </w:p>
    <w:p w:rsidR="00D7342E" w:rsidRPr="002E6311" w:rsidRDefault="00D7342E" w:rsidP="00D7342E">
      <w:pPr>
        <w:shd w:val="clear" w:color="auto" w:fill="FFFFFF"/>
        <w:tabs>
          <w:tab w:val="left" w:leader="dot" w:pos="5894"/>
        </w:tabs>
        <w:ind w:firstLine="340"/>
        <w:jc w:val="both"/>
      </w:pPr>
      <w:r w:rsidRPr="002E6311">
        <w:t>Moses is promised a revelation of divine glory</w:t>
      </w:r>
      <w:r w:rsidRPr="002E6311">
        <w:tab/>
      </w:r>
      <w:r w:rsidRPr="002E6311">
        <w:rPr>
          <w:spacing w:val="-11"/>
        </w:rPr>
        <w:t>18-23</w:t>
      </w:r>
    </w:p>
    <w:p w:rsidR="00D7342E" w:rsidRPr="002E6311" w:rsidRDefault="00D7342E" w:rsidP="00D7342E">
      <w:pPr>
        <w:shd w:val="clear" w:color="auto" w:fill="FFFFFF"/>
        <w:tabs>
          <w:tab w:val="left" w:leader="dot" w:pos="5549"/>
        </w:tabs>
        <w:ind w:firstLine="340"/>
        <w:jc w:val="both"/>
      </w:pPr>
      <w:r w:rsidRPr="002E6311">
        <w:t xml:space="preserve">Moses again invited into the mount </w:t>
      </w:r>
      <w:r w:rsidRPr="002E6311">
        <w:tab/>
      </w:r>
      <w:r w:rsidRPr="002E6311">
        <w:rPr>
          <w:spacing w:val="-1"/>
        </w:rPr>
        <w:t>ch. 34:1-4</w:t>
      </w:r>
    </w:p>
    <w:p w:rsidR="00D7342E" w:rsidRPr="002E6311" w:rsidRDefault="00D7342E" w:rsidP="00D7342E">
      <w:pPr>
        <w:shd w:val="clear" w:color="auto" w:fill="FFFFFF"/>
        <w:tabs>
          <w:tab w:val="left" w:leader="dot" w:pos="6120"/>
        </w:tabs>
        <w:ind w:firstLine="340"/>
        <w:jc w:val="both"/>
      </w:pPr>
      <w:r w:rsidRPr="002E6311">
        <w:t>The Glory revealed in the Name</w:t>
      </w:r>
      <w:r w:rsidRPr="002E6311">
        <w:tab/>
      </w:r>
      <w:r w:rsidRPr="002E6311">
        <w:rPr>
          <w:spacing w:val="-4"/>
        </w:rPr>
        <w:t>5-9</w:t>
      </w:r>
    </w:p>
    <w:p w:rsidR="00D7342E" w:rsidRPr="002E6311" w:rsidRDefault="00D7342E" w:rsidP="00D7342E">
      <w:pPr>
        <w:shd w:val="clear" w:color="auto" w:fill="FFFFFF"/>
        <w:tabs>
          <w:tab w:val="left" w:leader="dot" w:pos="5918"/>
        </w:tabs>
        <w:ind w:firstLine="340"/>
        <w:jc w:val="both"/>
      </w:pPr>
      <w:r w:rsidRPr="002E6311">
        <w:t>The separateness demanded of the people</w:t>
      </w:r>
      <w:r w:rsidRPr="002E6311">
        <w:tab/>
      </w:r>
      <w:r w:rsidRPr="002E6311">
        <w:rPr>
          <w:spacing w:val="-7"/>
        </w:rPr>
        <w:t>10-17</w:t>
      </w:r>
    </w:p>
    <w:p w:rsidR="00D7342E" w:rsidRPr="002E6311" w:rsidRDefault="00D7342E" w:rsidP="00D7342E">
      <w:pPr>
        <w:shd w:val="clear" w:color="auto" w:fill="FFFFFF"/>
        <w:tabs>
          <w:tab w:val="left" w:leader="dot" w:pos="6187"/>
        </w:tabs>
        <w:ind w:firstLine="340"/>
        <w:jc w:val="both"/>
      </w:pPr>
      <w:r w:rsidRPr="002E6311">
        <w:t xml:space="preserve">Feast of unleavened bread to be kept  </w:t>
      </w:r>
      <w:r w:rsidRPr="002E6311">
        <w:tab/>
      </w:r>
      <w:r w:rsidRPr="002E6311">
        <w:rPr>
          <w:spacing w:val="-18"/>
        </w:rPr>
        <w:t>18</w:t>
      </w:r>
    </w:p>
    <w:p w:rsidR="00D7342E" w:rsidRPr="002E6311" w:rsidRDefault="00D7342E" w:rsidP="00D7342E">
      <w:pPr>
        <w:shd w:val="clear" w:color="auto" w:fill="FFFFFF"/>
        <w:tabs>
          <w:tab w:val="left" w:leader="dot" w:pos="5918"/>
        </w:tabs>
        <w:ind w:firstLine="340"/>
        <w:jc w:val="both"/>
      </w:pPr>
      <w:r w:rsidRPr="002E6311">
        <w:t xml:space="preserve">Firstborn must be Yahweh's  </w:t>
      </w:r>
      <w:r w:rsidRPr="002E6311">
        <w:tab/>
      </w:r>
      <w:r w:rsidRPr="002E6311">
        <w:rPr>
          <w:spacing w:val="-7"/>
        </w:rPr>
        <w:t>19-20</w:t>
      </w:r>
    </w:p>
    <w:p w:rsidR="00D7342E" w:rsidRPr="002E6311" w:rsidRDefault="00D7342E" w:rsidP="00D7342E">
      <w:pPr>
        <w:shd w:val="clear" w:color="auto" w:fill="FFFFFF"/>
        <w:tabs>
          <w:tab w:val="left" w:leader="dot" w:pos="6187"/>
        </w:tabs>
        <w:ind w:firstLine="340"/>
        <w:jc w:val="both"/>
      </w:pPr>
      <w:r w:rsidRPr="002E6311">
        <w:rPr>
          <w:spacing w:val="-1"/>
        </w:rPr>
        <w:lastRenderedPageBreak/>
        <w:t>Sabbath must be observed</w:t>
      </w:r>
      <w:r w:rsidRPr="002E6311">
        <w:tab/>
      </w:r>
      <w:r w:rsidRPr="002E6311">
        <w:rPr>
          <w:spacing w:val="-18"/>
        </w:rPr>
        <w:t>21</w:t>
      </w:r>
    </w:p>
    <w:p w:rsidR="00D7342E" w:rsidRPr="002E6311" w:rsidRDefault="00D7342E" w:rsidP="00D7342E">
      <w:pPr>
        <w:shd w:val="clear" w:color="auto" w:fill="FFFFFF"/>
        <w:tabs>
          <w:tab w:val="left" w:leader="dot" w:pos="6182"/>
        </w:tabs>
        <w:ind w:firstLine="340"/>
        <w:jc w:val="both"/>
      </w:pPr>
      <w:r w:rsidRPr="002E6311">
        <w:rPr>
          <w:spacing w:val="-1"/>
        </w:rPr>
        <w:t>Harvest Festivals must be maintained</w:t>
      </w:r>
      <w:r w:rsidRPr="002E6311">
        <w:tab/>
      </w:r>
      <w:r w:rsidRPr="002E6311">
        <w:rPr>
          <w:spacing w:val="-9"/>
        </w:rPr>
        <w:t>22</w:t>
      </w:r>
    </w:p>
    <w:p w:rsidR="00D7342E" w:rsidRPr="002E6311" w:rsidRDefault="00D7342E" w:rsidP="00D7342E">
      <w:pPr>
        <w:shd w:val="clear" w:color="auto" w:fill="FFFFFF"/>
        <w:tabs>
          <w:tab w:val="left" w:leader="dot" w:pos="5918"/>
        </w:tabs>
        <w:ind w:firstLine="340"/>
        <w:jc w:val="both"/>
      </w:pPr>
      <w:r w:rsidRPr="002E6311">
        <w:t>Three annual feasts must be celebrated</w:t>
      </w:r>
      <w:r w:rsidRPr="002E6311">
        <w:tab/>
      </w:r>
      <w:r w:rsidRPr="002E6311">
        <w:rPr>
          <w:spacing w:val="-3"/>
        </w:rPr>
        <w:t>23-24</w:t>
      </w:r>
    </w:p>
    <w:p w:rsidR="00D7342E" w:rsidRPr="002E6311" w:rsidRDefault="00D7342E" w:rsidP="00D7342E">
      <w:pPr>
        <w:shd w:val="clear" w:color="auto" w:fill="FFFFFF"/>
        <w:tabs>
          <w:tab w:val="left" w:leader="dot" w:pos="6182"/>
        </w:tabs>
        <w:ind w:firstLine="340"/>
        <w:jc w:val="both"/>
      </w:pPr>
      <w:r w:rsidRPr="002E6311">
        <w:t xml:space="preserve">Leaven must be excluded from sacrifice   </w:t>
      </w:r>
      <w:r w:rsidRPr="002E6311">
        <w:tab/>
      </w:r>
      <w:r w:rsidRPr="002E6311">
        <w:rPr>
          <w:spacing w:val="-9"/>
        </w:rPr>
        <w:t>25</w:t>
      </w:r>
    </w:p>
    <w:p w:rsidR="00D7342E" w:rsidRPr="002E6311" w:rsidRDefault="00D7342E" w:rsidP="00D7342E">
      <w:pPr>
        <w:shd w:val="clear" w:color="auto" w:fill="FFFFFF"/>
        <w:tabs>
          <w:tab w:val="left" w:leader="dot" w:pos="6182"/>
        </w:tabs>
        <w:ind w:firstLine="340"/>
        <w:jc w:val="both"/>
      </w:pPr>
      <w:r w:rsidRPr="002E6311">
        <w:rPr>
          <w:spacing w:val="-1"/>
        </w:rPr>
        <w:t xml:space="preserve">Seething a kid prohibited   </w:t>
      </w:r>
      <w:r w:rsidRPr="002E6311">
        <w:tab/>
      </w:r>
      <w:r w:rsidRPr="002E6311">
        <w:rPr>
          <w:spacing w:val="-6"/>
        </w:rPr>
        <w:t>26</w:t>
      </w:r>
    </w:p>
    <w:p w:rsidR="00D7342E" w:rsidRPr="002E6311" w:rsidRDefault="00D7342E" w:rsidP="00D7342E">
      <w:pPr>
        <w:shd w:val="clear" w:color="auto" w:fill="FFFFFF"/>
        <w:tabs>
          <w:tab w:val="left" w:leader="dot" w:pos="5918"/>
        </w:tabs>
        <w:ind w:firstLine="340"/>
        <w:jc w:val="both"/>
      </w:pPr>
      <w:r w:rsidRPr="002E6311">
        <w:rPr>
          <w:spacing w:val="-1"/>
        </w:rPr>
        <w:t>The ten commandments</w:t>
      </w:r>
      <w:r w:rsidRPr="002E6311">
        <w:tab/>
      </w:r>
      <w:r w:rsidRPr="002E6311">
        <w:rPr>
          <w:spacing w:val="-3"/>
        </w:rPr>
        <w:t>27-28</w:t>
      </w:r>
    </w:p>
    <w:p w:rsidR="00D7342E" w:rsidRPr="002E6311" w:rsidRDefault="00D7342E" w:rsidP="00D7342E">
      <w:pPr>
        <w:shd w:val="clear" w:color="auto" w:fill="FFFFFF"/>
        <w:tabs>
          <w:tab w:val="left" w:leader="dot" w:pos="5918"/>
        </w:tabs>
        <w:ind w:firstLine="340"/>
        <w:jc w:val="both"/>
      </w:pPr>
      <w:r w:rsidRPr="002E6311">
        <w:rPr>
          <w:spacing w:val="-1"/>
        </w:rPr>
        <w:t>The shining face of Moses</w:t>
      </w:r>
      <w:r w:rsidRPr="002E6311">
        <w:tab/>
      </w:r>
      <w:r w:rsidRPr="002E6311">
        <w:rPr>
          <w:spacing w:val="-4"/>
        </w:rPr>
        <w:t>29-35</w:t>
      </w:r>
    </w:p>
    <w:p w:rsidR="00D7342E" w:rsidRPr="002E6311" w:rsidRDefault="00D7342E" w:rsidP="00D7342E">
      <w:pPr>
        <w:shd w:val="clear" w:color="auto" w:fill="FFFFFF"/>
        <w:ind w:firstLine="340"/>
        <w:jc w:val="both"/>
      </w:pPr>
      <w:r w:rsidRPr="002E6311">
        <w:rPr>
          <w:i/>
          <w:iCs/>
          <w:spacing w:val="-1"/>
        </w:rPr>
        <w:t xml:space="preserve">(3) Accomplished (Tabernacle Completed) </w:t>
      </w:r>
      <w:r w:rsidRPr="002E6311">
        <w:rPr>
          <w:rFonts w:eastAsia="Times New Roman"/>
          <w:spacing w:val="-1"/>
        </w:rPr>
        <w:t xml:space="preserve">— </w:t>
      </w:r>
      <w:r w:rsidRPr="002E6311">
        <w:rPr>
          <w:rFonts w:eastAsia="Times New Roman"/>
          <w:i/>
          <w:iCs/>
          <w:spacing w:val="-1"/>
        </w:rPr>
        <w:t>ch. 35:1-3 to 40:38</w:t>
      </w:r>
    </w:p>
    <w:p w:rsidR="00D7342E" w:rsidRPr="002E6311" w:rsidRDefault="00D7342E" w:rsidP="00D7342E">
      <w:pPr>
        <w:shd w:val="clear" w:color="auto" w:fill="FFFFFF"/>
        <w:tabs>
          <w:tab w:val="left" w:leader="dot" w:pos="5573"/>
        </w:tabs>
        <w:ind w:firstLine="340"/>
        <w:jc w:val="both"/>
      </w:pPr>
      <w:r w:rsidRPr="002E6311">
        <w:t>The spiritual obligations of the people</w:t>
      </w:r>
      <w:r w:rsidRPr="002E6311">
        <w:tab/>
      </w:r>
      <w:r w:rsidRPr="002E6311">
        <w:rPr>
          <w:spacing w:val="-1"/>
        </w:rPr>
        <w:t>ch. 35:1-3</w:t>
      </w:r>
    </w:p>
    <w:p w:rsidR="00D7342E" w:rsidRPr="002E6311" w:rsidRDefault="00D7342E" w:rsidP="00D7342E">
      <w:pPr>
        <w:shd w:val="clear" w:color="auto" w:fill="FFFFFF"/>
        <w:tabs>
          <w:tab w:val="left" w:leader="dot" w:pos="6014"/>
        </w:tabs>
        <w:ind w:firstLine="340"/>
        <w:jc w:val="both"/>
      </w:pPr>
      <w:r w:rsidRPr="002E6311">
        <w:rPr>
          <w:spacing w:val="-1"/>
        </w:rPr>
        <w:t xml:space="preserve">Free gifts solicited for the tabernacle   </w:t>
      </w:r>
      <w:r w:rsidRPr="002E6311">
        <w:tab/>
      </w:r>
      <w:r w:rsidRPr="002E6311">
        <w:rPr>
          <w:spacing w:val="-3"/>
        </w:rPr>
        <w:t>4-19</w:t>
      </w:r>
    </w:p>
    <w:p w:rsidR="00D7342E" w:rsidRPr="002E6311" w:rsidRDefault="00D7342E" w:rsidP="00D7342E">
      <w:pPr>
        <w:shd w:val="clear" w:color="auto" w:fill="FFFFFF"/>
        <w:tabs>
          <w:tab w:val="left" w:leader="dot" w:pos="5914"/>
        </w:tabs>
        <w:ind w:firstLine="340"/>
        <w:jc w:val="both"/>
      </w:pPr>
      <w:r w:rsidRPr="002E6311">
        <w:rPr>
          <w:spacing w:val="1"/>
        </w:rPr>
        <w:t>The people's willing response</w:t>
      </w:r>
      <w:r w:rsidRPr="002E6311">
        <w:tab/>
      </w:r>
      <w:r w:rsidRPr="002E6311">
        <w:rPr>
          <w:spacing w:val="-3"/>
        </w:rPr>
        <w:t>20-29</w:t>
      </w:r>
    </w:p>
    <w:p w:rsidR="00D7342E" w:rsidRPr="002E6311" w:rsidRDefault="00D7342E" w:rsidP="00D7342E">
      <w:pPr>
        <w:shd w:val="clear" w:color="auto" w:fill="FFFFFF"/>
        <w:tabs>
          <w:tab w:val="left" w:leader="dot" w:pos="5918"/>
        </w:tabs>
        <w:ind w:firstLine="340"/>
        <w:jc w:val="both"/>
      </w:pPr>
      <w:r w:rsidRPr="002E6311">
        <w:t>Workmen called to labor</w:t>
      </w:r>
      <w:r w:rsidRPr="002E6311">
        <w:tab/>
      </w:r>
      <w:r w:rsidRPr="002E6311">
        <w:rPr>
          <w:spacing w:val="-4"/>
        </w:rPr>
        <w:t>30-35</w:t>
      </w:r>
    </w:p>
    <w:p w:rsidR="00D7342E" w:rsidRPr="002E6311" w:rsidRDefault="00D7342E" w:rsidP="00D7342E">
      <w:pPr>
        <w:shd w:val="clear" w:color="auto" w:fill="FFFFFF"/>
        <w:tabs>
          <w:tab w:val="left" w:leader="dot" w:pos="5573"/>
        </w:tabs>
        <w:ind w:firstLine="340"/>
        <w:jc w:val="both"/>
      </w:pPr>
      <w:r w:rsidRPr="002E6311">
        <w:rPr>
          <w:spacing w:val="-1"/>
        </w:rPr>
        <w:t>The work commenced</w:t>
      </w:r>
      <w:r w:rsidRPr="002E6311">
        <w:tab/>
      </w:r>
      <w:r w:rsidRPr="002E6311">
        <w:rPr>
          <w:spacing w:val="-1"/>
        </w:rPr>
        <w:t>ch. 36:1-4</w:t>
      </w:r>
    </w:p>
    <w:p w:rsidR="00D7342E" w:rsidRPr="002E6311" w:rsidRDefault="00D7342E" w:rsidP="00D7342E">
      <w:pPr>
        <w:shd w:val="clear" w:color="auto" w:fill="FFFFFF"/>
        <w:tabs>
          <w:tab w:val="left" w:leader="dot" w:pos="6115"/>
        </w:tabs>
        <w:ind w:firstLine="340"/>
        <w:jc w:val="both"/>
      </w:pPr>
      <w:r w:rsidRPr="002E6311">
        <w:t>The people restrained from giving</w:t>
      </w:r>
      <w:r w:rsidRPr="002E6311">
        <w:tab/>
      </w:r>
      <w:r w:rsidRPr="002E6311">
        <w:rPr>
          <w:spacing w:val="-6"/>
        </w:rPr>
        <w:t>5-7</w:t>
      </w:r>
    </w:p>
    <w:p w:rsidR="00D7342E" w:rsidRPr="002E6311" w:rsidRDefault="00D7342E" w:rsidP="00D7342E">
      <w:pPr>
        <w:shd w:val="clear" w:color="auto" w:fill="FFFFFF"/>
        <w:ind w:firstLine="340"/>
        <w:jc w:val="both"/>
      </w:pPr>
      <w:r w:rsidRPr="002E6311">
        <w:t>Curtains-coverings-veils-hangings for the door completed . . .8-38</w:t>
      </w:r>
    </w:p>
    <w:p w:rsidR="00D7342E" w:rsidRPr="002E6311" w:rsidRDefault="00D7342E" w:rsidP="00D7342E">
      <w:pPr>
        <w:shd w:val="clear" w:color="auto" w:fill="FFFFFF"/>
        <w:tabs>
          <w:tab w:val="left" w:leader="dot" w:pos="5088"/>
        </w:tabs>
        <w:ind w:firstLine="340"/>
        <w:jc w:val="both"/>
      </w:pPr>
      <w:r w:rsidRPr="002E6311">
        <w:rPr>
          <w:spacing w:val="-1"/>
        </w:rPr>
        <w:t xml:space="preserve">The tabernacle furniture completed   </w:t>
      </w:r>
      <w:r w:rsidRPr="002E6311">
        <w:tab/>
      </w:r>
      <w:r w:rsidRPr="002E6311">
        <w:rPr>
          <w:spacing w:val="-2"/>
        </w:rPr>
        <w:t>ch. 37:1</w:t>
      </w:r>
      <w:r w:rsidRPr="002E6311">
        <w:rPr>
          <w:rFonts w:eastAsia="Times New Roman"/>
          <w:spacing w:val="-2"/>
        </w:rPr>
        <w:t>—38:31</w:t>
      </w:r>
    </w:p>
    <w:p w:rsidR="00D7342E" w:rsidRPr="002E6311" w:rsidRDefault="00D7342E" w:rsidP="00D7342E">
      <w:pPr>
        <w:shd w:val="clear" w:color="auto" w:fill="FFFFFF"/>
        <w:tabs>
          <w:tab w:val="left" w:leader="dot" w:pos="5472"/>
        </w:tabs>
        <w:ind w:firstLine="340"/>
        <w:jc w:val="both"/>
      </w:pPr>
      <w:r w:rsidRPr="002E6311">
        <w:t xml:space="preserve">The priestly garments completed </w:t>
      </w:r>
      <w:r w:rsidRPr="002E6311">
        <w:tab/>
      </w:r>
      <w:r w:rsidRPr="002E6311">
        <w:rPr>
          <w:spacing w:val="-3"/>
        </w:rPr>
        <w:t>ch. 39:1-31</w:t>
      </w:r>
    </w:p>
    <w:p w:rsidR="00D7342E" w:rsidRPr="002E6311" w:rsidRDefault="00D7342E" w:rsidP="00D7342E">
      <w:pPr>
        <w:shd w:val="clear" w:color="auto" w:fill="FFFFFF"/>
        <w:tabs>
          <w:tab w:val="left" w:leader="dot" w:pos="5918"/>
        </w:tabs>
        <w:ind w:firstLine="340"/>
        <w:jc w:val="both"/>
      </w:pPr>
      <w:r w:rsidRPr="002E6311">
        <w:t>The work inspected and approved by Moses</w:t>
      </w:r>
      <w:r w:rsidRPr="002E6311">
        <w:tab/>
      </w:r>
      <w:r w:rsidRPr="002E6311">
        <w:rPr>
          <w:spacing w:val="-4"/>
        </w:rPr>
        <w:t>32-43</w:t>
      </w:r>
    </w:p>
    <w:p w:rsidR="00D7342E" w:rsidRPr="002E6311" w:rsidRDefault="00D7342E" w:rsidP="00D7342E">
      <w:pPr>
        <w:shd w:val="clear" w:color="auto" w:fill="FFFFFF"/>
        <w:tabs>
          <w:tab w:val="left" w:leader="dot" w:pos="5573"/>
        </w:tabs>
        <w:ind w:firstLine="340"/>
        <w:jc w:val="both"/>
      </w:pPr>
      <w:r w:rsidRPr="002E6311">
        <w:t>The command to set up the tabernacle</w:t>
      </w:r>
      <w:r w:rsidRPr="002E6311">
        <w:tab/>
      </w:r>
      <w:r w:rsidRPr="002E6311">
        <w:rPr>
          <w:spacing w:val="-1"/>
        </w:rPr>
        <w:t>ch. 40:1-8</w:t>
      </w:r>
    </w:p>
    <w:p w:rsidR="00D7342E" w:rsidRPr="002E6311" w:rsidRDefault="00D7342E" w:rsidP="00D7342E">
      <w:pPr>
        <w:shd w:val="clear" w:color="auto" w:fill="FFFFFF"/>
        <w:tabs>
          <w:tab w:val="left" w:leader="dot" w:pos="6014"/>
        </w:tabs>
        <w:ind w:firstLine="340"/>
        <w:jc w:val="both"/>
      </w:pPr>
      <w:r w:rsidRPr="002E6311">
        <w:rPr>
          <w:spacing w:val="-1"/>
        </w:rPr>
        <w:t>The tabernacle anointed</w:t>
      </w:r>
      <w:r w:rsidRPr="002E6311">
        <w:tab/>
      </w:r>
      <w:r w:rsidRPr="002E6311">
        <w:rPr>
          <w:spacing w:val="-9"/>
        </w:rPr>
        <w:t>9-11</w:t>
      </w:r>
    </w:p>
    <w:p w:rsidR="00D7342E" w:rsidRPr="002E6311" w:rsidRDefault="00D7342E" w:rsidP="00D7342E">
      <w:pPr>
        <w:shd w:val="clear" w:color="auto" w:fill="FFFFFF"/>
        <w:tabs>
          <w:tab w:val="left" w:leader="dot" w:pos="5918"/>
        </w:tabs>
        <w:ind w:firstLine="340"/>
        <w:jc w:val="both"/>
      </w:pPr>
      <w:r w:rsidRPr="002E6311">
        <w:t xml:space="preserve">The priests are sanctified    </w:t>
      </w:r>
      <w:r w:rsidRPr="002E6311">
        <w:tab/>
      </w:r>
      <w:r w:rsidRPr="002E6311">
        <w:rPr>
          <w:spacing w:val="-6"/>
        </w:rPr>
        <w:t>12-16</w:t>
      </w:r>
    </w:p>
    <w:p w:rsidR="00D7342E" w:rsidRPr="002E6311" w:rsidRDefault="00D7342E" w:rsidP="00D7342E">
      <w:pPr>
        <w:shd w:val="clear" w:color="auto" w:fill="FFFFFF"/>
        <w:tabs>
          <w:tab w:val="left" w:leader="dot" w:pos="5918"/>
        </w:tabs>
        <w:ind w:firstLine="340"/>
        <w:jc w:val="both"/>
      </w:pPr>
      <w:r w:rsidRPr="002E6311">
        <w:t>The tabernacle is set up</w:t>
      </w:r>
      <w:r w:rsidRPr="002E6311">
        <w:tab/>
      </w:r>
      <w:r w:rsidRPr="002E6311">
        <w:rPr>
          <w:spacing w:val="-7"/>
        </w:rPr>
        <w:t>17-19</w:t>
      </w:r>
    </w:p>
    <w:p w:rsidR="00D7342E" w:rsidRPr="002E6311" w:rsidRDefault="00D7342E" w:rsidP="00D7342E">
      <w:pPr>
        <w:shd w:val="clear" w:color="auto" w:fill="FFFFFF"/>
        <w:tabs>
          <w:tab w:val="left" w:leader="dot" w:pos="5918"/>
        </w:tabs>
        <w:ind w:firstLine="340"/>
        <w:jc w:val="both"/>
      </w:pPr>
      <w:r w:rsidRPr="002E6311">
        <w:t>The most holy set in order</w:t>
      </w:r>
      <w:r w:rsidRPr="002E6311">
        <w:tab/>
      </w:r>
      <w:r w:rsidRPr="002E6311">
        <w:rPr>
          <w:spacing w:val="-7"/>
        </w:rPr>
        <w:t>20-21</w:t>
      </w:r>
    </w:p>
    <w:p w:rsidR="00D7342E" w:rsidRPr="002E6311" w:rsidRDefault="00D7342E" w:rsidP="00D7342E">
      <w:pPr>
        <w:shd w:val="clear" w:color="auto" w:fill="FFFFFF"/>
        <w:tabs>
          <w:tab w:val="left" w:leader="dot" w:pos="5918"/>
        </w:tabs>
        <w:ind w:firstLine="340"/>
        <w:jc w:val="both"/>
      </w:pPr>
      <w:r w:rsidRPr="002E6311">
        <w:t>The table of shewbread set in order</w:t>
      </w:r>
      <w:r w:rsidRPr="002E6311">
        <w:tab/>
      </w:r>
      <w:r w:rsidRPr="002E6311">
        <w:rPr>
          <w:spacing w:val="-3"/>
        </w:rPr>
        <w:t>22-23</w:t>
      </w:r>
    </w:p>
    <w:p w:rsidR="00D7342E" w:rsidRPr="002E6311" w:rsidRDefault="00D7342E" w:rsidP="00D7342E">
      <w:pPr>
        <w:shd w:val="clear" w:color="auto" w:fill="FFFFFF"/>
        <w:tabs>
          <w:tab w:val="left" w:leader="dot" w:pos="5918"/>
        </w:tabs>
        <w:ind w:firstLine="340"/>
        <w:jc w:val="both"/>
      </w:pPr>
      <w:r w:rsidRPr="002E6311">
        <w:rPr>
          <w:spacing w:val="-1"/>
        </w:rPr>
        <w:t xml:space="preserve">The lamps are lit   </w:t>
      </w:r>
      <w:r w:rsidRPr="002E6311">
        <w:tab/>
      </w:r>
      <w:r w:rsidRPr="002E6311">
        <w:rPr>
          <w:spacing w:val="-4"/>
        </w:rPr>
        <w:t>24-25</w:t>
      </w:r>
    </w:p>
    <w:p w:rsidR="00D7342E" w:rsidRPr="002E6311" w:rsidRDefault="00D7342E" w:rsidP="00D7342E">
      <w:pPr>
        <w:shd w:val="clear" w:color="auto" w:fill="FFFFFF"/>
        <w:tabs>
          <w:tab w:val="left" w:leader="dot" w:pos="5918"/>
        </w:tabs>
        <w:ind w:firstLine="340"/>
        <w:jc w:val="both"/>
      </w:pPr>
      <w:r w:rsidRPr="002E6311">
        <w:t xml:space="preserve">The altar of incense put in place  </w:t>
      </w:r>
      <w:r w:rsidRPr="002E6311">
        <w:tab/>
      </w:r>
      <w:r w:rsidRPr="002E6311">
        <w:rPr>
          <w:spacing w:val="-2"/>
        </w:rPr>
        <w:t>26-27</w:t>
      </w:r>
    </w:p>
    <w:p w:rsidR="00D7342E" w:rsidRPr="002E6311" w:rsidRDefault="00D7342E" w:rsidP="00D7342E">
      <w:pPr>
        <w:shd w:val="clear" w:color="auto" w:fill="FFFFFF"/>
        <w:tabs>
          <w:tab w:val="left" w:leader="dot" w:pos="5918"/>
        </w:tabs>
        <w:ind w:firstLine="340"/>
        <w:jc w:val="both"/>
      </w:pPr>
      <w:r w:rsidRPr="002E6311">
        <w:t>The hangings and altar of burnt offerings</w:t>
      </w:r>
      <w:r w:rsidRPr="002E6311">
        <w:tab/>
      </w:r>
      <w:r w:rsidRPr="002E6311">
        <w:rPr>
          <w:spacing w:val="-2"/>
        </w:rPr>
        <w:t>28-29</w:t>
      </w:r>
    </w:p>
    <w:p w:rsidR="00D7342E" w:rsidRPr="002E6311" w:rsidRDefault="00D7342E" w:rsidP="00D7342E">
      <w:pPr>
        <w:shd w:val="clear" w:color="auto" w:fill="FFFFFF"/>
        <w:tabs>
          <w:tab w:val="left" w:leader="dot" w:pos="5918"/>
        </w:tabs>
        <w:ind w:firstLine="340"/>
        <w:jc w:val="both"/>
      </w:pPr>
      <w:r w:rsidRPr="002E6311">
        <w:t>The laver and court set up</w:t>
      </w:r>
      <w:r w:rsidRPr="002E6311">
        <w:tab/>
      </w:r>
      <w:r w:rsidRPr="002E6311">
        <w:rPr>
          <w:spacing w:val="-4"/>
        </w:rPr>
        <w:t>30-33</w:t>
      </w:r>
    </w:p>
    <w:p w:rsidR="00D7342E" w:rsidRPr="002E6311" w:rsidRDefault="00D7342E" w:rsidP="00D7342E">
      <w:pPr>
        <w:shd w:val="clear" w:color="auto" w:fill="FFFFFF"/>
        <w:tabs>
          <w:tab w:val="left" w:leader="dot" w:pos="5918"/>
        </w:tabs>
        <w:ind w:firstLine="340"/>
        <w:jc w:val="both"/>
      </w:pPr>
      <w:r w:rsidRPr="002E6311">
        <w:rPr>
          <w:spacing w:val="-1"/>
        </w:rPr>
        <w:t xml:space="preserve">A cloud covers the tabernacle </w:t>
      </w:r>
      <w:r w:rsidRPr="002E6311">
        <w:tab/>
      </w:r>
      <w:r w:rsidRPr="002E6311">
        <w:rPr>
          <w:spacing w:val="-3"/>
        </w:rPr>
        <w:t>34-35</w:t>
      </w:r>
    </w:p>
    <w:p w:rsidR="00D7342E" w:rsidRPr="002E6311" w:rsidRDefault="00D7342E" w:rsidP="00D7342E">
      <w:pPr>
        <w:shd w:val="clear" w:color="auto" w:fill="FFFFFF"/>
        <w:tabs>
          <w:tab w:val="left" w:leader="dot" w:pos="5918"/>
        </w:tabs>
        <w:ind w:firstLine="340"/>
        <w:jc w:val="both"/>
      </w:pPr>
      <w:r w:rsidRPr="002E6311">
        <w:t xml:space="preserve">The cloud leads the people   </w:t>
      </w:r>
      <w:r w:rsidRPr="002E6311">
        <w:tab/>
      </w:r>
      <w:r w:rsidRPr="002E6311">
        <w:rPr>
          <w:spacing w:val="-4"/>
        </w:rPr>
        <w:t>36-38</w:t>
      </w:r>
    </w:p>
    <w:p w:rsidR="00D7342E" w:rsidRDefault="00D7342E" w:rsidP="00D7342E">
      <w:pPr>
        <w:shd w:val="clear" w:color="auto" w:fill="FFFFFF"/>
        <w:ind w:firstLine="340"/>
        <w:jc w:val="both"/>
        <w:rPr>
          <w:spacing w:val="-1"/>
        </w:rPr>
      </w:pPr>
    </w:p>
    <w:p w:rsidR="00D7342E" w:rsidRPr="002E6311" w:rsidRDefault="00D7342E" w:rsidP="00D7342E">
      <w:pPr>
        <w:shd w:val="clear" w:color="auto" w:fill="FFFFFF"/>
        <w:ind w:firstLine="340"/>
        <w:jc w:val="both"/>
      </w:pPr>
      <w:r>
        <w:rPr>
          <w:noProof/>
          <w:spacing w:val="-1"/>
        </w:rPr>
        <w:drawing>
          <wp:anchor distT="0" distB="0" distL="114300" distR="114300" simplePos="0" relativeHeight="251664384" behindDoc="1" locked="0" layoutInCell="1" allowOverlap="1">
            <wp:simplePos x="0" y="0"/>
            <wp:positionH relativeFrom="column">
              <wp:posOffset>5554980</wp:posOffset>
            </wp:positionH>
            <wp:positionV relativeFrom="paragraph">
              <wp:posOffset>357505</wp:posOffset>
            </wp:positionV>
            <wp:extent cx="1107440" cy="1108710"/>
            <wp:effectExtent l="19050" t="0" r="0" b="0"/>
            <wp:wrapTight wrapText="bothSides">
              <wp:wrapPolygon edited="0">
                <wp:start x="-372" y="0"/>
                <wp:lineTo x="-372" y="21155"/>
                <wp:lineTo x="21550" y="21155"/>
                <wp:lineTo x="21550" y="0"/>
                <wp:lineTo x="-372" y="0"/>
              </wp:wrapPolygon>
            </wp:wrapTight>
            <wp:docPr id="20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cstate="print"/>
                    <a:srcRect/>
                    <a:stretch>
                      <a:fillRect/>
                    </a:stretch>
                  </pic:blipFill>
                  <pic:spPr bwMode="auto">
                    <a:xfrm>
                      <a:off x="0" y="0"/>
                      <a:ext cx="1107440" cy="1108710"/>
                    </a:xfrm>
                    <a:prstGeom prst="rect">
                      <a:avLst/>
                    </a:prstGeom>
                    <a:noFill/>
                    <a:ln w="9525">
                      <a:noFill/>
                      <a:miter lim="800000"/>
                      <a:headEnd/>
                      <a:tailEnd/>
                    </a:ln>
                  </pic:spPr>
                </pic:pic>
              </a:graphicData>
            </a:graphic>
          </wp:anchor>
        </w:drawing>
      </w:r>
      <w:r w:rsidRPr="002E6311">
        <w:rPr>
          <w:spacing w:val="-1"/>
        </w:rPr>
        <w:t xml:space="preserve">The above analysis of </w:t>
      </w:r>
      <w:r w:rsidRPr="002E6311">
        <w:rPr>
          <w:i/>
          <w:iCs/>
          <w:spacing w:val="-1"/>
        </w:rPr>
        <w:t xml:space="preserve">The Book of Exodus </w:t>
      </w:r>
      <w:r w:rsidRPr="002E6311">
        <w:rPr>
          <w:spacing w:val="-2"/>
        </w:rPr>
        <w:t xml:space="preserve">gives the general outline of its contents, and </w:t>
      </w:r>
      <w:r w:rsidRPr="002E6311">
        <w:rPr>
          <w:spacing w:val="10"/>
        </w:rPr>
        <w:t xml:space="preserve">provides a basis for a verse by verse </w:t>
      </w:r>
      <w:r w:rsidRPr="002E6311">
        <w:t xml:space="preserve">exposition of its message. With the above </w:t>
      </w:r>
      <w:r w:rsidRPr="002E6311">
        <w:rPr>
          <w:spacing w:val="-2"/>
        </w:rPr>
        <w:t xml:space="preserve">thoroughly mastered, we can put aside the </w:t>
      </w:r>
      <w:r w:rsidRPr="002E6311">
        <w:rPr>
          <w:spacing w:val="2"/>
        </w:rPr>
        <w:t xml:space="preserve">"telescope" and take up the "microscope," </w:t>
      </w:r>
      <w:r w:rsidRPr="002E6311">
        <w:rPr>
          <w:spacing w:val="-2"/>
        </w:rPr>
        <w:t xml:space="preserve">in order that the hidden wisdom of Yahweh </w:t>
      </w:r>
      <w:r>
        <w:t xml:space="preserve">might be more </w:t>
      </w:r>
      <w:r w:rsidRPr="002E6311">
        <w:t xml:space="preserve">completely revealed. To do </w:t>
      </w:r>
      <w:r w:rsidRPr="002E6311">
        <w:rPr>
          <w:spacing w:val="-1"/>
        </w:rPr>
        <w:t>so, we now commence our verse by verse exposition of Exodus.</w:t>
      </w:r>
    </w:p>
    <w:p w:rsidR="00D7342E" w:rsidRDefault="00D7342E" w:rsidP="00D7342E">
      <w:pPr>
        <w:shd w:val="clear" w:color="auto" w:fill="FFFFFF"/>
        <w:jc w:val="both"/>
        <w:rPr>
          <w:rFonts w:cs="Arial"/>
          <w:szCs w:val="16"/>
        </w:rPr>
      </w:pPr>
    </w:p>
    <w:p w:rsidR="00D7342E" w:rsidRPr="00501FD8" w:rsidRDefault="00D7342E" w:rsidP="00D7342E">
      <w:pPr>
        <w:shd w:val="clear" w:color="auto" w:fill="FFFFFF"/>
        <w:jc w:val="both"/>
        <w:rPr>
          <w:b/>
        </w:rPr>
      </w:pPr>
      <w:r w:rsidRPr="00501FD8">
        <w:rPr>
          <w:b/>
          <w:i/>
          <w:iCs/>
          <w:spacing w:val="-11"/>
          <w:szCs w:val="52"/>
        </w:rPr>
        <w:t>Exposition</w:t>
      </w:r>
    </w:p>
    <w:p w:rsidR="00D7342E" w:rsidRPr="00501FD8" w:rsidRDefault="00D7342E" w:rsidP="00D7342E">
      <w:pPr>
        <w:shd w:val="clear" w:color="auto" w:fill="FFFFFF"/>
        <w:jc w:val="both"/>
        <w:rPr>
          <w:b/>
        </w:rPr>
      </w:pPr>
      <w:r w:rsidRPr="00501FD8">
        <w:rPr>
          <w:b/>
          <w:smallCaps/>
          <w:spacing w:val="-2"/>
          <w:szCs w:val="38"/>
        </w:rPr>
        <w:t xml:space="preserve">Exodus: </w:t>
      </w:r>
      <w:r w:rsidRPr="00501FD8">
        <w:rPr>
          <w:b/>
          <w:spacing w:val="-2"/>
          <w:szCs w:val="38"/>
        </w:rPr>
        <w:t xml:space="preserve">A </w:t>
      </w:r>
      <w:r w:rsidRPr="00501FD8">
        <w:rPr>
          <w:b/>
          <w:smallCaps/>
          <w:spacing w:val="-2"/>
          <w:szCs w:val="38"/>
        </w:rPr>
        <w:t>Pattern of Redemption</w:t>
      </w:r>
    </w:p>
    <w:p w:rsidR="00D7342E" w:rsidRPr="002E6311" w:rsidRDefault="00D7342E" w:rsidP="00D7342E">
      <w:pPr>
        <w:shd w:val="clear" w:color="auto" w:fill="FFFFFF"/>
        <w:ind w:firstLine="340"/>
        <w:jc w:val="both"/>
      </w:pPr>
      <w:r w:rsidRPr="002E6311">
        <w:rPr>
          <w:spacing w:val="1"/>
          <w:szCs w:val="22"/>
        </w:rPr>
        <w:t xml:space="preserve">In Exodus, Israel's history as a nation really begins. The book covers </w:t>
      </w:r>
      <w:r w:rsidRPr="002E6311">
        <w:rPr>
          <w:spacing w:val="3"/>
          <w:szCs w:val="22"/>
        </w:rPr>
        <w:t xml:space="preserve">a period of some 145 years, from the death of Joseph, where Genesis </w:t>
      </w:r>
      <w:r w:rsidRPr="002E6311">
        <w:rPr>
          <w:spacing w:val="1"/>
          <w:szCs w:val="22"/>
        </w:rPr>
        <w:t xml:space="preserve">ends, reaching to the erection of the tabernacle in the wilderness at the </w:t>
      </w:r>
      <w:r w:rsidRPr="002E6311">
        <w:rPr>
          <w:spacing w:val="-1"/>
          <w:szCs w:val="22"/>
        </w:rPr>
        <w:t>foot of Mount Horeb.</w:t>
      </w:r>
      <w:r>
        <w:t xml:space="preserve"> </w:t>
      </w:r>
      <w:r w:rsidRPr="002E6311">
        <w:rPr>
          <w:szCs w:val="22"/>
        </w:rPr>
        <w:t xml:space="preserve">It is a book revealing the principle of deliverance from oppression, </w:t>
      </w:r>
      <w:r w:rsidRPr="002E6311">
        <w:rPr>
          <w:spacing w:val="3"/>
          <w:szCs w:val="22"/>
        </w:rPr>
        <w:t xml:space="preserve">recording the manner in which Yahweh visited His people to redeem </w:t>
      </w:r>
      <w:r w:rsidRPr="002E6311">
        <w:rPr>
          <w:szCs w:val="22"/>
        </w:rPr>
        <w:t>them as a nation unto Himself.</w:t>
      </w:r>
    </w:p>
    <w:p w:rsidR="00D7342E" w:rsidRDefault="00D7342E" w:rsidP="00D7342E">
      <w:pPr>
        <w:shd w:val="clear" w:color="auto" w:fill="FFFFFF"/>
        <w:ind w:firstLine="340"/>
        <w:jc w:val="both"/>
        <w:rPr>
          <w:spacing w:val="1"/>
          <w:szCs w:val="22"/>
        </w:rPr>
      </w:pPr>
    </w:p>
    <w:p w:rsidR="00D7342E" w:rsidRPr="002E6311" w:rsidRDefault="00D7342E" w:rsidP="00D7342E">
      <w:pPr>
        <w:shd w:val="clear" w:color="auto" w:fill="FFFFFF"/>
        <w:ind w:firstLine="340"/>
        <w:jc w:val="both"/>
      </w:pPr>
      <w:r w:rsidRPr="002E6311">
        <w:rPr>
          <w:spacing w:val="1"/>
          <w:szCs w:val="22"/>
        </w:rPr>
        <w:t xml:space="preserve">The account begins with Moses recording the causes and motives of </w:t>
      </w:r>
      <w:r w:rsidRPr="002E6311">
        <w:rPr>
          <w:szCs w:val="22"/>
        </w:rPr>
        <w:t xml:space="preserve">the persecution levelled against the Israelites in Egypt, at the order of </w:t>
      </w:r>
      <w:r w:rsidRPr="002E6311">
        <w:rPr>
          <w:spacing w:val="5"/>
          <w:szCs w:val="22"/>
        </w:rPr>
        <w:t xml:space="preserve">Pharaoh who "knew not Joseph." His objective was the permanent suppression of the Israelites, and therefore his decree against them </w:t>
      </w:r>
      <w:r w:rsidRPr="002E6311">
        <w:rPr>
          <w:szCs w:val="22"/>
        </w:rPr>
        <w:t>constituted the first planned national policy of antiSemitism.</w:t>
      </w:r>
    </w:p>
    <w:p w:rsidR="00D7342E" w:rsidRPr="002E6311" w:rsidRDefault="00D7342E" w:rsidP="00D7342E">
      <w:pPr>
        <w:shd w:val="clear" w:color="auto" w:fill="FFFFFF"/>
        <w:ind w:firstLine="340"/>
        <w:jc w:val="both"/>
      </w:pPr>
      <w:r w:rsidRPr="002E6311">
        <w:rPr>
          <w:spacing w:val="-1"/>
          <w:szCs w:val="22"/>
        </w:rPr>
        <w:t xml:space="preserve">We have headed the first section of the book: </w:t>
      </w:r>
      <w:r w:rsidRPr="002E6311">
        <w:rPr>
          <w:b/>
          <w:bCs/>
          <w:i/>
          <w:iCs/>
          <w:spacing w:val="-1"/>
          <w:szCs w:val="22"/>
        </w:rPr>
        <w:t>Oppression.</w:t>
      </w:r>
    </w:p>
    <w:p w:rsidR="00D7342E" w:rsidRPr="002E6311" w:rsidRDefault="00D7342E" w:rsidP="00D7342E">
      <w:pPr>
        <w:shd w:val="clear" w:color="auto" w:fill="FFFFFF"/>
        <w:ind w:firstLine="340"/>
        <w:jc w:val="both"/>
      </w:pPr>
      <w:r w:rsidRPr="002E6311">
        <w:rPr>
          <w:spacing w:val="-1"/>
          <w:szCs w:val="22"/>
        </w:rPr>
        <w:t>It can be divided into three parts:</w:t>
      </w:r>
    </w:p>
    <w:p w:rsidR="00D7342E" w:rsidRPr="002E6311" w:rsidRDefault="00D7342E" w:rsidP="00D7342E">
      <w:pPr>
        <w:numPr>
          <w:ilvl w:val="0"/>
          <w:numId w:val="5"/>
        </w:numPr>
        <w:shd w:val="clear" w:color="auto" w:fill="FFFFFF"/>
        <w:tabs>
          <w:tab w:val="left" w:pos="682"/>
        </w:tabs>
        <w:ind w:firstLine="340"/>
        <w:jc w:val="both"/>
        <w:rPr>
          <w:spacing w:val="-6"/>
          <w:szCs w:val="22"/>
        </w:rPr>
      </w:pPr>
      <w:r w:rsidRPr="002E6311">
        <w:rPr>
          <w:b/>
          <w:bCs/>
          <w:i/>
          <w:iCs/>
          <w:szCs w:val="22"/>
        </w:rPr>
        <w:t xml:space="preserve">Proposed: </w:t>
      </w:r>
      <w:r w:rsidRPr="002E6311">
        <w:rPr>
          <w:szCs w:val="22"/>
        </w:rPr>
        <w:t>by Pharaoh's policy of extermination (ch. 1).</w:t>
      </w:r>
    </w:p>
    <w:p w:rsidR="00D7342E" w:rsidRPr="002E6311" w:rsidRDefault="00D7342E" w:rsidP="00D7342E">
      <w:pPr>
        <w:numPr>
          <w:ilvl w:val="0"/>
          <w:numId w:val="5"/>
        </w:numPr>
        <w:shd w:val="clear" w:color="auto" w:fill="FFFFFF"/>
        <w:tabs>
          <w:tab w:val="left" w:pos="682"/>
        </w:tabs>
        <w:ind w:firstLine="340"/>
        <w:jc w:val="both"/>
        <w:rPr>
          <w:spacing w:val="-7"/>
          <w:szCs w:val="22"/>
        </w:rPr>
      </w:pPr>
      <w:r w:rsidRPr="002E6311">
        <w:rPr>
          <w:b/>
          <w:bCs/>
          <w:i/>
          <w:iCs/>
          <w:spacing w:val="12"/>
          <w:szCs w:val="22"/>
        </w:rPr>
        <w:t xml:space="preserve">Resisted: </w:t>
      </w:r>
      <w:r w:rsidRPr="002E6311">
        <w:rPr>
          <w:spacing w:val="12"/>
          <w:szCs w:val="22"/>
        </w:rPr>
        <w:t>by the mother of Moses who hid her child from</w:t>
      </w:r>
      <w:r>
        <w:rPr>
          <w:spacing w:val="12"/>
          <w:szCs w:val="22"/>
        </w:rPr>
        <w:t xml:space="preserve"> </w:t>
      </w:r>
      <w:r w:rsidRPr="002E6311">
        <w:rPr>
          <w:spacing w:val="2"/>
          <w:szCs w:val="22"/>
        </w:rPr>
        <w:t>Pharaoh's servants; and, later by Moses, when he refused to conform to</w:t>
      </w:r>
      <w:r>
        <w:rPr>
          <w:spacing w:val="2"/>
          <w:szCs w:val="22"/>
        </w:rPr>
        <w:t xml:space="preserve"> </w:t>
      </w:r>
      <w:r w:rsidRPr="002E6311">
        <w:rPr>
          <w:szCs w:val="22"/>
        </w:rPr>
        <w:t>the demand of Pharaoh's daughter (ch. 2:1-12).</w:t>
      </w:r>
    </w:p>
    <w:p w:rsidR="00D7342E" w:rsidRPr="002E6311" w:rsidRDefault="00D7342E" w:rsidP="00D7342E">
      <w:pPr>
        <w:numPr>
          <w:ilvl w:val="0"/>
          <w:numId w:val="5"/>
        </w:numPr>
        <w:shd w:val="clear" w:color="auto" w:fill="FFFFFF"/>
        <w:tabs>
          <w:tab w:val="left" w:pos="682"/>
        </w:tabs>
        <w:ind w:firstLine="340"/>
        <w:jc w:val="both"/>
        <w:rPr>
          <w:spacing w:val="-8"/>
          <w:szCs w:val="22"/>
        </w:rPr>
      </w:pPr>
      <w:r w:rsidRPr="002E6311">
        <w:rPr>
          <w:b/>
          <w:bCs/>
          <w:i/>
          <w:iCs/>
          <w:spacing w:val="3"/>
          <w:szCs w:val="22"/>
        </w:rPr>
        <w:t xml:space="preserve">Accomplished: </w:t>
      </w:r>
      <w:r w:rsidRPr="002E6311">
        <w:rPr>
          <w:spacing w:val="3"/>
          <w:szCs w:val="22"/>
        </w:rPr>
        <w:t>when Moses was forced to flee from Egypt and</w:t>
      </w:r>
      <w:r>
        <w:rPr>
          <w:spacing w:val="3"/>
          <w:szCs w:val="22"/>
        </w:rPr>
        <w:t xml:space="preserve"> </w:t>
      </w:r>
      <w:r w:rsidRPr="002E6311">
        <w:rPr>
          <w:szCs w:val="22"/>
        </w:rPr>
        <w:t>set up home in Midian (ch. 2:13-22).</w:t>
      </w:r>
    </w:p>
    <w:p w:rsidR="00D7342E" w:rsidRPr="002E6311" w:rsidRDefault="00D7342E" w:rsidP="00D7342E">
      <w:pPr>
        <w:shd w:val="clear" w:color="auto" w:fill="FFFFFF"/>
        <w:ind w:firstLine="340"/>
        <w:jc w:val="both"/>
      </w:pPr>
      <w:r w:rsidRPr="002E6311">
        <w:rPr>
          <w:spacing w:val="7"/>
          <w:szCs w:val="22"/>
        </w:rPr>
        <w:t xml:space="preserve">Every subsection of the book can be divided according to this </w:t>
      </w:r>
      <w:r w:rsidRPr="002E6311">
        <w:rPr>
          <w:spacing w:val="-1"/>
          <w:szCs w:val="22"/>
        </w:rPr>
        <w:t>threefold pattern.</w:t>
      </w:r>
    </w:p>
    <w:p w:rsidR="00D7342E" w:rsidRDefault="00D7342E" w:rsidP="00D7342E">
      <w:pPr>
        <w:ind w:firstLine="340"/>
        <w:jc w:val="both"/>
        <w:rPr>
          <w:rFonts w:cs="Arial"/>
          <w:spacing w:val="-2"/>
          <w:szCs w:val="16"/>
        </w:rPr>
      </w:pPr>
    </w:p>
    <w:p w:rsidR="00D7342E" w:rsidRPr="002E6311" w:rsidRDefault="00D7342E" w:rsidP="00D7342E">
      <w:pPr>
        <w:ind w:firstLine="340"/>
        <w:jc w:val="both"/>
        <w:rPr>
          <w:szCs w:val="24"/>
        </w:rPr>
      </w:pPr>
      <w:r w:rsidRPr="002E6311">
        <w:rPr>
          <w:noProof/>
          <w:szCs w:val="24"/>
        </w:rPr>
        <w:lastRenderedPageBreak/>
        <w:drawing>
          <wp:inline distT="0" distB="0" distL="0" distR="0">
            <wp:extent cx="4126865" cy="3616960"/>
            <wp:effectExtent l="19050" t="0" r="698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cstate="print"/>
                    <a:srcRect/>
                    <a:stretch>
                      <a:fillRect/>
                    </a:stretch>
                  </pic:blipFill>
                  <pic:spPr bwMode="auto">
                    <a:xfrm>
                      <a:off x="0" y="0"/>
                      <a:ext cx="4126865" cy="3616960"/>
                    </a:xfrm>
                    <a:prstGeom prst="rect">
                      <a:avLst/>
                    </a:prstGeom>
                    <a:noFill/>
                    <a:ln w="9525">
                      <a:noFill/>
                      <a:miter lim="800000"/>
                      <a:headEnd/>
                      <a:tailEnd/>
                    </a:ln>
                  </pic:spPr>
                </pic:pic>
              </a:graphicData>
            </a:graphic>
          </wp:inline>
        </w:drawing>
      </w:r>
    </w:p>
    <w:p w:rsidR="00D7342E" w:rsidRPr="002E6311" w:rsidRDefault="00D7342E" w:rsidP="00D7342E">
      <w:pPr>
        <w:shd w:val="clear" w:color="auto" w:fill="FFFFFF"/>
        <w:ind w:firstLine="340"/>
        <w:jc w:val="both"/>
      </w:pPr>
      <w:r w:rsidRPr="002E6311">
        <w:rPr>
          <w:rFonts w:cs="Arial"/>
          <w:i/>
          <w:iCs/>
          <w:spacing w:val="-1"/>
          <w:szCs w:val="16"/>
        </w:rPr>
        <w:t>A shepherd grazes his flock in the shadow of Mount Horeb with Sinai in the background.</w:t>
      </w:r>
      <w:r>
        <w:t xml:space="preserve"> </w:t>
      </w:r>
      <w:r w:rsidRPr="002E6311">
        <w:rPr>
          <w:rFonts w:cs="Arial"/>
          <w:i/>
          <w:iCs/>
          <w:szCs w:val="16"/>
        </w:rPr>
        <w:t>It was here that Moses came after he fled from Pharaoh in Egypt.</w:t>
      </w:r>
      <w:r>
        <w:t xml:space="preserve"> </w:t>
      </w:r>
      <w:r w:rsidRPr="002E6311">
        <w:rPr>
          <w:rFonts w:cs="Arial"/>
          <w:i/>
          <w:iCs/>
          <w:szCs w:val="16"/>
        </w:rPr>
        <w:t>It was here that, later, the Israelites assembled to receive the law of Yahweh, and to</w:t>
      </w:r>
      <w:r>
        <w:t xml:space="preserve"> </w:t>
      </w:r>
      <w:r w:rsidRPr="002E6311">
        <w:rPr>
          <w:rFonts w:cs="Arial"/>
          <w:i/>
          <w:iCs/>
          <w:szCs w:val="16"/>
        </w:rPr>
        <w:t>commit themselves to a national covenant of obedience.</w:t>
      </w:r>
    </w:p>
    <w:p w:rsidR="00D7342E" w:rsidRDefault="00D7342E" w:rsidP="00D7342E">
      <w:pPr>
        <w:shd w:val="clear" w:color="auto" w:fill="FFFFFF"/>
        <w:jc w:val="both"/>
        <w:rPr>
          <w:rFonts w:cs="Arial"/>
          <w:szCs w:val="16"/>
        </w:rPr>
      </w:pPr>
    </w:p>
    <w:p w:rsidR="00D7342E" w:rsidRPr="00501FD8" w:rsidRDefault="00D7342E" w:rsidP="00D7342E">
      <w:pPr>
        <w:shd w:val="clear" w:color="auto" w:fill="FFFFFF"/>
        <w:jc w:val="both"/>
        <w:rPr>
          <w:b/>
        </w:rPr>
      </w:pPr>
      <w:r w:rsidRPr="00501FD8">
        <w:rPr>
          <w:b/>
          <w:smallCaps/>
          <w:spacing w:val="-5"/>
          <w:szCs w:val="38"/>
        </w:rPr>
        <w:t xml:space="preserve">Exodus: </w:t>
      </w:r>
      <w:r w:rsidRPr="00501FD8">
        <w:rPr>
          <w:b/>
          <w:spacing w:val="-5"/>
          <w:szCs w:val="38"/>
        </w:rPr>
        <w:t xml:space="preserve">A </w:t>
      </w:r>
      <w:r w:rsidRPr="00501FD8">
        <w:rPr>
          <w:b/>
          <w:smallCaps/>
          <w:spacing w:val="-5"/>
          <w:szCs w:val="38"/>
        </w:rPr>
        <w:t xml:space="preserve">Pattern of </w:t>
      </w:r>
      <w:r w:rsidRPr="00501FD8">
        <w:rPr>
          <w:b/>
          <w:i/>
          <w:iCs/>
          <w:smallCaps/>
          <w:spacing w:val="-5"/>
          <w:szCs w:val="38"/>
        </w:rPr>
        <w:t xml:space="preserve">Mi </w:t>
      </w:r>
      <w:r w:rsidRPr="00501FD8">
        <w:rPr>
          <w:b/>
          <w:spacing w:val="-4"/>
          <w:szCs w:val="38"/>
        </w:rPr>
        <w:t>SECTION ONE</w:t>
      </w:r>
    </w:p>
    <w:p w:rsidR="00D7342E" w:rsidRPr="002E6311" w:rsidRDefault="00D7342E" w:rsidP="00D7342E">
      <w:pPr>
        <w:shd w:val="clear" w:color="auto" w:fill="FFFFFF"/>
        <w:ind w:firstLine="340"/>
        <w:jc w:val="both"/>
      </w:pPr>
      <w:r w:rsidRPr="002E6311">
        <w:rPr>
          <w:spacing w:val="-2"/>
          <w:szCs w:val="38"/>
        </w:rPr>
        <w:t>OPPRESSION PROPOSED</w:t>
      </w:r>
    </w:p>
    <w:p w:rsidR="00D7342E" w:rsidRPr="002E6311" w:rsidRDefault="00D7342E" w:rsidP="00D7342E">
      <w:pPr>
        <w:shd w:val="clear" w:color="auto" w:fill="FFFFFF"/>
        <w:ind w:firstLine="340"/>
        <w:jc w:val="both"/>
      </w:pPr>
      <w:r w:rsidRPr="002E6311">
        <w:rPr>
          <w:smallCaps/>
          <w:spacing w:val="-11"/>
          <w:szCs w:val="38"/>
        </w:rPr>
        <w:t xml:space="preserve">Chapter </w:t>
      </w:r>
      <w:r w:rsidRPr="002E6311">
        <w:rPr>
          <w:spacing w:val="-11"/>
          <w:szCs w:val="38"/>
        </w:rPr>
        <w:t>1:1-21</w:t>
      </w:r>
    </w:p>
    <w:p w:rsidR="00D7342E" w:rsidRPr="002E6311" w:rsidRDefault="00D7342E" w:rsidP="00D7342E">
      <w:pPr>
        <w:shd w:val="clear" w:color="auto" w:fill="FFFFFF"/>
        <w:tabs>
          <w:tab w:val="left" w:pos="307"/>
        </w:tabs>
        <w:ind w:firstLine="340"/>
        <w:jc w:val="both"/>
      </w:pPr>
      <w:r w:rsidRPr="002E6311">
        <w:rPr>
          <w:b/>
          <w:bCs/>
          <w:spacing w:val="-7"/>
          <w:szCs w:val="22"/>
        </w:rPr>
        <w:t>(1)</w:t>
      </w:r>
      <w:r w:rsidRPr="002E6311">
        <w:rPr>
          <w:b/>
          <w:bCs/>
          <w:szCs w:val="22"/>
        </w:rPr>
        <w:tab/>
      </w:r>
      <w:r w:rsidRPr="002E6311">
        <w:rPr>
          <w:b/>
          <w:bCs/>
          <w:spacing w:val="-1"/>
          <w:szCs w:val="22"/>
        </w:rPr>
        <w:t xml:space="preserve">Proposed </w:t>
      </w:r>
      <w:r w:rsidRPr="002E6311">
        <w:rPr>
          <w:rFonts w:eastAsia="Times New Roman"/>
          <w:spacing w:val="-1"/>
          <w:szCs w:val="22"/>
        </w:rPr>
        <w:t xml:space="preserve">— </w:t>
      </w:r>
      <w:r w:rsidRPr="002E6311">
        <w:rPr>
          <w:rFonts w:eastAsia="Times New Roman"/>
          <w:b/>
          <w:bCs/>
          <w:spacing w:val="-1"/>
          <w:szCs w:val="22"/>
        </w:rPr>
        <w:t>ch. 1</w:t>
      </w:r>
    </w:p>
    <w:p w:rsidR="00D7342E" w:rsidRPr="002E6311" w:rsidRDefault="00D7342E" w:rsidP="00D7342E">
      <w:pPr>
        <w:shd w:val="clear" w:color="auto" w:fill="FFFFFF"/>
        <w:tabs>
          <w:tab w:val="left" w:leader="dot" w:pos="5635"/>
        </w:tabs>
        <w:ind w:firstLine="340"/>
        <w:jc w:val="both"/>
      </w:pPr>
      <w:r w:rsidRPr="002E6311">
        <w:rPr>
          <w:i/>
          <w:iCs/>
          <w:spacing w:val="-1"/>
          <w:szCs w:val="22"/>
        </w:rPr>
        <w:t>Introduction: Death of Joseph</w:t>
      </w:r>
      <w:r w:rsidRPr="002E6311">
        <w:rPr>
          <w:i/>
          <w:iCs/>
          <w:szCs w:val="22"/>
        </w:rPr>
        <w:tab/>
      </w:r>
      <w:r w:rsidRPr="002E6311">
        <w:rPr>
          <w:i/>
          <w:iCs/>
          <w:spacing w:val="-2"/>
          <w:szCs w:val="22"/>
        </w:rPr>
        <w:t>ch. 1:1-6</w:t>
      </w:r>
    </w:p>
    <w:p w:rsidR="00D7342E" w:rsidRPr="002E6311" w:rsidRDefault="00D7342E" w:rsidP="00D7342E">
      <w:pPr>
        <w:shd w:val="clear" w:color="auto" w:fill="FFFFFF"/>
        <w:tabs>
          <w:tab w:val="left" w:leader="dot" w:pos="6029"/>
        </w:tabs>
        <w:ind w:firstLine="340"/>
        <w:jc w:val="both"/>
      </w:pPr>
      <w:r w:rsidRPr="002E6311">
        <w:rPr>
          <w:i/>
          <w:iCs/>
          <w:szCs w:val="22"/>
        </w:rPr>
        <w:t xml:space="preserve">A New King: A New Policy  </w:t>
      </w:r>
      <w:r w:rsidRPr="002E6311">
        <w:rPr>
          <w:i/>
          <w:iCs/>
          <w:szCs w:val="22"/>
        </w:rPr>
        <w:tab/>
      </w:r>
      <w:r w:rsidRPr="002E6311">
        <w:rPr>
          <w:i/>
          <w:iCs/>
          <w:spacing w:val="-6"/>
          <w:szCs w:val="22"/>
        </w:rPr>
        <w:t>7-14</w:t>
      </w:r>
    </w:p>
    <w:p w:rsidR="00D7342E" w:rsidRPr="002E6311" w:rsidRDefault="00D7342E" w:rsidP="00D7342E">
      <w:pPr>
        <w:shd w:val="clear" w:color="auto" w:fill="FFFFFF"/>
        <w:tabs>
          <w:tab w:val="left" w:leader="dot" w:pos="5918"/>
        </w:tabs>
        <w:ind w:firstLine="340"/>
        <w:jc w:val="both"/>
      </w:pPr>
      <w:r w:rsidRPr="002E6311">
        <w:rPr>
          <w:i/>
          <w:iCs/>
          <w:spacing w:val="-1"/>
          <w:szCs w:val="22"/>
        </w:rPr>
        <w:t>The faithful defiance of the midwives</w:t>
      </w:r>
      <w:r w:rsidRPr="002E6311">
        <w:rPr>
          <w:i/>
          <w:iCs/>
          <w:szCs w:val="22"/>
        </w:rPr>
        <w:tab/>
      </w:r>
      <w:r w:rsidRPr="002E6311">
        <w:rPr>
          <w:i/>
          <w:iCs/>
          <w:spacing w:val="-8"/>
          <w:szCs w:val="22"/>
        </w:rPr>
        <w:t>15-21</w:t>
      </w:r>
    </w:p>
    <w:p w:rsidR="00D7342E" w:rsidRPr="002E6311" w:rsidRDefault="00D7342E" w:rsidP="00D7342E">
      <w:pPr>
        <w:shd w:val="clear" w:color="auto" w:fill="FFFFFF"/>
        <w:tabs>
          <w:tab w:val="left" w:leader="dot" w:pos="6211"/>
        </w:tabs>
        <w:ind w:firstLine="340"/>
        <w:jc w:val="both"/>
      </w:pPr>
      <w:r w:rsidRPr="002E6311">
        <w:rPr>
          <w:i/>
          <w:iCs/>
          <w:spacing w:val="-1"/>
          <w:szCs w:val="22"/>
        </w:rPr>
        <w:t xml:space="preserve">Pharaoh's ruthless decree </w:t>
      </w:r>
      <w:r w:rsidRPr="002E6311">
        <w:rPr>
          <w:i/>
          <w:iCs/>
          <w:szCs w:val="22"/>
        </w:rPr>
        <w:tab/>
      </w:r>
      <w:r w:rsidRPr="002E6311">
        <w:rPr>
          <w:i/>
          <w:iCs/>
          <w:spacing w:val="-9"/>
          <w:szCs w:val="22"/>
        </w:rPr>
        <w:t>22</w:t>
      </w:r>
    </w:p>
    <w:p w:rsidR="00D7342E" w:rsidRPr="002E6311" w:rsidRDefault="00D7342E" w:rsidP="00D7342E">
      <w:pPr>
        <w:shd w:val="clear" w:color="auto" w:fill="FFFFFF"/>
        <w:tabs>
          <w:tab w:val="left" w:pos="307"/>
        </w:tabs>
        <w:ind w:firstLine="340"/>
        <w:jc w:val="both"/>
      </w:pPr>
      <w:r w:rsidRPr="002E6311">
        <w:rPr>
          <w:b/>
          <w:bCs/>
          <w:spacing w:val="-7"/>
          <w:szCs w:val="22"/>
        </w:rPr>
        <w:t>(2)</w:t>
      </w:r>
      <w:r w:rsidRPr="002E6311">
        <w:rPr>
          <w:b/>
          <w:bCs/>
          <w:szCs w:val="22"/>
        </w:rPr>
        <w:tab/>
      </w:r>
      <w:r w:rsidRPr="002E6311">
        <w:rPr>
          <w:b/>
          <w:bCs/>
          <w:spacing w:val="13"/>
          <w:szCs w:val="22"/>
        </w:rPr>
        <w:t>Resisted-ch. 2:1-12</w:t>
      </w:r>
    </w:p>
    <w:p w:rsidR="00D7342E" w:rsidRPr="002E6311" w:rsidRDefault="00D7342E" w:rsidP="00D7342E">
      <w:pPr>
        <w:shd w:val="clear" w:color="auto" w:fill="FFFFFF"/>
        <w:tabs>
          <w:tab w:val="left" w:leader="dot" w:pos="5630"/>
        </w:tabs>
        <w:ind w:firstLine="340"/>
        <w:jc w:val="both"/>
      </w:pPr>
      <w:r w:rsidRPr="002E6311">
        <w:rPr>
          <w:i/>
          <w:iCs/>
          <w:szCs w:val="22"/>
        </w:rPr>
        <w:t xml:space="preserve">Moses hid in the ark </w:t>
      </w:r>
      <w:r w:rsidRPr="002E6311">
        <w:rPr>
          <w:i/>
          <w:iCs/>
          <w:szCs w:val="22"/>
        </w:rPr>
        <w:tab/>
      </w:r>
      <w:r w:rsidRPr="002E6311">
        <w:rPr>
          <w:i/>
          <w:iCs/>
          <w:spacing w:val="-1"/>
          <w:szCs w:val="22"/>
        </w:rPr>
        <w:t>ch. 2:1-4</w:t>
      </w:r>
    </w:p>
    <w:p w:rsidR="00D7342E" w:rsidRPr="002E6311" w:rsidRDefault="00D7342E" w:rsidP="00D7342E">
      <w:pPr>
        <w:shd w:val="clear" w:color="auto" w:fill="FFFFFF"/>
        <w:tabs>
          <w:tab w:val="left" w:leader="dot" w:pos="6019"/>
        </w:tabs>
        <w:ind w:firstLine="340"/>
        <w:jc w:val="both"/>
      </w:pPr>
      <w:r w:rsidRPr="002E6311">
        <w:rPr>
          <w:i/>
          <w:iCs/>
          <w:szCs w:val="22"/>
        </w:rPr>
        <w:t>Moses saved and named</w:t>
      </w:r>
      <w:r w:rsidRPr="002E6311">
        <w:rPr>
          <w:i/>
          <w:iCs/>
          <w:szCs w:val="22"/>
        </w:rPr>
        <w:tab/>
        <w:t>5-10</w:t>
      </w:r>
    </w:p>
    <w:p w:rsidR="00D7342E" w:rsidRPr="002E6311" w:rsidRDefault="00D7342E" w:rsidP="00D7342E">
      <w:pPr>
        <w:shd w:val="clear" w:color="auto" w:fill="FFFFFF"/>
        <w:tabs>
          <w:tab w:val="left" w:leader="dot" w:pos="5928"/>
        </w:tabs>
        <w:ind w:firstLine="340"/>
        <w:jc w:val="both"/>
      </w:pPr>
      <w:r w:rsidRPr="002E6311">
        <w:rPr>
          <w:i/>
          <w:iCs/>
          <w:szCs w:val="22"/>
        </w:rPr>
        <w:t>Moses seeks to save his people</w:t>
      </w:r>
      <w:r w:rsidRPr="002E6311">
        <w:rPr>
          <w:i/>
          <w:iCs/>
          <w:szCs w:val="22"/>
        </w:rPr>
        <w:tab/>
      </w:r>
      <w:r w:rsidRPr="002E6311">
        <w:rPr>
          <w:i/>
          <w:iCs/>
          <w:spacing w:val="-9"/>
          <w:szCs w:val="22"/>
        </w:rPr>
        <w:t>11-12</w:t>
      </w:r>
    </w:p>
    <w:p w:rsidR="00D7342E" w:rsidRPr="002E6311" w:rsidRDefault="00D7342E" w:rsidP="00D7342E">
      <w:pPr>
        <w:shd w:val="clear" w:color="auto" w:fill="FFFFFF"/>
        <w:tabs>
          <w:tab w:val="left" w:pos="307"/>
        </w:tabs>
        <w:ind w:firstLine="340"/>
        <w:jc w:val="both"/>
      </w:pPr>
      <w:r w:rsidRPr="002E6311">
        <w:rPr>
          <w:b/>
          <w:bCs/>
          <w:spacing w:val="-7"/>
          <w:szCs w:val="22"/>
        </w:rPr>
        <w:t>(3)</w:t>
      </w:r>
      <w:r w:rsidRPr="002E6311">
        <w:rPr>
          <w:b/>
          <w:bCs/>
          <w:szCs w:val="22"/>
        </w:rPr>
        <w:tab/>
        <w:t xml:space="preserve">Accomplished </w:t>
      </w:r>
      <w:r w:rsidRPr="002E6311">
        <w:rPr>
          <w:rFonts w:eastAsia="Times New Roman"/>
          <w:b/>
          <w:bCs/>
          <w:szCs w:val="22"/>
        </w:rPr>
        <w:t>— ch. 2:13-22</w:t>
      </w:r>
    </w:p>
    <w:p w:rsidR="00D7342E" w:rsidRPr="002E6311" w:rsidRDefault="00D7342E" w:rsidP="00D7342E">
      <w:pPr>
        <w:shd w:val="clear" w:color="auto" w:fill="FFFFFF"/>
        <w:tabs>
          <w:tab w:val="left" w:leader="dot" w:pos="5909"/>
        </w:tabs>
        <w:ind w:firstLine="340"/>
        <w:jc w:val="both"/>
      </w:pPr>
      <w:r w:rsidRPr="002E6311">
        <w:rPr>
          <w:i/>
          <w:iCs/>
          <w:spacing w:val="-1"/>
          <w:szCs w:val="22"/>
        </w:rPr>
        <w:t xml:space="preserve">Moses forced to flee </w:t>
      </w:r>
      <w:r w:rsidRPr="002E6311">
        <w:rPr>
          <w:i/>
          <w:iCs/>
          <w:szCs w:val="22"/>
        </w:rPr>
        <w:tab/>
      </w:r>
      <w:r w:rsidRPr="002E6311">
        <w:rPr>
          <w:i/>
          <w:iCs/>
          <w:spacing w:val="-4"/>
          <w:szCs w:val="22"/>
        </w:rPr>
        <w:t>13-15</w:t>
      </w:r>
    </w:p>
    <w:p w:rsidR="00D7342E" w:rsidRPr="002E6311" w:rsidRDefault="00D7342E" w:rsidP="00D7342E">
      <w:pPr>
        <w:shd w:val="clear" w:color="auto" w:fill="FFFFFF"/>
        <w:tabs>
          <w:tab w:val="left" w:leader="dot" w:pos="5909"/>
        </w:tabs>
        <w:ind w:firstLine="340"/>
        <w:jc w:val="both"/>
      </w:pPr>
      <w:r w:rsidRPr="002E6311">
        <w:rPr>
          <w:i/>
          <w:iCs/>
          <w:szCs w:val="22"/>
        </w:rPr>
        <w:t>Moses marries a Midianitish woman</w:t>
      </w:r>
      <w:r w:rsidRPr="002E6311">
        <w:rPr>
          <w:i/>
          <w:iCs/>
          <w:szCs w:val="22"/>
        </w:rPr>
        <w:tab/>
      </w:r>
      <w:r w:rsidRPr="002E6311">
        <w:rPr>
          <w:i/>
          <w:iCs/>
          <w:spacing w:val="-6"/>
          <w:szCs w:val="22"/>
        </w:rPr>
        <w:t>16-22</w:t>
      </w:r>
    </w:p>
    <w:p w:rsidR="00D7342E" w:rsidRPr="002E6311" w:rsidRDefault="00D7342E" w:rsidP="00D7342E">
      <w:pPr>
        <w:ind w:firstLine="340"/>
        <w:jc w:val="both"/>
        <w:rPr>
          <w:szCs w:val="24"/>
        </w:rPr>
      </w:pPr>
      <w:r w:rsidRPr="002E6311">
        <w:rPr>
          <w:noProof/>
          <w:szCs w:val="24"/>
        </w:rPr>
        <w:drawing>
          <wp:inline distT="0" distB="0" distL="0" distR="0">
            <wp:extent cx="1375410" cy="2079625"/>
            <wp:effectExtent l="1905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cstate="print"/>
                    <a:srcRect/>
                    <a:stretch>
                      <a:fillRect/>
                    </a:stretch>
                  </pic:blipFill>
                  <pic:spPr bwMode="auto">
                    <a:xfrm>
                      <a:off x="0" y="0"/>
                      <a:ext cx="1375410" cy="2079625"/>
                    </a:xfrm>
                    <a:prstGeom prst="rect">
                      <a:avLst/>
                    </a:prstGeom>
                    <a:noFill/>
                    <a:ln w="9525">
                      <a:noFill/>
                      <a:miter lim="800000"/>
                      <a:headEnd/>
                      <a:tailEnd/>
                    </a:ln>
                  </pic:spPr>
                </pic:pic>
              </a:graphicData>
            </a:graphic>
          </wp:inline>
        </w:drawing>
      </w:r>
    </w:p>
    <w:p w:rsidR="00D7342E" w:rsidRDefault="00D7342E" w:rsidP="00D7342E">
      <w:pPr>
        <w:shd w:val="clear" w:color="auto" w:fill="FFFFFF"/>
        <w:jc w:val="both"/>
        <w:rPr>
          <w:rFonts w:cs="Arial"/>
          <w:szCs w:val="16"/>
        </w:rPr>
      </w:pPr>
    </w:p>
    <w:p w:rsidR="00D7342E" w:rsidRDefault="00D7342E" w:rsidP="00D7342E">
      <w:pPr>
        <w:shd w:val="clear" w:color="auto" w:fill="FFFFFF"/>
        <w:jc w:val="both"/>
        <w:rPr>
          <w:rFonts w:cs="Arial"/>
          <w:szCs w:val="16"/>
        </w:rPr>
      </w:pPr>
    </w:p>
    <w:p w:rsidR="00D7342E" w:rsidRPr="00A921E8" w:rsidRDefault="00D7342E" w:rsidP="00D7342E">
      <w:pPr>
        <w:shd w:val="clear" w:color="auto" w:fill="FFFFFF"/>
        <w:jc w:val="both"/>
        <w:rPr>
          <w:rFonts w:cs="Arial"/>
          <w:b/>
          <w:szCs w:val="16"/>
        </w:rPr>
      </w:pPr>
      <w:r w:rsidRPr="00A921E8">
        <w:rPr>
          <w:rFonts w:cs="Arial"/>
          <w:b/>
          <w:szCs w:val="16"/>
        </w:rPr>
        <w:lastRenderedPageBreak/>
        <w:t>REFERENCE LIBRARY</w:t>
      </w:r>
    </w:p>
    <w:p w:rsidR="00D7342E" w:rsidRPr="00A921E8" w:rsidRDefault="00D7342E" w:rsidP="00D7342E">
      <w:pPr>
        <w:shd w:val="clear" w:color="auto" w:fill="FFFFFF"/>
        <w:jc w:val="both"/>
        <w:rPr>
          <w:iCs/>
          <w:spacing w:val="-2"/>
        </w:rPr>
      </w:pPr>
      <w:r>
        <w:rPr>
          <w:i/>
          <w:iCs/>
          <w:spacing w:val="-2"/>
        </w:rPr>
        <w:t xml:space="preserve">The Christadelphian Expositor, Exodus, </w:t>
      </w:r>
      <w:r>
        <w:rPr>
          <w:iCs/>
          <w:spacing w:val="-2"/>
        </w:rPr>
        <w:t>G, Mansfield</w:t>
      </w:r>
    </w:p>
    <w:p w:rsidR="00D7342E" w:rsidRDefault="00D7342E" w:rsidP="00D7342E">
      <w:pPr>
        <w:shd w:val="clear" w:color="auto" w:fill="FFFFFF"/>
        <w:jc w:val="both"/>
        <w:rPr>
          <w:spacing w:val="-2"/>
        </w:rPr>
      </w:pPr>
      <w:r w:rsidRPr="002E6311">
        <w:rPr>
          <w:i/>
          <w:iCs/>
          <w:spacing w:val="-2"/>
        </w:rPr>
        <w:t xml:space="preserve">The Exodus of Israel, </w:t>
      </w:r>
      <w:r w:rsidRPr="002E6311">
        <w:rPr>
          <w:spacing w:val="-2"/>
        </w:rPr>
        <w:t>T. R. Burke</w:t>
      </w:r>
    </w:p>
    <w:p w:rsidR="00D7342E" w:rsidRPr="002E6311" w:rsidRDefault="00D7342E" w:rsidP="00D7342E">
      <w:pPr>
        <w:shd w:val="clear" w:color="auto" w:fill="FFFFFF"/>
        <w:jc w:val="both"/>
      </w:pPr>
      <w:r w:rsidRPr="002E6311">
        <w:rPr>
          <w:i/>
          <w:iCs/>
          <w:spacing w:val="3"/>
        </w:rPr>
        <w:t>Light From The Ancient Past</w:t>
      </w:r>
      <w:r>
        <w:rPr>
          <w:i/>
          <w:iCs/>
          <w:spacing w:val="3"/>
        </w:rPr>
        <w:t>,</w:t>
      </w:r>
      <w:r w:rsidRPr="002E6311">
        <w:rPr>
          <w:spacing w:val="3"/>
        </w:rPr>
        <w:t xml:space="preserve"> J.</w:t>
      </w:r>
      <w:r>
        <w:t xml:space="preserve"> </w:t>
      </w:r>
      <w:r w:rsidRPr="002E6311">
        <w:rPr>
          <w:spacing w:val="2"/>
        </w:rPr>
        <w:t>Finegan</w:t>
      </w:r>
    </w:p>
    <w:p w:rsidR="00D7342E" w:rsidRDefault="00D7342E" w:rsidP="00D7342E">
      <w:pPr>
        <w:shd w:val="clear" w:color="auto" w:fill="FFFFFF"/>
        <w:jc w:val="both"/>
        <w:rPr>
          <w:spacing w:val="5"/>
        </w:rPr>
      </w:pPr>
      <w:r w:rsidRPr="002E6311">
        <w:rPr>
          <w:i/>
          <w:iCs/>
          <w:spacing w:val="-1"/>
        </w:rPr>
        <w:t xml:space="preserve">The Romance of Bible Chronology, </w:t>
      </w:r>
      <w:r w:rsidRPr="002E6311">
        <w:rPr>
          <w:spacing w:val="5"/>
        </w:rPr>
        <w:t>Martin Anstey</w:t>
      </w:r>
    </w:p>
    <w:p w:rsidR="00D7342E" w:rsidRDefault="00D7342E" w:rsidP="00D7342E">
      <w:pPr>
        <w:shd w:val="clear" w:color="auto" w:fill="FFFFFF"/>
        <w:jc w:val="both"/>
        <w:rPr>
          <w:spacing w:val="5"/>
        </w:rPr>
      </w:pPr>
    </w:p>
    <w:p w:rsidR="00D7342E" w:rsidRDefault="00D7342E" w:rsidP="00D7342E">
      <w:pPr>
        <w:shd w:val="clear" w:color="auto" w:fill="FFFFFF"/>
        <w:tabs>
          <w:tab w:val="left" w:pos="5318"/>
        </w:tabs>
        <w:jc w:val="both"/>
        <w:rPr>
          <w:b/>
        </w:rPr>
      </w:pPr>
      <w:r>
        <w:rPr>
          <w:b/>
        </w:rPr>
        <w:t>QUESTIONS &amp; LESSONS FOR US</w:t>
      </w:r>
    </w:p>
    <w:p w:rsidR="00D7342E" w:rsidRDefault="00D7342E" w:rsidP="00D7342E">
      <w:pPr>
        <w:shd w:val="clear" w:color="auto" w:fill="FFFFFF"/>
        <w:tabs>
          <w:tab w:val="left" w:pos="5318"/>
        </w:tabs>
        <w:ind w:firstLine="340"/>
        <w:jc w:val="both"/>
      </w:pPr>
      <w:r>
        <w:t>Our previous books have always included both sections on ‘lessons for us’ and ‘questions to ask’. Having reached this point you will have completed over 500 lessons. At this advanced stage it is anticipated that you will be ready to pull your own lessons out of the course text and begin asking your own questions. For this reason the lessons from this point forwards do not contain either ‘lessons for us’ or ‘questions to ask’.</w:t>
      </w:r>
    </w:p>
    <w:p w:rsidR="00221217" w:rsidRDefault="00221217"/>
    <w:sectPr w:rsidR="00221217" w:rsidSect="00221217">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20002A87" w:usb1="00000000" w:usb2="00000000"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EEFAA1E2"/>
    <w:lvl w:ilvl="0">
      <w:numFmt w:val="bullet"/>
      <w:lvlText w:val="*"/>
      <w:lvlJc w:val="left"/>
    </w:lvl>
  </w:abstractNum>
  <w:abstractNum w:abstractNumId="1">
    <w:nsid w:val="05996B9E"/>
    <w:multiLevelType w:val="singleLevel"/>
    <w:tmpl w:val="CC765B8E"/>
    <w:lvl w:ilvl="0">
      <w:start w:val="1"/>
      <w:numFmt w:val="decimal"/>
      <w:lvlText w:val="(%1)"/>
      <w:legacy w:legacy="1" w:legacySpace="0" w:legacyIndent="283"/>
      <w:lvlJc w:val="left"/>
      <w:rPr>
        <w:rFonts w:ascii="Times New Roman" w:hAnsi="Times New Roman" w:cs="Times New Roman" w:hint="default"/>
      </w:rPr>
    </w:lvl>
  </w:abstractNum>
  <w:abstractNum w:abstractNumId="2">
    <w:nsid w:val="08A30AED"/>
    <w:multiLevelType w:val="singleLevel"/>
    <w:tmpl w:val="ADC01F0E"/>
    <w:lvl w:ilvl="0">
      <w:start w:val="1"/>
      <w:numFmt w:val="decimal"/>
      <w:lvlText w:val="%1."/>
      <w:legacy w:legacy="1" w:legacySpace="0" w:legacyIndent="178"/>
      <w:lvlJc w:val="left"/>
      <w:rPr>
        <w:rFonts w:ascii="Times New Roman" w:hAnsi="Times New Roman" w:cs="Times New Roman" w:hint="default"/>
      </w:rPr>
    </w:lvl>
  </w:abstractNum>
  <w:abstractNum w:abstractNumId="3">
    <w:nsid w:val="0BFF659E"/>
    <w:multiLevelType w:val="singleLevel"/>
    <w:tmpl w:val="4DCC08F2"/>
    <w:lvl w:ilvl="0">
      <w:start w:val="61"/>
      <w:numFmt w:val="lowerLetter"/>
      <w:lvlText w:val="%1]"/>
      <w:legacy w:legacy="1" w:legacySpace="0" w:legacyIndent="230"/>
      <w:lvlJc w:val="left"/>
      <w:rPr>
        <w:rFonts w:ascii="Times New Roman" w:hAnsi="Times New Roman" w:cs="Times New Roman" w:hint="default"/>
      </w:rPr>
    </w:lvl>
  </w:abstractNum>
  <w:abstractNum w:abstractNumId="4">
    <w:nsid w:val="312B7B66"/>
    <w:multiLevelType w:val="singleLevel"/>
    <w:tmpl w:val="A4E80C84"/>
    <w:lvl w:ilvl="0">
      <w:start w:val="8"/>
      <w:numFmt w:val="decimal"/>
      <w:lvlText w:val="%1."/>
      <w:legacy w:legacy="1" w:legacySpace="0" w:legacyIndent="245"/>
      <w:lvlJc w:val="left"/>
      <w:rPr>
        <w:rFonts w:ascii="Times New Roman" w:hAnsi="Times New Roman" w:cs="Times New Roman" w:hint="default"/>
      </w:rPr>
    </w:lvl>
  </w:abstractNum>
  <w:abstractNum w:abstractNumId="5">
    <w:nsid w:val="3C73418E"/>
    <w:multiLevelType w:val="singleLevel"/>
    <w:tmpl w:val="4C3632D2"/>
    <w:lvl w:ilvl="0">
      <w:start w:val="1"/>
      <w:numFmt w:val="decimal"/>
      <w:lvlText w:val="(%1)"/>
      <w:legacy w:legacy="1" w:legacySpace="0" w:legacyIndent="293"/>
      <w:lvlJc w:val="left"/>
      <w:rPr>
        <w:rFonts w:ascii="Times New Roman" w:hAnsi="Times New Roman" w:cs="Times New Roman" w:hint="default"/>
      </w:rPr>
    </w:lvl>
  </w:abstractNum>
  <w:abstractNum w:abstractNumId="6">
    <w:nsid w:val="427E24F5"/>
    <w:multiLevelType w:val="singleLevel"/>
    <w:tmpl w:val="F7AE5AD8"/>
    <w:lvl w:ilvl="0">
      <w:start w:val="1"/>
      <w:numFmt w:val="decimal"/>
      <w:lvlText w:val="%1."/>
      <w:legacy w:legacy="1" w:legacySpace="0" w:legacyIndent="197"/>
      <w:lvlJc w:val="left"/>
      <w:rPr>
        <w:rFonts w:ascii="Times New Roman" w:hAnsi="Times New Roman" w:cs="Times New Roman" w:hint="default"/>
      </w:rPr>
    </w:lvl>
  </w:abstractNum>
  <w:abstractNum w:abstractNumId="7">
    <w:nsid w:val="48582707"/>
    <w:multiLevelType w:val="singleLevel"/>
    <w:tmpl w:val="EED4D532"/>
    <w:lvl w:ilvl="0">
      <w:start w:val="1"/>
      <w:numFmt w:val="decimal"/>
      <w:lvlText w:val="%1."/>
      <w:legacy w:legacy="1" w:legacySpace="0" w:legacyIndent="240"/>
      <w:lvlJc w:val="left"/>
      <w:rPr>
        <w:rFonts w:ascii="Times New Roman" w:hAnsi="Times New Roman" w:cs="Times New Roman" w:hint="default"/>
      </w:rPr>
    </w:lvl>
  </w:abstractNum>
  <w:abstractNum w:abstractNumId="8">
    <w:nsid w:val="543E0D94"/>
    <w:multiLevelType w:val="singleLevel"/>
    <w:tmpl w:val="0E647824"/>
    <w:lvl w:ilvl="0">
      <w:start w:val="6"/>
      <w:numFmt w:val="lowerLetter"/>
      <w:lvlText w:val="[%1]"/>
      <w:legacy w:legacy="1" w:legacySpace="0" w:legacyIndent="216"/>
      <w:lvlJc w:val="left"/>
      <w:rPr>
        <w:rFonts w:ascii="Times New Roman" w:hAnsi="Times New Roman" w:cs="Times New Roman" w:hint="default"/>
      </w:rPr>
    </w:lvl>
  </w:abstractNum>
  <w:abstractNum w:abstractNumId="9">
    <w:nsid w:val="54DD788D"/>
    <w:multiLevelType w:val="singleLevel"/>
    <w:tmpl w:val="1F62681C"/>
    <w:lvl w:ilvl="0">
      <w:start w:val="1"/>
      <w:numFmt w:val="decimal"/>
      <w:lvlText w:val="(%1)"/>
      <w:legacy w:legacy="1" w:legacySpace="0" w:legacyIndent="389"/>
      <w:lvlJc w:val="left"/>
      <w:rPr>
        <w:rFonts w:ascii="Times New Roman" w:hAnsi="Times New Roman" w:cs="Times New Roman" w:hint="default"/>
      </w:rPr>
    </w:lvl>
  </w:abstractNum>
  <w:abstractNum w:abstractNumId="10">
    <w:nsid w:val="69070CC0"/>
    <w:multiLevelType w:val="singleLevel"/>
    <w:tmpl w:val="93A8191E"/>
    <w:lvl w:ilvl="0">
      <w:start w:val="1"/>
      <w:numFmt w:val="decimal"/>
      <w:lvlText w:val="%1."/>
      <w:legacy w:legacy="1" w:legacySpace="0" w:legacyIndent="173"/>
      <w:lvlJc w:val="left"/>
      <w:rPr>
        <w:rFonts w:ascii="Times New Roman" w:hAnsi="Times New Roman" w:cs="Times New Roman" w:hint="default"/>
      </w:rPr>
    </w:lvl>
  </w:abstractNum>
  <w:num w:numId="1">
    <w:abstractNumId w:val="0"/>
    <w:lvlOverride w:ilvl="0">
      <w:lvl w:ilvl="0">
        <w:start w:val="65535"/>
        <w:numFmt w:val="bullet"/>
        <w:lvlText w:val="•"/>
        <w:legacy w:legacy="1" w:legacySpace="0" w:legacyIndent="115"/>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120"/>
        <w:lvlJc w:val="left"/>
        <w:rPr>
          <w:rFonts w:ascii="Times New Roman" w:hAnsi="Times New Roman" w:cs="Times New Roman" w:hint="default"/>
        </w:rPr>
      </w:lvl>
    </w:lvlOverride>
  </w:num>
  <w:num w:numId="3">
    <w:abstractNumId w:val="1"/>
  </w:num>
  <w:num w:numId="4">
    <w:abstractNumId w:val="0"/>
    <w:lvlOverride w:ilvl="0">
      <w:lvl w:ilvl="0">
        <w:start w:val="65535"/>
        <w:numFmt w:val="bullet"/>
        <w:lvlText w:val="•"/>
        <w:legacy w:legacy="1" w:legacySpace="0" w:legacyIndent="125"/>
        <w:lvlJc w:val="left"/>
        <w:rPr>
          <w:rFonts w:ascii="Times New Roman" w:hAnsi="Times New Roman" w:cs="Times New Roman" w:hint="default"/>
        </w:rPr>
      </w:lvl>
    </w:lvlOverride>
  </w:num>
  <w:num w:numId="5">
    <w:abstractNumId w:val="9"/>
  </w:num>
  <w:num w:numId="6">
    <w:abstractNumId w:val="5"/>
  </w:num>
  <w:num w:numId="7">
    <w:abstractNumId w:val="2"/>
  </w:num>
  <w:num w:numId="8">
    <w:abstractNumId w:val="2"/>
    <w:lvlOverride w:ilvl="0">
      <w:lvl w:ilvl="0">
        <w:start w:val="1"/>
        <w:numFmt w:val="decimal"/>
        <w:lvlText w:val="%1."/>
        <w:legacy w:legacy="1" w:legacySpace="0" w:legacyIndent="177"/>
        <w:lvlJc w:val="left"/>
        <w:rPr>
          <w:rFonts w:ascii="Times New Roman" w:hAnsi="Times New Roman" w:cs="Times New Roman" w:hint="default"/>
        </w:rPr>
      </w:lvl>
    </w:lvlOverride>
  </w:num>
  <w:num w:numId="9">
    <w:abstractNumId w:val="0"/>
    <w:lvlOverride w:ilvl="0">
      <w:lvl w:ilvl="0">
        <w:start w:val="65535"/>
        <w:numFmt w:val="bullet"/>
        <w:lvlText w:val="—"/>
        <w:legacy w:legacy="1" w:legacySpace="0" w:legacyIndent="245"/>
        <w:lvlJc w:val="left"/>
        <w:rPr>
          <w:rFonts w:ascii="Times New Roman" w:hAnsi="Times New Roman" w:cs="Times New Roman" w:hint="default"/>
        </w:rPr>
      </w:lvl>
    </w:lvlOverride>
  </w:num>
  <w:num w:numId="10">
    <w:abstractNumId w:val="10"/>
  </w:num>
  <w:num w:numId="11">
    <w:abstractNumId w:val="3"/>
  </w:num>
  <w:num w:numId="12">
    <w:abstractNumId w:val="8"/>
  </w:num>
  <w:num w:numId="13">
    <w:abstractNumId w:val="7"/>
  </w:num>
  <w:num w:numId="14">
    <w:abstractNumId w:val="4"/>
  </w:num>
  <w:num w:numId="15">
    <w:abstractNumId w:val="4"/>
    <w:lvlOverride w:ilvl="0">
      <w:lvl w:ilvl="0">
        <w:start w:val="8"/>
        <w:numFmt w:val="decimal"/>
        <w:lvlText w:val="%1."/>
        <w:legacy w:legacy="1" w:legacySpace="0" w:legacyIndent="244"/>
        <w:lvlJc w:val="left"/>
        <w:rPr>
          <w:rFonts w:ascii="Times New Roman" w:hAnsi="Times New Roman" w:cs="Times New Roman" w:hint="default"/>
        </w:rPr>
      </w:lvl>
    </w:lvlOverride>
  </w:num>
  <w:num w:numId="16">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1"/>
  <w:defaultTabStop w:val="720"/>
  <w:characterSpacingControl w:val="doNotCompress"/>
  <w:compat/>
  <w:rsids>
    <w:rsidRoot w:val="00D7342E"/>
    <w:rsid w:val="00221217"/>
    <w:rsid w:val="00D7342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342E"/>
    <w:pPr>
      <w:widowControl w:val="0"/>
      <w:autoSpaceDE w:val="0"/>
      <w:autoSpaceDN w:val="0"/>
      <w:adjustRightInd w:val="0"/>
      <w:spacing w:after="0" w:line="240" w:lineRule="auto"/>
    </w:pPr>
    <w:rPr>
      <w:rFonts w:ascii="Times New Roman" w:eastAsiaTheme="minorEastAsia" w:hAnsi="Times New Roman"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7342E"/>
    <w:rPr>
      <w:rFonts w:ascii="Tahoma" w:hAnsi="Tahoma" w:cs="Tahoma"/>
      <w:sz w:val="16"/>
      <w:szCs w:val="16"/>
    </w:rPr>
  </w:style>
  <w:style w:type="character" w:customStyle="1" w:styleId="BalloonTextChar">
    <w:name w:val="Balloon Text Char"/>
    <w:basedOn w:val="DefaultParagraphFont"/>
    <w:link w:val="BalloonText"/>
    <w:uiPriority w:val="99"/>
    <w:semiHidden/>
    <w:rsid w:val="00D7342E"/>
    <w:rPr>
      <w:rFonts w:ascii="Tahoma" w:eastAsiaTheme="minorEastAsia" w:hAnsi="Tahoma" w:cs="Tahoma"/>
      <w:sz w:val="16"/>
      <w:szCs w:val="16"/>
      <w:lang w:eastAsia="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15</Pages>
  <Words>7710</Words>
  <Characters>43948</Characters>
  <Application>Microsoft Office Word</Application>
  <DocSecurity>0</DocSecurity>
  <Lines>366</Lines>
  <Paragraphs>103</Paragraphs>
  <ScaleCrop>false</ScaleCrop>
  <Company>Hewlett-Packard</Company>
  <LinksUpToDate>false</LinksUpToDate>
  <CharactersWithSpaces>51555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dc:creator>
  <cp:lastModifiedBy>Carl</cp:lastModifiedBy>
  <cp:revision>1</cp:revision>
  <dcterms:created xsi:type="dcterms:W3CDTF">2011-02-05T13:41:00Z</dcterms:created>
  <dcterms:modified xsi:type="dcterms:W3CDTF">2011-02-05T13:43:00Z</dcterms:modified>
</cp:coreProperties>
</file>