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FCC62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pacing w:val="-2"/>
          <w:sz w:val="30"/>
          <w:szCs w:val="30"/>
        </w:rPr>
        <w:t>CHAPTER THIRTY</w:t>
      </w:r>
    </w:p>
    <w:p w14:paraId="50308FDC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pacing w:val="-4"/>
          <w:sz w:val="30"/>
          <w:szCs w:val="30"/>
        </w:rPr>
        <w:t xml:space="preserve">COMPETITION IN THE HOUSEHOLD </w:t>
      </w:r>
      <w:r>
        <w:rPr>
          <w:rFonts w:ascii="Times New Roman" w:hAnsi="Times New Roman" w:cs="Times New Roman"/>
          <w:color w:val="000000"/>
          <w:spacing w:val="-9"/>
          <w:sz w:val="30"/>
          <w:szCs w:val="30"/>
        </w:rPr>
        <w:t>OF LABAN</w:t>
      </w:r>
    </w:p>
    <w:p w14:paraId="720BD6F7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First there is competition between the two wives of Jacob; and </w:t>
      </w:r>
      <w:r>
        <w:rPr>
          <w:rFonts w:ascii="Times New Roman" w:hAnsi="Times New Roman" w:cs="Times New Roman"/>
          <w:i/>
          <w:iCs/>
          <w:color w:val="000000"/>
          <w:spacing w:val="2"/>
          <w:sz w:val="24"/>
          <w:szCs w:val="24"/>
        </w:rPr>
        <w:t>then there is competition between the two shepherds. Continuing</w:t>
      </w:r>
      <w:r w:rsidR="004B161D"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barren, Rachel gives her maid to Jacob, and two sons are born. </w:t>
      </w:r>
      <w:r>
        <w:rPr>
          <w:rFonts w:ascii="Times New Roman" w:hAnsi="Times New Roman" w:cs="Times New Roman"/>
          <w:i/>
          <w:iCs/>
          <w:color w:val="000000"/>
          <w:spacing w:val="5"/>
          <w:sz w:val="24"/>
          <w:szCs w:val="24"/>
        </w:rPr>
        <w:t xml:space="preserve">Leah then gives Zilpah to Jacob, and she also bears two sons. </w:t>
      </w:r>
      <w:r>
        <w:rPr>
          <w:rFonts w:ascii="Times New Roman" w:hAnsi="Times New Roman" w:cs="Times New Roman"/>
          <w:i/>
          <w:iCs/>
          <w:color w:val="000000"/>
          <w:spacing w:val="4"/>
          <w:sz w:val="24"/>
          <w:szCs w:val="24"/>
        </w:rPr>
        <w:t xml:space="preserve">Leah then lures her husband from Rachel with the mandrakes </w:t>
      </w:r>
      <w:r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found by Reuben and becomes the mother of two more sons. Final</w:t>
      </w:r>
      <w:r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ly the desperate Rachel bears Joseph. Jacob then seeks to depart, </w:t>
      </w:r>
      <w:r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but is detained by Laban. The two shepherds agree on the terms of </w:t>
      </w:r>
      <w:r>
        <w:rPr>
          <w:rFonts w:ascii="Times New Roman" w:hAnsi="Times New Roman" w:cs="Times New Roman"/>
          <w:i/>
          <w:iCs/>
          <w:color w:val="000000"/>
          <w:spacing w:val="5"/>
          <w:sz w:val="24"/>
          <w:szCs w:val="24"/>
        </w:rPr>
        <w:t xml:space="preserve">employ, which are overshadowed by God to the advantage of </w:t>
      </w:r>
      <w:r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>Jacob.</w:t>
      </w:r>
    </w:p>
    <w:p w14:paraId="4B42BF16" w14:textId="77777777" w:rsidR="004B161D" w:rsidRDefault="004B161D" w:rsidP="00E16C4A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</w:pPr>
    </w:p>
    <w:p w14:paraId="5AA9847C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>Birth of Dan and Naphtali, sons of Bilhah — vv. 1-8</w:t>
      </w:r>
    </w:p>
    <w:p w14:paraId="344C6C8D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>Made desperate by the fruitfulness of Leah, Rachel pleads for children, but con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softHyphen/>
        <w:t>tinuing barren, she offers Bilhah to Jacob, who bears him two sons.</w:t>
      </w:r>
    </w:p>
    <w:p w14:paraId="72ED3F73" w14:textId="77777777" w:rsidR="004B161D" w:rsidRDefault="004B161D" w:rsidP="00E16C4A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</w:pPr>
    </w:p>
    <w:p w14:paraId="12A82401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VERSE 1</w:t>
      </w:r>
    </w:p>
    <w:p w14:paraId="5779EC57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6"/>
          <w:sz w:val="18"/>
          <w:szCs w:val="18"/>
        </w:rPr>
        <w:t xml:space="preserve">"And when Rachel saw that she </w:t>
      </w:r>
      <w:r>
        <w:rPr>
          <w:rFonts w:ascii="Times New Roman" w:hAnsi="Times New Roman" w:cs="Times New Roman"/>
          <w:b/>
          <w:bCs/>
          <w:color w:val="000000"/>
          <w:spacing w:val="1"/>
          <w:sz w:val="18"/>
          <w:szCs w:val="18"/>
        </w:rPr>
        <w:t xml:space="preserve">bare Jacob no children, Rachel envied </w:t>
      </w: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her sister"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— The state of Rachel in view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of Leah's fruitfulness, becomes similar to that of Sarah towards Hagar. Her earnest desire for children may not be understood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by us today; but then it was considered a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disgrace to an Israelitish woman, not to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bear children. The fundamental basis of true worship was the covenant made in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Eden relating to "the seed of the woman,"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and it was the ambition of every mother to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contribute to that end (1 Tim. 2:15). Thus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children were considered as "an heritage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from Yahweh" (Psa. 127:3), and Rachel's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>lack of such reflected upon her relation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ship with God. We believe that there is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much more to the recording of the experi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ences of Leah and Rachel in that regard,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>than merely the record of personal jeal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ousy and mutual striving one against the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other. The two wives of the patriarch typi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cally represent the two covenants with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which Israel, as a nation, was associated: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the Mosaic and the Abrahamic, with their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mutually antagonistic principles of law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versus grace and faith. The former is more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prolific of fruit than the latter, for those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under it are compelled to observe its com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mands. Thus "the barren" is set forth as </w:t>
      </w:r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 xml:space="preserve">typical of the Abrahamic covenant of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>grace and faith (Isa. 54:1-5), and experi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z w:val="18"/>
          <w:szCs w:val="18"/>
        </w:rPr>
        <w:t>ence has revealed that it is much more dif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ficult to bear fruit of such than it is when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one is commanded by law.</w:t>
      </w:r>
    </w:p>
    <w:p w14:paraId="7B6CA55C" w14:textId="77777777" w:rsidR="004B161D" w:rsidRDefault="004B161D" w:rsidP="00E16C4A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</w:pPr>
    </w:p>
    <w:p w14:paraId="1210BFDF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>"And said unto Jacob, Give me chil</w:t>
      </w: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b/>
          <w:bCs/>
          <w:color w:val="000000"/>
          <w:spacing w:val="6"/>
          <w:sz w:val="18"/>
          <w:szCs w:val="18"/>
        </w:rPr>
        <w:t xml:space="preserve">dren, or else I die" </w:t>
      </w:r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>— Rachel com</w:t>
      </w:r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plained that unless she could bear fruit she was no better than a dead woman! That is </w:t>
      </w:r>
      <w:r>
        <w:rPr>
          <w:rFonts w:ascii="Times New Roman" w:hAnsi="Times New Roman" w:cs="Times New Roman"/>
          <w:color w:val="000000"/>
          <w:sz w:val="18"/>
          <w:szCs w:val="18"/>
        </w:rPr>
        <w:t>true of Israel under grace. She must pro</w:t>
      </w:r>
      <w:r>
        <w:rPr>
          <w:rFonts w:ascii="Times New Roman" w:hAnsi="Times New Roman" w:cs="Times New Roman"/>
          <w:color w:val="000000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duce fruit to the glory of Yahweh, or die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(see John 15:2, 8,16; Rom. 6:21-22; Gal. 5:22). Nevertheless, at this stage, Rachel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asked in the wrong direction. She should </w:t>
      </w:r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have sought the help of Yahweh. She </w:t>
      </w:r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 xml:space="preserve">learned that lesson, and subsequently </w:t>
      </w:r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sought the help of God with pleasing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results (v. 22). The fruit that we should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produce to the glory of the Father, does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not come from the compulsion of law, nor through se</w:t>
      </w:r>
      <w:r w:rsidR="004B161D">
        <w:rPr>
          <w:rFonts w:ascii="Times New Roman" w:hAnsi="Times New Roman" w:cs="Times New Roman"/>
          <w:color w:val="000000"/>
          <w:spacing w:val="-1"/>
          <w:sz w:val="18"/>
          <w:szCs w:val="18"/>
        </w:rPr>
        <w:t>lf-will, but through the inwork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ing of Yahweh (see Phil. 2:13; Isa. 43:7; </w:t>
      </w:r>
      <w:r>
        <w:rPr>
          <w:rFonts w:ascii="Times New Roman" w:hAnsi="Times New Roman" w:cs="Times New Roman"/>
          <w:color w:val="000000"/>
          <w:spacing w:val="-3"/>
          <w:sz w:val="18"/>
          <w:szCs w:val="18"/>
        </w:rPr>
        <w:t>60:21).</w:t>
      </w:r>
    </w:p>
    <w:p w14:paraId="279D94D2" w14:textId="77777777" w:rsidR="004B161D" w:rsidRDefault="004B161D" w:rsidP="00E16C4A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3"/>
          <w:sz w:val="18"/>
          <w:szCs w:val="18"/>
        </w:rPr>
      </w:pPr>
    </w:p>
    <w:p w14:paraId="636308B7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3"/>
          <w:sz w:val="18"/>
          <w:szCs w:val="18"/>
        </w:rPr>
        <w:t>VERSE 2</w:t>
      </w:r>
    </w:p>
    <w:p w14:paraId="695238CF" w14:textId="77777777" w:rsidR="00E16C4A" w:rsidRDefault="00E16C4A" w:rsidP="00E16C4A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/>
          <w:spacing w:val="7"/>
          <w:sz w:val="18"/>
          <w:szCs w:val="18"/>
        </w:rPr>
        <w:t xml:space="preserve">"And Jacob's anger was kindled </w:t>
      </w: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against Rachel"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— He had just cause for </w:t>
      </w:r>
      <w:r>
        <w:rPr>
          <w:rFonts w:ascii="Times New Roman" w:hAnsi="Times New Roman" w:cs="Times New Roman"/>
          <w:color w:val="000000"/>
          <w:spacing w:val="10"/>
          <w:sz w:val="18"/>
          <w:szCs w:val="18"/>
        </w:rPr>
        <w:t xml:space="preserve">his anger, for Rachel's outburst had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wrongfully imputed blame on him. She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had to learn the lesson of faith.</w:t>
      </w:r>
    </w:p>
    <w:p w14:paraId="125A3F5C" w14:textId="77777777" w:rsidR="004B161D" w:rsidRDefault="004B161D" w:rsidP="00E16C4A">
      <w:pPr>
        <w:shd w:val="clear" w:color="auto" w:fill="FFFFFF"/>
        <w:jc w:val="both"/>
      </w:pPr>
    </w:p>
    <w:p w14:paraId="2B3D5DF3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 xml:space="preserve">"And he said, Am I in God's stead, </w:t>
      </w:r>
      <w:r>
        <w:rPr>
          <w:rFonts w:ascii="Times New Roman" w:hAnsi="Times New Roman" w:cs="Times New Roman"/>
          <w:b/>
          <w:bCs/>
          <w:color w:val="000000"/>
          <w:spacing w:val="1"/>
          <w:sz w:val="18"/>
          <w:szCs w:val="18"/>
        </w:rPr>
        <w:t xml:space="preserve">Who hath withheld from thee the fruit of the womb?"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— Jacob directed Rachel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to the Source of such blessings (Psa. 127),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and she, submissive to his exhortation,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heeded the advice (see Gen. 30:6).</w:t>
      </w:r>
    </w:p>
    <w:p w14:paraId="6C4A0F96" w14:textId="77777777" w:rsidR="004B161D" w:rsidRDefault="004B161D" w:rsidP="00E16C4A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</w:pPr>
    </w:p>
    <w:p w14:paraId="7044E54D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VERSE 3</w:t>
      </w:r>
    </w:p>
    <w:p w14:paraId="1E1DA5E6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"And she said, Behold my maid Bil</w:t>
      </w: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softHyphen/>
      </w:r>
      <w:r>
        <w:rPr>
          <w:rFonts w:ascii="Times New Roman" w:hAnsi="Times New Roman" w:cs="Times New Roman"/>
          <w:b/>
          <w:bCs/>
          <w:color w:val="000000"/>
          <w:spacing w:val="7"/>
          <w:sz w:val="18"/>
          <w:szCs w:val="18"/>
        </w:rPr>
        <w:t xml:space="preserve">hah" </w:t>
      </w:r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 xml:space="preserve">— Her name signifies </w:t>
      </w:r>
      <w:r>
        <w:rPr>
          <w:rFonts w:ascii="Times New Roman" w:hAnsi="Times New Roman" w:cs="Times New Roman"/>
          <w:i/>
          <w:iCs/>
          <w:color w:val="000000"/>
          <w:spacing w:val="7"/>
          <w:sz w:val="18"/>
          <w:szCs w:val="18"/>
        </w:rPr>
        <w:t xml:space="preserve">Bashful, </w:t>
      </w:r>
      <w:r>
        <w:rPr>
          <w:rFonts w:ascii="Times New Roman" w:hAnsi="Times New Roman" w:cs="Times New Roman"/>
          <w:i/>
          <w:iCs/>
          <w:color w:val="000000"/>
          <w:spacing w:val="8"/>
          <w:sz w:val="18"/>
          <w:szCs w:val="18"/>
        </w:rPr>
        <w:t xml:space="preserve">Modest. </w:t>
      </w:r>
      <w:r>
        <w:rPr>
          <w:rFonts w:ascii="Times New Roman" w:hAnsi="Times New Roman" w:cs="Times New Roman"/>
          <w:color w:val="000000"/>
          <w:spacing w:val="8"/>
          <w:sz w:val="18"/>
          <w:szCs w:val="18"/>
        </w:rPr>
        <w:t xml:space="preserve">Later, Reuben was guilty of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immorality with her.</w:t>
      </w:r>
    </w:p>
    <w:p w14:paraId="727223D2" w14:textId="77777777" w:rsidR="004B161D" w:rsidRDefault="004B161D" w:rsidP="00E16C4A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2"/>
          <w:sz w:val="18"/>
          <w:szCs w:val="18"/>
        </w:rPr>
      </w:pPr>
    </w:p>
    <w:p w14:paraId="1FD52321" w14:textId="77777777" w:rsidR="00E16C4A" w:rsidRDefault="00E16C4A" w:rsidP="00E16C4A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"/>
          <w:sz w:val="18"/>
          <w:szCs w:val="18"/>
        </w:rPr>
      </w:pP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If we see in her a type of the preaching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>of the Word by those who acted as hand-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maidens to grace and faith, this defilement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foreshadows that which took place as far </w:t>
      </w:r>
      <w:r w:rsidR="004B161D">
        <w:rPr>
          <w:rFonts w:ascii="Times New Roman" w:hAnsi="Times New Roman" w:cs="Times New Roman"/>
          <w:color w:val="000000"/>
          <w:spacing w:val="5"/>
          <w:sz w:val="18"/>
          <w:szCs w:val="18"/>
        </w:rPr>
        <w:t>as the early E</w:t>
      </w: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cclesias are concerned in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relation to the apostasy. This, significantly,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developed out of an incestuous union of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the fruits of the law and of grace, as set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forth in Acts 15:1-3. The Apostles acted as a handmaid to grace. See John 17:20.</w:t>
      </w:r>
    </w:p>
    <w:p w14:paraId="4EB17BEF" w14:textId="77777777" w:rsidR="004B161D" w:rsidRDefault="004B161D" w:rsidP="00E16C4A">
      <w:pPr>
        <w:shd w:val="clear" w:color="auto" w:fill="FFFFFF"/>
        <w:jc w:val="both"/>
      </w:pPr>
    </w:p>
    <w:p w14:paraId="09EC5C97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"Go in unto her; and she shall bear upon my knees" </w:t>
      </w:r>
      <w:r>
        <w:rPr>
          <w:rFonts w:ascii="Times New Roman" w:hAnsi="Times New Roman" w:cs="Times New Roman"/>
          <w:color w:val="000000"/>
          <w:sz w:val="18"/>
          <w:szCs w:val="18"/>
        </w:rPr>
        <w:t>— She shall have chil</w:t>
      </w:r>
      <w:r>
        <w:rPr>
          <w:rFonts w:ascii="Times New Roman" w:hAnsi="Times New Roman" w:cs="Times New Roman"/>
          <w:color w:val="000000"/>
          <w:sz w:val="18"/>
          <w:szCs w:val="18"/>
        </w:rPr>
        <w:softHyphen/>
        <w:t xml:space="preserve">dren which I may claim as my own, and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nurse them upon my knees, lavishing upon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them my love. The statement </w:t>
      </w:r>
      <w:r>
        <w:rPr>
          <w:rFonts w:ascii="Times New Roman" w:hAnsi="Times New Roman" w:cs="Times New Roman"/>
          <w:i/>
          <w:iCs/>
          <w:color w:val="000000"/>
          <w:spacing w:val="1"/>
          <w:sz w:val="18"/>
          <w:szCs w:val="18"/>
        </w:rPr>
        <w:t xml:space="preserve">"she shall </w:t>
      </w:r>
      <w:r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bear upon my knees' </w:t>
      </w:r>
      <w:r>
        <w:rPr>
          <w:rFonts w:ascii="Times New Roman" w:hAnsi="Times New Roman" w:cs="Times New Roman"/>
          <w:color w:val="000000"/>
          <w:sz w:val="18"/>
          <w:szCs w:val="18"/>
        </w:rPr>
        <w:t>seems to be a refer</w:t>
      </w:r>
      <w:r>
        <w:rPr>
          <w:rFonts w:ascii="Times New Roman" w:hAnsi="Times New Roman" w:cs="Times New Roman"/>
          <w:color w:val="000000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ence to an ancient ceremony of adoption.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In normal marriage, it was customary to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place a newly-born child upon the father's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knees, as indicative of parenthood (Job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3:12), and from this there seems to have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developed a form of adoption to which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Rachel gave expression. Thus the children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of Joseph were intimately embraced by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Jacob drawing them between his knees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(Gen. 48:10-12), as an act of adoption,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identifying them as his own. Again, the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children of Machir, who was the son of a concubine (1 Chron. 7:14) are described as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being "born upon Joseph's knees" (Gen. </w:t>
      </w:r>
      <w:r>
        <w:rPr>
          <w:rFonts w:ascii="Times New Roman" w:hAnsi="Times New Roman" w:cs="Times New Roman"/>
          <w:color w:val="000000"/>
          <w:spacing w:val="8"/>
          <w:sz w:val="18"/>
          <w:szCs w:val="18"/>
        </w:rPr>
        <w:t xml:space="preserve">50:23), or legitimised by him as his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descendants.</w:t>
      </w:r>
    </w:p>
    <w:p w14:paraId="4BA8BB63" w14:textId="77777777" w:rsidR="004B161D" w:rsidRDefault="004B161D" w:rsidP="00E16C4A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1"/>
          <w:sz w:val="18"/>
          <w:szCs w:val="18"/>
        </w:rPr>
      </w:pPr>
    </w:p>
    <w:p w14:paraId="23299717" w14:textId="77777777" w:rsidR="00E16C4A" w:rsidRDefault="00E16C4A" w:rsidP="00E16C4A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/>
          <w:spacing w:val="1"/>
          <w:sz w:val="18"/>
          <w:szCs w:val="18"/>
        </w:rPr>
        <w:t xml:space="preserve">"That I may also have children </w:t>
      </w:r>
      <w:r w:rsidRPr="004B161D">
        <w:rPr>
          <w:rFonts w:ascii="Times New Roman" w:hAnsi="Times New Roman" w:cs="Times New Roman"/>
          <w:b/>
          <w:color w:val="000000"/>
          <w:spacing w:val="1"/>
          <w:sz w:val="18"/>
          <w:szCs w:val="18"/>
        </w:rPr>
        <w:t>by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3"/>
          <w:sz w:val="18"/>
          <w:szCs w:val="18"/>
        </w:rPr>
        <w:t xml:space="preserve">her"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— The literal Hebrew is, "/ </w:t>
      </w:r>
      <w:r>
        <w:rPr>
          <w:rFonts w:ascii="Times New Roman" w:hAnsi="Times New Roman" w:cs="Times New Roman"/>
          <w:i/>
          <w:iCs/>
          <w:color w:val="000000"/>
          <w:spacing w:val="3"/>
          <w:sz w:val="18"/>
          <w:szCs w:val="18"/>
        </w:rPr>
        <w:t xml:space="preserve">also </w:t>
      </w:r>
      <w:r>
        <w:rPr>
          <w:rFonts w:ascii="Times New Roman" w:hAnsi="Times New Roman" w:cs="Times New Roman"/>
          <w:i/>
          <w:iCs/>
          <w:color w:val="000000"/>
          <w:spacing w:val="-2"/>
          <w:sz w:val="18"/>
          <w:szCs w:val="18"/>
        </w:rPr>
        <w:t xml:space="preserve">may be built from her.'1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This is made even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more significant, by the adverb </w:t>
      </w:r>
      <w:r>
        <w:rPr>
          <w:rFonts w:ascii="Times New Roman" w:hAnsi="Times New Roman" w:cs="Times New Roman"/>
          <w:i/>
          <w:iCs/>
          <w:color w:val="000000"/>
          <w:spacing w:val="3"/>
          <w:sz w:val="18"/>
          <w:szCs w:val="18"/>
        </w:rPr>
        <w:t xml:space="preserve">also.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It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>suggests that Rachel was asking for two things : (1) that Bilhah might have chil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dren that she could partly claim as her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own; (2) that in addition (indicated by the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word </w:t>
      </w:r>
      <w:r>
        <w:rPr>
          <w:rFonts w:ascii="Times New Roman" w:hAnsi="Times New Roman" w:cs="Times New Roman"/>
          <w:i/>
          <w:iCs/>
          <w:color w:val="000000"/>
          <w:spacing w:val="-2"/>
          <w:sz w:val="18"/>
          <w:szCs w:val="18"/>
        </w:rPr>
        <w:t xml:space="preserve">also)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she might herself commence to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bear through this means. Whether or not Rachel's latter statement suggests that she might herself commence to bear through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Jacob taking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lastRenderedPageBreak/>
        <w:t>Bilhah to wife, modern psy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chology and experience go to show that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the adoption of a child by an apparently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barren woman often results in her bearing.</w:t>
      </w:r>
    </w:p>
    <w:p w14:paraId="0D9603D5" w14:textId="77777777" w:rsidR="004B161D" w:rsidRDefault="004B161D" w:rsidP="00E16C4A">
      <w:pPr>
        <w:shd w:val="clear" w:color="auto" w:fill="FFFFFF"/>
        <w:jc w:val="both"/>
      </w:pPr>
    </w:p>
    <w:p w14:paraId="4F1DB7E1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Notice the words that Rachel used, as </w:t>
      </w: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expressed literally in the Hebrew (see </w:t>
      </w:r>
      <w:r>
        <w:rPr>
          <w:rFonts w:ascii="Times New Roman" w:hAnsi="Times New Roman" w:cs="Times New Roman"/>
          <w:color w:val="000000"/>
          <w:spacing w:val="-3"/>
          <w:sz w:val="18"/>
          <w:szCs w:val="18"/>
        </w:rPr>
        <w:t>margin of the A.V.). Parenthood was con</w:t>
      </w:r>
      <w:r>
        <w:rPr>
          <w:rFonts w:ascii="Times New Roman" w:hAnsi="Times New Roman" w:cs="Times New Roman"/>
          <w:color w:val="000000"/>
          <w:spacing w:val="-3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sidered by the Hebrews as the building of </w:t>
      </w:r>
      <w:r>
        <w:rPr>
          <w:rFonts w:ascii="Times New Roman" w:hAnsi="Times New Roman" w:cs="Times New Roman"/>
          <w:color w:val="000000"/>
          <w:spacing w:val="8"/>
          <w:sz w:val="18"/>
          <w:szCs w:val="18"/>
        </w:rPr>
        <w:t xml:space="preserve">a house or a household. The Apostle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likened the ecclesia to the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"house of God" </w:t>
      </w:r>
      <w:r>
        <w:rPr>
          <w:rFonts w:ascii="Times New Roman" w:hAnsi="Times New Roman" w:cs="Times New Roman"/>
          <w:color w:val="000000"/>
          <w:sz w:val="18"/>
          <w:szCs w:val="18"/>
        </w:rPr>
        <w:t>(Heb. 3:6), a house of living stones (1 Pet.</w:t>
      </w:r>
      <w:r w:rsidR="004B161D">
        <w:t xml:space="preserve"> </w:t>
      </w:r>
      <w:r>
        <w:rPr>
          <w:rFonts w:ascii="Times New Roman" w:hAnsi="Times New Roman" w:cs="Times New Roman"/>
          <w:color w:val="000000"/>
          <w:spacing w:val="17"/>
          <w:sz w:val="18"/>
          <w:szCs w:val="18"/>
        </w:rPr>
        <w:t>2:5).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>Paul taught: "We are labourers together with God; ye are God's hus</w:t>
      </w:r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bandry, ye are God's building" (1 Cor.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3:9). Like Bilhah to Rachel, we individu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8"/>
          <w:sz w:val="18"/>
          <w:szCs w:val="18"/>
        </w:rPr>
        <w:t xml:space="preserve">ally can co-operate in building or in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strengthening the house of God, on behalf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of the Bride of Christ.</w:t>
      </w:r>
    </w:p>
    <w:p w14:paraId="422400BD" w14:textId="77777777" w:rsidR="004B161D" w:rsidRDefault="004B161D" w:rsidP="00E16C4A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</w:pPr>
    </w:p>
    <w:p w14:paraId="7A3D2FDE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>VERSE 5</w:t>
      </w:r>
    </w:p>
    <w:p w14:paraId="1862565B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5"/>
          <w:sz w:val="18"/>
          <w:szCs w:val="18"/>
        </w:rPr>
        <w:t xml:space="preserve">"And Bilhah conceived, and bare </w:t>
      </w: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Jacob a son"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— Proving conclusively that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Jacob was not to blame for the barrenness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of Rachel.</w:t>
      </w:r>
    </w:p>
    <w:p w14:paraId="0F979A88" w14:textId="77777777" w:rsidR="004B161D" w:rsidRDefault="004B161D" w:rsidP="00E16C4A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</w:pPr>
    </w:p>
    <w:p w14:paraId="46101318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>VERSE 6</w:t>
      </w:r>
    </w:p>
    <w:p w14:paraId="71B968B1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"And Rachel said, God hath judged me, and hath also heard my voice, and hath given me a son"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— The word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diyn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rendered </w:t>
      </w:r>
      <w:r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judged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signifies </w:t>
      </w:r>
      <w:r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to judge as an </w:t>
      </w:r>
      <w:r>
        <w:rPr>
          <w:rFonts w:ascii="Times New Roman" w:hAnsi="Times New Roman" w:cs="Times New Roman"/>
          <w:i/>
          <w:iCs/>
          <w:color w:val="000000"/>
          <w:spacing w:val="5"/>
          <w:sz w:val="18"/>
          <w:szCs w:val="18"/>
        </w:rPr>
        <w:t xml:space="preserve">umpire, </w:t>
      </w: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or </w:t>
      </w:r>
      <w:r>
        <w:rPr>
          <w:rFonts w:ascii="Times New Roman" w:hAnsi="Times New Roman" w:cs="Times New Roman"/>
          <w:i/>
          <w:iCs/>
          <w:color w:val="000000"/>
          <w:spacing w:val="5"/>
          <w:sz w:val="18"/>
          <w:szCs w:val="18"/>
        </w:rPr>
        <w:t xml:space="preserve">to plead the cause. </w:t>
      </w: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Rachel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claimed that God had vindicated her in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that He had blessed her with a son through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Bilhah. Jacob had accused her of neglect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ing prayer, but, in fact, she saw the birth of Dan as a vindication of her prayers. There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fore she happily told him that "God hath </w:t>
      </w:r>
      <w:r>
        <w:rPr>
          <w:rFonts w:ascii="Times New Roman" w:hAnsi="Times New Roman" w:cs="Times New Roman"/>
          <w:color w:val="000000"/>
          <w:sz w:val="18"/>
          <w:szCs w:val="18"/>
        </w:rPr>
        <w:t>also heard my voice."</w:t>
      </w:r>
    </w:p>
    <w:p w14:paraId="70F23A7F" w14:textId="77777777" w:rsidR="004B161D" w:rsidRDefault="004B161D" w:rsidP="00E16C4A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1"/>
        </w:rPr>
      </w:pPr>
    </w:p>
    <w:p w14:paraId="17BAFF11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1"/>
        </w:rPr>
        <w:t xml:space="preserve">"Therefore she called his name </w:t>
      </w: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 xml:space="preserve">Dan"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— Dan (signifying </w:t>
      </w:r>
      <w:r>
        <w:rPr>
          <w:rFonts w:ascii="Times New Roman" w:hAnsi="Times New Roman" w:cs="Times New Roman"/>
          <w:i/>
          <w:iCs/>
          <w:color w:val="000000"/>
          <w:spacing w:val="-2"/>
          <w:sz w:val="18"/>
          <w:szCs w:val="18"/>
        </w:rPr>
        <w:t xml:space="preserve">judging)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is from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the same Hebrew verb translated </w:t>
      </w:r>
      <w:r>
        <w:rPr>
          <w:rFonts w:ascii="Times New Roman" w:hAnsi="Times New Roman" w:cs="Times New Roman"/>
          <w:i/>
          <w:iCs/>
          <w:color w:val="000000"/>
          <w:spacing w:val="1"/>
          <w:sz w:val="18"/>
          <w:szCs w:val="18"/>
        </w:rPr>
        <w:t xml:space="preserve">judged,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and therefore implies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>vindication or justi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softHyphen/>
        <w:t xml:space="preserve">fication.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Notice how in this verse, Rachel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proclaimed the purpose of grace: </w:t>
      </w:r>
      <w:r>
        <w:rPr>
          <w:rFonts w:ascii="Times New Roman" w:hAnsi="Times New Roman" w:cs="Times New Roman"/>
          <w:i/>
          <w:iCs/>
          <w:color w:val="000000"/>
          <w:spacing w:val="2"/>
          <w:sz w:val="18"/>
          <w:szCs w:val="18"/>
        </w:rPr>
        <w:t xml:space="preserve">"God </w:t>
      </w:r>
      <w:r>
        <w:rPr>
          <w:rFonts w:ascii="Times New Roman" w:hAnsi="Times New Roman" w:cs="Times New Roman"/>
          <w:i/>
          <w:iCs/>
          <w:color w:val="000000"/>
          <w:spacing w:val="4"/>
          <w:sz w:val="18"/>
          <w:szCs w:val="18"/>
        </w:rPr>
        <w:t xml:space="preserve">hath judged me":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sin condemned; </w:t>
      </w:r>
      <w:r>
        <w:rPr>
          <w:rFonts w:ascii="Times New Roman" w:hAnsi="Times New Roman" w:cs="Times New Roman"/>
          <w:i/>
          <w:iCs/>
          <w:color w:val="000000"/>
          <w:spacing w:val="4"/>
          <w:sz w:val="18"/>
          <w:szCs w:val="18"/>
        </w:rPr>
        <w:t xml:space="preserve">"He </w:t>
      </w:r>
      <w:r>
        <w:rPr>
          <w:rFonts w:ascii="Times New Roman" w:hAnsi="Times New Roman" w:cs="Times New Roman"/>
          <w:i/>
          <w:iCs/>
          <w:color w:val="000000"/>
          <w:spacing w:val="3"/>
          <w:sz w:val="18"/>
          <w:szCs w:val="18"/>
        </w:rPr>
        <w:t xml:space="preserve">hath heard my voice":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the pleading of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prayer;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"He hath given me a son":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provid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ing the means of vindication. Add to this her statement of v. 8 and the purpose of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grace is completed: </w:t>
      </w:r>
      <w:r>
        <w:rPr>
          <w:rFonts w:ascii="Times New Roman" w:hAnsi="Times New Roman" w:cs="Times New Roman"/>
          <w:i/>
          <w:iCs/>
          <w:color w:val="000000"/>
          <w:spacing w:val="3"/>
          <w:sz w:val="18"/>
          <w:szCs w:val="18"/>
        </w:rPr>
        <w:t xml:space="preserve">"With God's help I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>will wrestle and prevail!"</w:t>
      </w:r>
    </w:p>
    <w:p w14:paraId="7BD7FC6C" w14:textId="77777777" w:rsidR="004B161D" w:rsidRDefault="004B161D" w:rsidP="00E16C4A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</w:pPr>
    </w:p>
    <w:p w14:paraId="27FBC5DB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>VERSE 8</w:t>
      </w:r>
    </w:p>
    <w:p w14:paraId="00E21789" w14:textId="77777777" w:rsidR="00E16C4A" w:rsidRDefault="00E16C4A" w:rsidP="00E16C4A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/>
          <w:spacing w:val="8"/>
          <w:sz w:val="18"/>
          <w:szCs w:val="18"/>
        </w:rPr>
        <w:t xml:space="preserve">"And Rachel said, With great 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wrestlings have I wrestled with my sis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softHyphen/>
      </w: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ter, and I have prevailed"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— The literal rendition of the words are as in the mar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gin: </w:t>
      </w:r>
      <w:r>
        <w:rPr>
          <w:rFonts w:ascii="Times New Roman" w:hAnsi="Times New Roman" w:cs="Times New Roman"/>
          <w:i/>
          <w:iCs/>
          <w:color w:val="000000"/>
          <w:spacing w:val="-2"/>
          <w:sz w:val="18"/>
          <w:szCs w:val="18"/>
        </w:rPr>
        <w:t>"with wrestlings of God have I wres</w:t>
      </w:r>
      <w:r>
        <w:rPr>
          <w:rFonts w:ascii="Times New Roman" w:hAnsi="Times New Roman" w:cs="Times New Roman"/>
          <w:i/>
          <w:iCs/>
          <w:color w:val="000000"/>
          <w:spacing w:val="-2"/>
          <w:sz w:val="18"/>
          <w:szCs w:val="18"/>
        </w:rPr>
        <w:softHyphen/>
      </w:r>
      <w:r>
        <w:rPr>
          <w:rFonts w:ascii="Times New Roman" w:hAnsi="Times New Roman" w:cs="Times New Roman"/>
          <w:i/>
          <w:iCs/>
          <w:color w:val="000000"/>
          <w:spacing w:val="4"/>
          <w:sz w:val="18"/>
          <w:szCs w:val="18"/>
        </w:rPr>
        <w:t xml:space="preserve">tled."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The word </w:t>
      </w:r>
      <w:r>
        <w:rPr>
          <w:rFonts w:ascii="Times New Roman" w:hAnsi="Times New Roman" w:cs="Times New Roman"/>
          <w:i/>
          <w:iCs/>
          <w:color w:val="000000"/>
          <w:spacing w:val="4"/>
          <w:sz w:val="18"/>
          <w:szCs w:val="18"/>
        </w:rPr>
        <w:t xml:space="preserve">"great"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is the Hebrew word </w:t>
      </w:r>
      <w:r>
        <w:rPr>
          <w:rFonts w:ascii="Times New Roman" w:hAnsi="Times New Roman" w:cs="Times New Roman"/>
          <w:i/>
          <w:iCs/>
          <w:color w:val="000000"/>
          <w:spacing w:val="4"/>
          <w:sz w:val="18"/>
          <w:szCs w:val="18"/>
        </w:rPr>
        <w:t xml:space="preserve">Elohim,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elsewhere rendered </w:t>
      </w:r>
      <w:r>
        <w:rPr>
          <w:rFonts w:ascii="Times New Roman" w:hAnsi="Times New Roman" w:cs="Times New Roman"/>
          <w:i/>
          <w:iCs/>
          <w:color w:val="000000"/>
          <w:spacing w:val="4"/>
          <w:sz w:val="18"/>
          <w:szCs w:val="18"/>
        </w:rPr>
        <w:t xml:space="preserve">God.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Rachel had made her problem a matter of prayer, and now recognised a divine bless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ing in the birth of the two sons whom she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could claim as her own. She had submitted</w:t>
      </w:r>
      <w:r w:rsidR="004B161D">
        <w:t xml:space="preserve">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in humility to doing her part in yielding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her place to her maid Bilhah, but even so,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she acknowledged that she was indebted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to God for the blessing of the children. As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Rachel thus wrestled for children, so the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Bride of Christ has done likewise through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the instrumentality of its handmaidens, </w:t>
      </w:r>
      <w:r>
        <w:rPr>
          <w:rFonts w:ascii="Times New Roman" w:hAnsi="Times New Roman" w:cs="Times New Roman"/>
          <w:color w:val="000000"/>
          <w:sz w:val="18"/>
          <w:szCs w:val="18"/>
        </w:rPr>
        <w:t>individual saints; as Rachel wrestled suc</w:t>
      </w:r>
      <w:r>
        <w:rPr>
          <w:rFonts w:ascii="Times New Roman" w:hAnsi="Times New Roman" w:cs="Times New Roman"/>
          <w:color w:val="000000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cessfully through the help of God, so the </w:t>
      </w:r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faithful must wrestle with </w:t>
      </w:r>
      <w:r>
        <w:rPr>
          <w:rFonts w:ascii="Times New Roman" w:hAnsi="Times New Roman" w:cs="Times New Roman"/>
          <w:color w:val="000000"/>
          <w:spacing w:val="24"/>
          <w:sz w:val="18"/>
          <w:szCs w:val="18"/>
        </w:rPr>
        <w:t>sin's</w:t>
      </w:r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 flesh (Rom. 7:23), the strength of which is </w:t>
      </w: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revealed by the Law (Rom. </w:t>
      </w:r>
      <w:r>
        <w:rPr>
          <w:rFonts w:ascii="Times New Roman" w:hAnsi="Times New Roman" w:cs="Times New Roman"/>
          <w:color w:val="000000"/>
          <w:spacing w:val="18"/>
          <w:sz w:val="18"/>
          <w:szCs w:val="18"/>
        </w:rPr>
        <w:t xml:space="preserve">7:7-11).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Rachel's problem had been aggravated by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Leah's success, so that in the absence of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children she felt herself to be no better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than a dead woman (v. 1). Antitypically,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the strength of the law, and its curse upon those who could not live up to its require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  <w:t xml:space="preserve">ments, brought a person consciously under </w:t>
      </w:r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 xml:space="preserve">the reality of death (Rom. 7:9). Like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Rachel they were caused to lament: "Give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me children (the fruit of the Spirit, Gal.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5:22), or else I die" (Gen. 30:1). To obtain that fruit, believers have to wrestle against the flesh; and this will only be successful through the aid of God.</w:t>
      </w:r>
    </w:p>
    <w:p w14:paraId="7CADA65A" w14:textId="77777777" w:rsidR="004B161D" w:rsidRDefault="004B161D" w:rsidP="00E16C4A">
      <w:pPr>
        <w:shd w:val="clear" w:color="auto" w:fill="FFFFFF"/>
        <w:jc w:val="both"/>
      </w:pPr>
    </w:p>
    <w:p w14:paraId="2CD3C4C2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"And she called his name Naphtali"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— This name signifies "to wrestle" and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>speaks of the continuing struggle Rachel faced in her desire to fulfil her anticipa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-3"/>
          <w:sz w:val="18"/>
          <w:szCs w:val="18"/>
        </w:rPr>
        <w:t>tions.</w:t>
      </w:r>
    </w:p>
    <w:p w14:paraId="53300172" w14:textId="77777777" w:rsidR="004B161D" w:rsidRDefault="004B161D" w:rsidP="00E16C4A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7"/>
          <w:sz w:val="18"/>
          <w:szCs w:val="18"/>
        </w:rPr>
      </w:pPr>
    </w:p>
    <w:p w14:paraId="73B44A61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7"/>
          <w:sz w:val="18"/>
          <w:szCs w:val="18"/>
        </w:rPr>
        <w:t xml:space="preserve">Birth of Gad and Asher by Zilpah, </w:t>
      </w: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Leah's Maid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— </w:t>
      </w: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>Vv. 9-13</w:t>
      </w:r>
    </w:p>
    <w:p w14:paraId="66964E84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i/>
          <w:iCs/>
          <w:color w:val="000000"/>
          <w:spacing w:val="-2"/>
          <w:sz w:val="18"/>
          <w:szCs w:val="18"/>
        </w:rPr>
        <w:t xml:space="preserve">The partial triumph of Rachel aroused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the jealousy of Leah, who, having left off </w:t>
      </w:r>
      <w:r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bearing, followed her sister's recourse in </w:t>
      </w:r>
      <w:r>
        <w:rPr>
          <w:rFonts w:ascii="Times New Roman" w:hAnsi="Times New Roman" w:cs="Times New Roman"/>
          <w:i/>
          <w:iCs/>
          <w:color w:val="000000"/>
          <w:spacing w:val="3"/>
          <w:sz w:val="18"/>
          <w:szCs w:val="18"/>
        </w:rPr>
        <w:t xml:space="preserve">giving her maid to Jacob. The births of </w:t>
      </w:r>
      <w:r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Gad and Asher followed. The appearance </w:t>
      </w:r>
      <w:r>
        <w:rPr>
          <w:rFonts w:ascii="Times New Roman" w:hAnsi="Times New Roman" w:cs="Times New Roman"/>
          <w:i/>
          <w:iCs/>
          <w:color w:val="000000"/>
          <w:spacing w:val="1"/>
          <w:sz w:val="18"/>
          <w:szCs w:val="18"/>
        </w:rPr>
        <w:t xml:space="preserve">of these children added to the complexity </w:t>
      </w:r>
      <w:r>
        <w:rPr>
          <w:rFonts w:ascii="Times New Roman" w:hAnsi="Times New Roman" w:cs="Times New Roman"/>
          <w:i/>
          <w:iCs/>
          <w:color w:val="000000"/>
          <w:spacing w:val="-2"/>
          <w:sz w:val="18"/>
          <w:szCs w:val="18"/>
        </w:rPr>
        <w:t>of Jacob's household, for what gave happi</w:t>
      </w:r>
      <w:r>
        <w:rPr>
          <w:rFonts w:ascii="Times New Roman" w:hAnsi="Times New Roman" w:cs="Times New Roman"/>
          <w:i/>
          <w:iCs/>
          <w:color w:val="000000"/>
          <w:spacing w:val="-2"/>
          <w:sz w:val="18"/>
          <w:szCs w:val="18"/>
        </w:rPr>
        <w:softHyphen/>
      </w:r>
      <w:r>
        <w:rPr>
          <w:rFonts w:ascii="Times New Roman" w:hAnsi="Times New Roman" w:cs="Times New Roman"/>
          <w:i/>
          <w:iCs/>
          <w:color w:val="000000"/>
          <w:spacing w:val="1"/>
          <w:sz w:val="18"/>
          <w:szCs w:val="18"/>
        </w:rPr>
        <w:t xml:space="preserve">ness to one wife aroused the enmity and </w:t>
      </w:r>
      <w:r>
        <w:rPr>
          <w:rFonts w:ascii="Times New Roman" w:hAnsi="Times New Roman" w:cs="Times New Roman"/>
          <w:i/>
          <w:iCs/>
          <w:color w:val="000000"/>
          <w:spacing w:val="8"/>
          <w:sz w:val="18"/>
          <w:szCs w:val="18"/>
        </w:rPr>
        <w:t xml:space="preserve">jealousy of the other. The antitype is </w:t>
      </w:r>
      <w:r>
        <w:rPr>
          <w:rFonts w:ascii="Times New Roman" w:hAnsi="Times New Roman" w:cs="Times New Roman"/>
          <w:i/>
          <w:iCs/>
          <w:color w:val="000000"/>
          <w:spacing w:val="2"/>
          <w:sz w:val="18"/>
          <w:szCs w:val="18"/>
        </w:rPr>
        <w:t xml:space="preserve">revealed in the preaching of the Gospel that aroused the enmity and hostility of </w:t>
      </w:r>
      <w:r>
        <w:rPr>
          <w:rFonts w:ascii="Times New Roman" w:hAnsi="Times New Roman" w:cs="Times New Roman"/>
          <w:i/>
          <w:iCs/>
          <w:color w:val="000000"/>
          <w:spacing w:val="3"/>
          <w:sz w:val="18"/>
          <w:szCs w:val="18"/>
        </w:rPr>
        <w:t xml:space="preserve">Israel under the law. Paul commented: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>"Salvation is come unto the Gentiles for to provoke them to jealousy" (Rom. 11:11).</w:t>
      </w:r>
    </w:p>
    <w:p w14:paraId="2F4F11B8" w14:textId="77777777" w:rsidR="004B161D" w:rsidRDefault="004B161D" w:rsidP="00E16C4A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</w:pPr>
    </w:p>
    <w:p w14:paraId="07678BAD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>VERSE 9</w:t>
      </w:r>
    </w:p>
    <w:p w14:paraId="2A66186E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1"/>
          <w:sz w:val="18"/>
          <w:szCs w:val="18"/>
        </w:rPr>
        <w:t xml:space="preserve">"When Leah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saw </w:t>
      </w:r>
      <w:r>
        <w:rPr>
          <w:rFonts w:ascii="Times New Roman" w:hAnsi="Times New Roman" w:cs="Times New Roman"/>
          <w:b/>
          <w:bCs/>
          <w:color w:val="000000"/>
          <w:spacing w:val="1"/>
          <w:sz w:val="18"/>
          <w:szCs w:val="18"/>
        </w:rPr>
        <w:t xml:space="preserve">that she had left </w:t>
      </w: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bearing, she took Zilpah her maid, and gave her Jacob to wife"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— If Rachel is to</w:t>
      </w:r>
    </w:p>
    <w:p w14:paraId="29C410B9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be adversely criticised for using this expe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dient to obtain children, how much more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should Leah, for already she had twice as many children as Rachel.</w:t>
      </w:r>
    </w:p>
    <w:p w14:paraId="61C25E19" w14:textId="77777777" w:rsidR="004B161D" w:rsidRDefault="004B161D" w:rsidP="00E16C4A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4"/>
          <w:sz w:val="18"/>
          <w:szCs w:val="18"/>
        </w:rPr>
      </w:pPr>
    </w:p>
    <w:p w14:paraId="78A0DD90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4"/>
          <w:sz w:val="18"/>
          <w:szCs w:val="18"/>
        </w:rPr>
        <w:t>VERSE 11</w:t>
      </w:r>
    </w:p>
    <w:p w14:paraId="4E60E083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 xml:space="preserve">"And Leah said, A troop cometh"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—</w:t>
      </w:r>
    </w:p>
    <w:p w14:paraId="7591DD86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The word </w:t>
      </w:r>
      <w:r>
        <w:rPr>
          <w:rFonts w:ascii="Times New Roman" w:hAnsi="Times New Roman" w:cs="Times New Roman"/>
          <w:i/>
          <w:iCs/>
          <w:color w:val="000000"/>
          <w:spacing w:val="-2"/>
          <w:sz w:val="18"/>
          <w:szCs w:val="18"/>
        </w:rPr>
        <w:t xml:space="preserve">"troop" is gad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in Hebrew, and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signifies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fortune,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not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troop.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It suggests an </w:t>
      </w: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expression of triumph, as though Leah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exclaimed: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"Good fortune!"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Gad was the </w:t>
      </w:r>
      <w:r>
        <w:rPr>
          <w:rFonts w:ascii="Times New Roman" w:hAnsi="Times New Roman" w:cs="Times New Roman"/>
          <w:color w:val="000000"/>
          <w:sz w:val="18"/>
          <w:szCs w:val="18"/>
        </w:rPr>
        <w:t>name of a Babylonish deity which presid</w:t>
      </w:r>
      <w:r>
        <w:rPr>
          <w:rFonts w:ascii="Times New Roman" w:hAnsi="Times New Roman" w:cs="Times New Roman"/>
          <w:color w:val="000000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ed over matters of chance. In Isaiah 65:11, </w:t>
      </w:r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Israel is condemned for </w:t>
      </w:r>
      <w:r>
        <w:rPr>
          <w:rFonts w:ascii="Times New Roman" w:hAnsi="Times New Roman" w:cs="Times New Roman"/>
          <w:i/>
          <w:iCs/>
          <w:color w:val="000000"/>
          <w:spacing w:val="6"/>
          <w:sz w:val="18"/>
          <w:szCs w:val="18"/>
        </w:rPr>
        <w:t xml:space="preserve">"preparing a </w:t>
      </w:r>
      <w:r>
        <w:rPr>
          <w:rFonts w:ascii="Times New Roman" w:hAnsi="Times New Roman" w:cs="Times New Roman"/>
          <w:i/>
          <w:iCs/>
          <w:color w:val="000000"/>
          <w:spacing w:val="1"/>
          <w:sz w:val="18"/>
          <w:szCs w:val="18"/>
        </w:rPr>
        <w:t xml:space="preserve">table for that troop",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or </w:t>
      </w:r>
      <w:r>
        <w:rPr>
          <w:rFonts w:ascii="Times New Roman" w:hAnsi="Times New Roman" w:cs="Times New Roman"/>
          <w:i/>
          <w:iCs/>
          <w:color w:val="000000"/>
          <w:spacing w:val="1"/>
          <w:sz w:val="18"/>
          <w:szCs w:val="18"/>
        </w:rPr>
        <w:t xml:space="preserve">Gad,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>as the mar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>gin indicates. Leah's exclamation, there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fore, suggests that she had not lost all her heathen ideas, which is true of Israel after the flesh (cp. Hos. 2:17).</w:t>
      </w:r>
    </w:p>
    <w:p w14:paraId="77EC5902" w14:textId="77777777" w:rsidR="004B161D" w:rsidRDefault="004B161D" w:rsidP="00E16C4A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"/>
          <w:sz w:val="18"/>
          <w:szCs w:val="18"/>
        </w:rPr>
      </w:pPr>
    </w:p>
    <w:p w14:paraId="411FA154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However, by a play upon words, Jacob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appears to have given a different slant to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the meaning of this son's name. In his </w:t>
      </w:r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blessing upon Gad (Gen. </w:t>
      </w:r>
      <w:r>
        <w:rPr>
          <w:rFonts w:ascii="Times New Roman" w:hAnsi="Times New Roman" w:cs="Times New Roman"/>
          <w:color w:val="000000"/>
          <w:spacing w:val="19"/>
          <w:sz w:val="18"/>
          <w:szCs w:val="18"/>
        </w:rPr>
        <w:t>49:19)</w:t>
      </w:r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 he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declared: "Gad, a troop shall overcome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him: but he shall overcome at the last." In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this statement </w:t>
      </w:r>
      <w:r>
        <w:rPr>
          <w:rFonts w:ascii="Times New Roman" w:hAnsi="Times New Roman" w:cs="Times New Roman"/>
          <w:i/>
          <w:iCs/>
          <w:color w:val="000000"/>
          <w:spacing w:val="2"/>
          <w:sz w:val="18"/>
          <w:szCs w:val="18"/>
        </w:rPr>
        <w:t xml:space="preserve">Gad, troop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and </w:t>
      </w:r>
      <w:r>
        <w:rPr>
          <w:rFonts w:ascii="Times New Roman" w:hAnsi="Times New Roman" w:cs="Times New Roman"/>
          <w:i/>
          <w:iCs/>
          <w:color w:val="000000"/>
          <w:spacing w:val="2"/>
          <w:sz w:val="18"/>
          <w:szCs w:val="18"/>
        </w:rPr>
        <w:t xml:space="preserve">overcome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are all related words, revealing subtle dif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  <w:t xml:space="preserve">ferences.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"Gad"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is as seen above; but the word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"troop"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is not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gad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which is used by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Leah in the verse before us, but is </w:t>
      </w:r>
      <w:r>
        <w:rPr>
          <w:rFonts w:ascii="Times New Roman" w:hAnsi="Times New Roman" w:cs="Times New Roman"/>
          <w:i/>
          <w:iCs/>
          <w:color w:val="000000"/>
          <w:spacing w:val="1"/>
          <w:sz w:val="18"/>
          <w:szCs w:val="18"/>
        </w:rPr>
        <w:t xml:space="preserve">gedud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and signifies </w:t>
      </w:r>
      <w:r>
        <w:rPr>
          <w:rFonts w:ascii="Times New Roman" w:hAnsi="Times New Roman" w:cs="Times New Roman"/>
          <w:i/>
          <w:iCs/>
          <w:color w:val="000000"/>
          <w:spacing w:val="2"/>
          <w:sz w:val="18"/>
          <w:szCs w:val="18"/>
        </w:rPr>
        <w:t xml:space="preserve">a warlike throng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(see R.V.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mg).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lastRenderedPageBreak/>
        <w:t xml:space="preserve">The word </w:t>
      </w:r>
      <w:r>
        <w:rPr>
          <w:rFonts w:ascii="Times New Roman" w:hAnsi="Times New Roman" w:cs="Times New Roman"/>
          <w:i/>
          <w:iCs/>
          <w:color w:val="000000"/>
          <w:spacing w:val="1"/>
          <w:sz w:val="18"/>
          <w:szCs w:val="18"/>
        </w:rPr>
        <w:t xml:space="preserve">"overcome"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is the verbal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root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(guwd)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from whence the noun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gad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is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derived, and signifies </w:t>
      </w:r>
      <w:r>
        <w:rPr>
          <w:rFonts w:ascii="Times New Roman" w:hAnsi="Times New Roman" w:cs="Times New Roman"/>
          <w:i/>
          <w:iCs/>
          <w:color w:val="000000"/>
          <w:spacing w:val="1"/>
          <w:sz w:val="18"/>
          <w:szCs w:val="18"/>
        </w:rPr>
        <w:t xml:space="preserve">to crowd upon, to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press upon, to attack.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From this it would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>appear that Jacob amended Leah's expla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nation of the word from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Good Fortune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as expressed by her, to one signifying a com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  <w:t>pany of warriors who, though temporarily overcome, would ultimately prevail.</w:t>
      </w:r>
    </w:p>
    <w:p w14:paraId="757CFA3D" w14:textId="77777777" w:rsidR="004B161D" w:rsidRDefault="004B161D" w:rsidP="00E16C4A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1"/>
          <w:sz w:val="18"/>
          <w:szCs w:val="18"/>
        </w:rPr>
      </w:pPr>
    </w:p>
    <w:p w14:paraId="5698F77C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1"/>
          <w:sz w:val="18"/>
          <w:szCs w:val="18"/>
        </w:rPr>
        <w:t xml:space="preserve">"And she called his name Gad"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—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Gad signifies </w:t>
      </w:r>
      <w:r>
        <w:rPr>
          <w:rFonts w:ascii="Times New Roman" w:hAnsi="Times New Roman" w:cs="Times New Roman"/>
          <w:i/>
          <w:iCs/>
          <w:color w:val="000000"/>
          <w:spacing w:val="-2"/>
          <w:sz w:val="18"/>
          <w:szCs w:val="18"/>
        </w:rPr>
        <w:t xml:space="preserve">Fortune,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as suggested above, </w:t>
      </w:r>
      <w:r>
        <w:rPr>
          <w:rFonts w:ascii="Times New Roman" w:hAnsi="Times New Roman" w:cs="Times New Roman"/>
          <w:color w:val="000000"/>
          <w:sz w:val="18"/>
          <w:szCs w:val="18"/>
        </w:rPr>
        <w:t>but this meaning of the name was amend</w:t>
      </w:r>
      <w:r>
        <w:rPr>
          <w:rFonts w:ascii="Times New Roman" w:hAnsi="Times New Roman" w:cs="Times New Roman"/>
          <w:color w:val="000000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ed by Jacob to signify a company of war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riors who though experiencing reverses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would ultimately prevail.</w:t>
      </w:r>
    </w:p>
    <w:p w14:paraId="455B3DAB" w14:textId="77777777" w:rsidR="004B161D" w:rsidRDefault="004B161D" w:rsidP="00E16C4A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</w:pPr>
    </w:p>
    <w:p w14:paraId="585998FE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VERSE 12</w:t>
      </w:r>
    </w:p>
    <w:p w14:paraId="004F3A3E" w14:textId="77777777" w:rsidR="00E16C4A" w:rsidRDefault="00E16C4A" w:rsidP="00E16C4A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2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/>
          <w:spacing w:val="9"/>
          <w:sz w:val="18"/>
          <w:szCs w:val="18"/>
        </w:rPr>
        <w:t xml:space="preserve">"And Zilpah Leah's maid bare </w:t>
      </w:r>
      <w:r>
        <w:rPr>
          <w:rFonts w:ascii="Times New Roman" w:hAnsi="Times New Roman" w:cs="Times New Roman"/>
          <w:b/>
          <w:bCs/>
          <w:color w:val="000000"/>
          <w:spacing w:val="3"/>
          <w:sz w:val="18"/>
          <w:szCs w:val="18"/>
        </w:rPr>
        <w:t xml:space="preserve">Jacob a second son"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— Zilpah's name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signifies fragrant </w:t>
      </w:r>
      <w:r>
        <w:rPr>
          <w:rFonts w:ascii="Times New Roman" w:hAnsi="Times New Roman" w:cs="Times New Roman"/>
          <w:i/>
          <w:iCs/>
          <w:color w:val="000000"/>
          <w:spacing w:val="2"/>
          <w:sz w:val="18"/>
          <w:szCs w:val="18"/>
        </w:rPr>
        <w:t xml:space="preserve">dropping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as of myrrh.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Her two sons: Gad, a </w:t>
      </w:r>
      <w:r>
        <w:rPr>
          <w:rFonts w:ascii="Times New Roman" w:hAnsi="Times New Roman" w:cs="Times New Roman"/>
          <w:i/>
          <w:iCs/>
          <w:color w:val="000000"/>
          <w:spacing w:val="-2"/>
          <w:sz w:val="18"/>
          <w:szCs w:val="18"/>
        </w:rPr>
        <w:t xml:space="preserve">company of warriors </w:t>
      </w:r>
      <w:r>
        <w:rPr>
          <w:rFonts w:ascii="Times New Roman" w:hAnsi="Times New Roman" w:cs="Times New Roman"/>
          <w:color w:val="000000"/>
          <w:spacing w:val="1"/>
        </w:rPr>
        <w:t>(to use Jacob's definition), and Asher,</w:t>
      </w:r>
      <w:r w:rsidR="004B161D"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blessed,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suggest the combination: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>a com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i/>
          <w:iCs/>
          <w:color w:val="000000"/>
          <w:spacing w:val="2"/>
          <w:sz w:val="18"/>
          <w:szCs w:val="18"/>
        </w:rPr>
        <w:t xml:space="preserve">pany of warriors who shall be blessed.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Her name, in conjunction with those of her two sons, suggests </w:t>
      </w:r>
      <w:r>
        <w:rPr>
          <w:rFonts w:ascii="Times New Roman" w:hAnsi="Times New Roman" w:cs="Times New Roman"/>
          <w:i/>
          <w:iCs/>
          <w:color w:val="000000"/>
          <w:spacing w:val="-2"/>
          <w:sz w:val="18"/>
          <w:szCs w:val="18"/>
        </w:rPr>
        <w:t xml:space="preserve">the droppings of myrrh,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the fragrance of true sacrifice under the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law (Song 5:5).</w:t>
      </w:r>
    </w:p>
    <w:p w14:paraId="7A7A1A90" w14:textId="77777777" w:rsidR="004B161D" w:rsidRDefault="004B161D" w:rsidP="00E16C4A">
      <w:pPr>
        <w:shd w:val="clear" w:color="auto" w:fill="FFFFFF"/>
        <w:jc w:val="both"/>
      </w:pPr>
    </w:p>
    <w:p w14:paraId="3959EF70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VERSE 13</w:t>
      </w:r>
    </w:p>
    <w:p w14:paraId="4A437DEB" w14:textId="77777777" w:rsidR="00E16C4A" w:rsidRDefault="004B161D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7"/>
          <w:sz w:val="18"/>
          <w:szCs w:val="18"/>
        </w:rPr>
        <w:t>"And Leah said, Happy am I</w:t>
      </w:r>
      <w:r w:rsidR="00E16C4A">
        <w:rPr>
          <w:rFonts w:ascii="Times New Roman" w:hAnsi="Times New Roman" w:cs="Times New Roman"/>
          <w:b/>
          <w:bCs/>
          <w:color w:val="000000"/>
          <w:spacing w:val="7"/>
          <w:sz w:val="18"/>
          <w:szCs w:val="18"/>
        </w:rPr>
        <w:t xml:space="preserve">" </w:t>
      </w:r>
      <w:r w:rsidR="00E16C4A">
        <w:rPr>
          <w:rFonts w:ascii="Times New Roman" w:hAnsi="Times New Roman" w:cs="Times New Roman"/>
          <w:color w:val="000000"/>
          <w:spacing w:val="7"/>
          <w:sz w:val="18"/>
          <w:szCs w:val="18"/>
        </w:rPr>
        <w:t>—</w:t>
      </w:r>
    </w:p>
    <w:p w14:paraId="1A427F3C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The literal Hebrew is as the margin: </w:t>
      </w:r>
      <w:r>
        <w:rPr>
          <w:rFonts w:ascii="Times New Roman" w:hAnsi="Times New Roman" w:cs="Times New Roman"/>
          <w:i/>
          <w:iCs/>
          <w:color w:val="000000"/>
          <w:spacing w:val="2"/>
          <w:sz w:val="18"/>
          <w:szCs w:val="18"/>
        </w:rPr>
        <w:t xml:space="preserve">"In </w:t>
      </w:r>
      <w:r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my happiness am I".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She rejoiced in the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numerous progeny with which she was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blessed in contrast to Rachel.</w:t>
      </w:r>
    </w:p>
    <w:p w14:paraId="0417D2A1" w14:textId="77777777" w:rsidR="004B161D" w:rsidRDefault="004B161D" w:rsidP="00E16C4A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6"/>
          <w:sz w:val="18"/>
          <w:szCs w:val="18"/>
        </w:rPr>
      </w:pPr>
    </w:p>
    <w:p w14:paraId="20F815F3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6"/>
          <w:sz w:val="18"/>
          <w:szCs w:val="18"/>
        </w:rPr>
        <w:t xml:space="preserve">"For the daughters will call me </w:t>
      </w: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 xml:space="preserve">blessed: and she called his name Asher"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— The word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"blessed " signifies "happy"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and is frequently used in Scripture. The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first Psalm reveals the proper basis for true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happiness, or blessedness: walking in the </w:t>
      </w:r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ways of righteousness. Yahweh made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mankind for happiness (Deut. 33:24; Psa.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144:15), and everybody craves for this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state, desiring to avoid all thoughts of mis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ery. But so perverse is the human heart,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that it seeks for happiness where it cannot be found. Happiness can be obtained even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now (1 Tim. 4:8), but its full fruits will be tasted in the future age, when the ultimate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triumph of the righteous will be openly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manifested. Leah saw a condition of hap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piness, in her prosperous state as far as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>children were concerned, and in her tri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umph over Rachel, and so named this son </w:t>
      </w:r>
      <w:r>
        <w:rPr>
          <w:rFonts w:ascii="Times New Roman" w:hAnsi="Times New Roman" w:cs="Times New Roman"/>
          <w:i/>
          <w:iCs/>
          <w:color w:val="000000"/>
          <w:spacing w:val="-2"/>
          <w:sz w:val="18"/>
          <w:szCs w:val="18"/>
        </w:rPr>
        <w:t xml:space="preserve">Asher, Blessed,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or </w:t>
      </w:r>
      <w:r>
        <w:rPr>
          <w:rFonts w:ascii="Times New Roman" w:hAnsi="Times New Roman" w:cs="Times New Roman"/>
          <w:i/>
          <w:iCs/>
          <w:color w:val="000000"/>
          <w:spacing w:val="-2"/>
          <w:sz w:val="18"/>
          <w:szCs w:val="18"/>
        </w:rPr>
        <w:t>Happy.</w:t>
      </w:r>
    </w:p>
    <w:p w14:paraId="686ECC3D" w14:textId="77777777" w:rsidR="004B161D" w:rsidRDefault="004B161D" w:rsidP="00E16C4A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9"/>
          <w:sz w:val="18"/>
          <w:szCs w:val="18"/>
        </w:rPr>
      </w:pPr>
    </w:p>
    <w:p w14:paraId="7D9E2C81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9"/>
          <w:sz w:val="18"/>
          <w:szCs w:val="18"/>
        </w:rPr>
        <w:t xml:space="preserve">Birth of Issachar, Zebulun, Dinah </w:t>
      </w: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(Leah) — Vv. 14-21.</w:t>
      </w:r>
    </w:p>
    <w:p w14:paraId="381E43BB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i/>
          <w:iCs/>
          <w:color w:val="000000"/>
          <w:spacing w:val="2"/>
          <w:sz w:val="18"/>
          <w:szCs w:val="18"/>
        </w:rPr>
        <w:t xml:space="preserve">Leah experiences a further triumph.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Hiring Jacob with mandrakes gathered by </w:t>
      </w:r>
      <w:r>
        <w:rPr>
          <w:rFonts w:ascii="Times New Roman" w:hAnsi="Times New Roman" w:cs="Times New Roman"/>
          <w:i/>
          <w:iCs/>
          <w:color w:val="000000"/>
          <w:spacing w:val="2"/>
          <w:sz w:val="18"/>
          <w:szCs w:val="18"/>
        </w:rPr>
        <w:t xml:space="preserve">Reuben, she becomes the mother of two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>more sons, and so complete was her tri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softHyphen/>
        <w:t>umph that she was confident that thence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i/>
          <w:iCs/>
          <w:color w:val="000000"/>
          <w:spacing w:val="1"/>
          <w:sz w:val="18"/>
          <w:szCs w:val="18"/>
        </w:rPr>
        <w:t xml:space="preserve">forth her husband would dwell with her. </w:t>
      </w:r>
      <w:r>
        <w:rPr>
          <w:rFonts w:ascii="Times New Roman" w:hAnsi="Times New Roman" w:cs="Times New Roman"/>
          <w:i/>
          <w:iCs/>
          <w:color w:val="000000"/>
          <w:spacing w:val="3"/>
          <w:sz w:val="18"/>
          <w:szCs w:val="18"/>
        </w:rPr>
        <w:t xml:space="preserve">The birth of a daughter, Dinah, adds a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>final touch to her triumph.</w:t>
      </w:r>
    </w:p>
    <w:p w14:paraId="7C1921F0" w14:textId="77777777" w:rsidR="004B161D" w:rsidRDefault="004B161D" w:rsidP="00E16C4A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</w:pPr>
    </w:p>
    <w:p w14:paraId="6B37FF8D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VERSE 14</w:t>
      </w:r>
    </w:p>
    <w:p w14:paraId="5E53BEBB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"And Reuben went"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— At this time,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a mere child, perhaps six to eight years of </w:t>
      </w:r>
      <w:r>
        <w:rPr>
          <w:rFonts w:ascii="Times New Roman" w:hAnsi="Times New Roman" w:cs="Times New Roman"/>
          <w:color w:val="000000"/>
          <w:spacing w:val="-5"/>
          <w:sz w:val="18"/>
          <w:szCs w:val="18"/>
        </w:rPr>
        <w:t>age.</w:t>
      </w:r>
    </w:p>
    <w:p w14:paraId="4DC8E52C" w14:textId="77777777" w:rsidR="004B161D" w:rsidRDefault="004B161D" w:rsidP="00E16C4A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2"/>
          <w:sz w:val="18"/>
          <w:szCs w:val="18"/>
        </w:rPr>
      </w:pPr>
    </w:p>
    <w:p w14:paraId="2F0CAFA3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2"/>
          <w:sz w:val="18"/>
          <w:szCs w:val="18"/>
        </w:rPr>
        <w:t xml:space="preserve">"In the days of wheat harvest"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—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Approximately May, i.e. late Spring in </w:t>
      </w:r>
      <w:r>
        <w:rPr>
          <w:rFonts w:ascii="Times New Roman" w:hAnsi="Times New Roman" w:cs="Times New Roman"/>
          <w:color w:val="000000"/>
          <w:spacing w:val="-3"/>
          <w:sz w:val="18"/>
          <w:szCs w:val="18"/>
        </w:rPr>
        <w:t>Israel.</w:t>
      </w:r>
    </w:p>
    <w:p w14:paraId="14BAD436" w14:textId="77777777" w:rsidR="004B161D" w:rsidRDefault="004B161D" w:rsidP="00E16C4A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</w:pPr>
    </w:p>
    <w:p w14:paraId="5E6BE6D8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"And found mandrakes in the field, </w:t>
      </w:r>
      <w:r>
        <w:rPr>
          <w:rFonts w:ascii="Times New Roman" w:hAnsi="Times New Roman" w:cs="Times New Roman"/>
          <w:b/>
          <w:bCs/>
          <w:color w:val="000000"/>
          <w:spacing w:val="9"/>
          <w:sz w:val="18"/>
          <w:szCs w:val="18"/>
        </w:rPr>
        <w:t xml:space="preserve">and brought them unto his mother </w:t>
      </w: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Leah"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— The Hebrew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dudaim,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translated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mandrakes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signifies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love plant,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from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dod, </w:t>
      </w:r>
      <w:r>
        <w:rPr>
          <w:rFonts w:ascii="Times New Roman" w:hAnsi="Times New Roman" w:cs="Times New Roman"/>
          <w:i/>
          <w:iCs/>
          <w:color w:val="000000"/>
          <w:spacing w:val="3"/>
          <w:sz w:val="18"/>
          <w:szCs w:val="18"/>
        </w:rPr>
        <w:t xml:space="preserve">to boil, to love.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They are apples of the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mandragora, an herb resembling belladon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>na, with a root like a carrot, and possess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ing white and reddish blossoms of a sweet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smell. It bears yellow, odoriferous apples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whic</w:t>
      </w:r>
      <w:r w:rsidR="004B161D"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h ripen in May and June. </w:t>
      </w:r>
    </w:p>
    <w:p w14:paraId="6C83D464" w14:textId="424A79ED" w:rsidR="00E16C4A" w:rsidRDefault="00B311D2" w:rsidP="00E16C4A">
      <w:pPr>
        <w:jc w:val="both"/>
        <w:rPr>
          <w:rFonts w:ascii="Times New Roman" w:hAnsi="Times New Roman" w:cs="Times New Roman"/>
          <w:sz w:val="24"/>
          <w:szCs w:val="24"/>
        </w:rPr>
      </w:pPr>
      <w:r w:rsidRPr="00E16C4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636E25B" wp14:editId="5E1AB97B">
            <wp:extent cx="1993265" cy="1614805"/>
            <wp:effectExtent l="0" t="0" r="0" b="0"/>
            <wp:docPr id="1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265" cy="161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7FE10" w14:textId="77777777" w:rsidR="004B161D" w:rsidRDefault="004B161D" w:rsidP="00E16C4A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"/>
          <w:sz w:val="18"/>
          <w:szCs w:val="18"/>
        </w:rPr>
      </w:pPr>
    </w:p>
    <w:p w14:paraId="4E5A577F" w14:textId="77777777" w:rsidR="00E16C4A" w:rsidRDefault="004B161D" w:rsidP="00E16C4A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"/>
          <w:sz w:val="18"/>
          <w:szCs w:val="18"/>
        </w:rPr>
      </w:pP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These </w:t>
      </w:r>
      <w:r w:rsidR="00E16C4A"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berries were highly prized as having magical ability to induce fertility. Reuben </w:t>
      </w:r>
      <w:r w:rsidR="00E16C4A">
        <w:rPr>
          <w:rFonts w:ascii="Times New Roman" w:hAnsi="Times New Roman" w:cs="Times New Roman"/>
          <w:color w:val="000000"/>
          <w:sz w:val="18"/>
          <w:szCs w:val="18"/>
        </w:rPr>
        <w:t xml:space="preserve">took them in all innocence to his mother. </w:t>
      </w:r>
      <w:r w:rsidR="00E16C4A">
        <w:rPr>
          <w:rFonts w:ascii="Times New Roman" w:hAnsi="Times New Roman" w:cs="Times New Roman"/>
          <w:color w:val="000000"/>
          <w:spacing w:val="-1"/>
          <w:sz w:val="18"/>
          <w:szCs w:val="18"/>
        </w:rPr>
        <w:t>See the reference in Song 7:13.</w:t>
      </w:r>
    </w:p>
    <w:p w14:paraId="7ADB7900" w14:textId="77777777" w:rsidR="004B161D" w:rsidRDefault="004B161D" w:rsidP="00E16C4A">
      <w:pPr>
        <w:shd w:val="clear" w:color="auto" w:fill="FFFFFF"/>
        <w:jc w:val="both"/>
      </w:pPr>
    </w:p>
    <w:p w14:paraId="50BDFB59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5"/>
          <w:sz w:val="18"/>
          <w:szCs w:val="18"/>
        </w:rPr>
        <w:t xml:space="preserve">"Then Rachel said to Leah, Give </w:t>
      </w:r>
      <w:r>
        <w:rPr>
          <w:rFonts w:ascii="Times New Roman" w:hAnsi="Times New Roman" w:cs="Times New Roman"/>
          <w:b/>
          <w:bCs/>
          <w:color w:val="000000"/>
          <w:spacing w:val="7"/>
          <w:sz w:val="18"/>
          <w:szCs w:val="18"/>
        </w:rPr>
        <w:t>me, I pray thee, of thy son's man</w:t>
      </w:r>
      <w:r>
        <w:rPr>
          <w:rFonts w:ascii="Times New Roman" w:hAnsi="Times New Roman" w:cs="Times New Roman"/>
          <w:b/>
          <w:bCs/>
          <w:color w:val="000000"/>
          <w:spacing w:val="7"/>
          <w:sz w:val="18"/>
          <w:szCs w:val="18"/>
        </w:rPr>
        <w:softHyphen/>
      </w:r>
      <w:r>
        <w:rPr>
          <w:rFonts w:ascii="Times New Roman" w:hAnsi="Times New Roman" w:cs="Times New Roman"/>
          <w:b/>
          <w:bCs/>
          <w:color w:val="000000"/>
          <w:spacing w:val="1"/>
          <w:sz w:val="18"/>
          <w:szCs w:val="18"/>
        </w:rPr>
        <w:t xml:space="preserve">drakes"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>— When Rachel saw the man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drakes, in desperation, she yielded to the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temptation to obtain them as a cure of her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barrenness. To her it seemed as though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God was indifferent to her need, and that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prayer did not prevail in her case. In this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she made a mistake, but it is an error into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which many fall in time of desperate need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when, seemingly, prayer does not provide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a solution.</w:t>
      </w:r>
    </w:p>
    <w:p w14:paraId="23605309" w14:textId="77777777" w:rsidR="004B161D" w:rsidRDefault="004B161D" w:rsidP="00E16C4A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</w:pPr>
    </w:p>
    <w:p w14:paraId="415E419B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VERSE 15</w:t>
      </w:r>
    </w:p>
    <w:p w14:paraId="5807C022" w14:textId="77777777" w:rsidR="00E16C4A" w:rsidRDefault="00E16C4A" w:rsidP="00E16C4A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2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"And she said unto her, Is it a small </w:t>
      </w:r>
      <w:r>
        <w:rPr>
          <w:rFonts w:ascii="Times New Roman" w:hAnsi="Times New Roman" w:cs="Times New Roman"/>
          <w:b/>
          <w:bCs/>
          <w:color w:val="000000"/>
          <w:spacing w:val="4"/>
          <w:sz w:val="18"/>
          <w:szCs w:val="18"/>
        </w:rPr>
        <w:t>matter that thou hast taken my hus</w:t>
      </w:r>
      <w:r>
        <w:rPr>
          <w:rFonts w:ascii="Times New Roman" w:hAnsi="Times New Roman" w:cs="Times New Roman"/>
          <w:b/>
          <w:bCs/>
          <w:color w:val="000000"/>
          <w:spacing w:val="4"/>
          <w:sz w:val="18"/>
          <w:szCs w:val="18"/>
        </w:rPr>
        <w:softHyphen/>
      </w: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band?"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— Leah accused Rachel of being </w:t>
      </w:r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 xml:space="preserve">the cause of the alienation of Jacob's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affections towards her. That was not the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case as the record clearly shows that Jacob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always had a greater love for Rachel than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for Leah. In the narrative, Leah represents the Mosaic covenant, whilst Rachel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lastRenderedPageBreak/>
        <w:t>repre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>sents the Abrahamic covenant confirmed</w:t>
      </w:r>
      <w:r w:rsidR="004B161D">
        <w:t xml:space="preserve">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in Christ. A Godly man might exclaim: "O </w:t>
      </w: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how love I Thy law!" but certainly his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love for faith and grace, principles of the Abrahamic covenant, is greater. Love for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law should not alienate love for faith and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grace.</w:t>
      </w:r>
    </w:p>
    <w:p w14:paraId="3C62B69D" w14:textId="77777777" w:rsidR="004B161D" w:rsidRDefault="004B161D" w:rsidP="00E16C4A">
      <w:pPr>
        <w:shd w:val="clear" w:color="auto" w:fill="FFFFFF"/>
        <w:jc w:val="both"/>
      </w:pPr>
    </w:p>
    <w:p w14:paraId="32046BD8" w14:textId="77777777" w:rsidR="00E16C4A" w:rsidRDefault="00E16C4A" w:rsidP="00E16C4A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3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/>
          <w:spacing w:val="1"/>
          <w:sz w:val="18"/>
          <w:szCs w:val="18"/>
        </w:rPr>
        <w:t xml:space="preserve">"And wouldest thou take away my son's mandrakes also?"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— Leah's anger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shows the value that she set on the man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drakes. Both sisters were moved by the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same superstition, as all too often, are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those who embrace the covenants of Yah</w:t>
      </w:r>
      <w:r>
        <w:rPr>
          <w:rFonts w:ascii="Times New Roman" w:hAnsi="Times New Roman" w:cs="Times New Roman"/>
          <w:color w:val="000000"/>
          <w:spacing w:val="-3"/>
          <w:sz w:val="18"/>
          <w:szCs w:val="18"/>
        </w:rPr>
        <w:t>weh.</w:t>
      </w:r>
    </w:p>
    <w:p w14:paraId="6EAA09E5" w14:textId="77777777" w:rsidR="004B161D" w:rsidRDefault="004B161D" w:rsidP="00E16C4A">
      <w:pPr>
        <w:shd w:val="clear" w:color="auto" w:fill="FFFFFF"/>
        <w:jc w:val="both"/>
      </w:pPr>
    </w:p>
    <w:p w14:paraId="0C4A7A86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7"/>
          <w:sz w:val="18"/>
          <w:szCs w:val="18"/>
        </w:rPr>
        <w:t xml:space="preserve">"And Rachel said, Therefore he 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shall lie with thee tonight for thy son's </w:t>
      </w:r>
      <w:r>
        <w:rPr>
          <w:rFonts w:ascii="Times New Roman" w:hAnsi="Times New Roman" w:cs="Times New Roman"/>
          <w:b/>
          <w:bCs/>
          <w:color w:val="000000"/>
          <w:spacing w:val="2"/>
          <w:sz w:val="18"/>
          <w:szCs w:val="18"/>
        </w:rPr>
        <w:t xml:space="preserve">mandrakes"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— This sordid bargain did </w:t>
      </w:r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 xml:space="preserve">not do credit to either of the women.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Though the Law is holy, just, and good; </w:t>
      </w: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and though the Abrahamic covenant is </w:t>
      </w:r>
      <w:r>
        <w:rPr>
          <w:rFonts w:ascii="Times New Roman" w:hAnsi="Times New Roman" w:cs="Times New Roman"/>
          <w:color w:val="000000"/>
          <w:sz w:val="18"/>
          <w:szCs w:val="18"/>
        </w:rPr>
        <w:t>designed to righteousness, those associat</w:t>
      </w:r>
      <w:r>
        <w:rPr>
          <w:rFonts w:ascii="Times New Roman" w:hAnsi="Times New Roman" w:cs="Times New Roman"/>
          <w:color w:val="000000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ed therewith frequently permit the flesh to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dominate them. That was the case now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with Leah and Rachel.</w:t>
      </w:r>
    </w:p>
    <w:p w14:paraId="204B228D" w14:textId="77777777" w:rsidR="004B161D" w:rsidRDefault="004B161D" w:rsidP="00E16C4A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</w:pPr>
    </w:p>
    <w:p w14:paraId="7D7933B7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VERSE 16</w:t>
      </w:r>
    </w:p>
    <w:p w14:paraId="2DC1F209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"And Jacob came out of the field in 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the evening, and Leah went out to meet him, and said, Thou must come in unto </w:t>
      </w: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 xml:space="preserve">me; for surely I have hired thee with my </w:t>
      </w:r>
      <w:r>
        <w:rPr>
          <w:rFonts w:ascii="Times New Roman" w:hAnsi="Times New Roman" w:cs="Times New Roman"/>
          <w:b/>
          <w:bCs/>
          <w:color w:val="000000"/>
          <w:spacing w:val="2"/>
          <w:sz w:val="18"/>
          <w:szCs w:val="18"/>
        </w:rPr>
        <w:t xml:space="preserve">son's mandrakes. And he lay with her 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that night" </w:t>
      </w:r>
      <w:r>
        <w:rPr>
          <w:rFonts w:ascii="Times New Roman" w:hAnsi="Times New Roman" w:cs="Times New Roman"/>
          <w:color w:val="000000"/>
          <w:sz w:val="18"/>
          <w:szCs w:val="18"/>
        </w:rPr>
        <w:t>— Leah had the best of the bargain. She was willing to let the man</w:t>
      </w:r>
      <w:r>
        <w:rPr>
          <w:rFonts w:ascii="Times New Roman" w:hAnsi="Times New Roman" w:cs="Times New Roman"/>
          <w:color w:val="000000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drakes go if she could have her husband to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herself.</w:t>
      </w:r>
    </w:p>
    <w:p w14:paraId="046F152C" w14:textId="77777777" w:rsidR="004B161D" w:rsidRDefault="004B161D" w:rsidP="00E16C4A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</w:pPr>
    </w:p>
    <w:p w14:paraId="348BDA8E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>VERSE 17</w:t>
      </w:r>
    </w:p>
    <w:p w14:paraId="744C3B72" w14:textId="77777777" w:rsidR="00E16C4A" w:rsidRDefault="00E16C4A" w:rsidP="00E16C4A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/>
          <w:spacing w:val="5"/>
          <w:sz w:val="18"/>
          <w:szCs w:val="18"/>
        </w:rPr>
        <w:t xml:space="preserve">"And God hearkened unto Leah, </w:t>
      </w:r>
      <w:r>
        <w:rPr>
          <w:rFonts w:ascii="Times New Roman" w:hAnsi="Times New Roman" w:cs="Times New Roman"/>
          <w:b/>
          <w:bCs/>
          <w:color w:val="000000"/>
          <w:spacing w:val="1"/>
          <w:sz w:val="18"/>
          <w:szCs w:val="18"/>
        </w:rPr>
        <w:t xml:space="preserve">and she conceived, and bare Jacob the fifth son"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— She gave herself to prayer,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and by her action revealed to Rachel that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"children are an heritage of Yahweh" (Psa.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127:3). The Law illustrated the principle </w:t>
      </w:r>
      <w:r>
        <w:rPr>
          <w:rFonts w:ascii="Times New Roman" w:hAnsi="Times New Roman" w:cs="Times New Roman"/>
          <w:color w:val="000000"/>
          <w:sz w:val="18"/>
          <w:szCs w:val="18"/>
        </w:rPr>
        <w:t>of faith (cp. Rom. 10:6-8), and thus point</w:t>
      </w:r>
      <w:r>
        <w:rPr>
          <w:rFonts w:ascii="Times New Roman" w:hAnsi="Times New Roman" w:cs="Times New Roman"/>
          <w:color w:val="000000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ed the way to those under grace (Gal.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3:24). It is significant, that the last three children of Leah all point to the future, as </w:t>
      </w: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the first four sons emphasised the past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teaching of the law. The names of the last </w:t>
      </w:r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three children were Issachar: </w:t>
      </w:r>
      <w:r>
        <w:rPr>
          <w:rFonts w:ascii="Times New Roman" w:hAnsi="Times New Roman" w:cs="Times New Roman"/>
          <w:i/>
          <w:iCs/>
          <w:color w:val="000000"/>
          <w:spacing w:val="6"/>
          <w:sz w:val="18"/>
          <w:szCs w:val="18"/>
        </w:rPr>
        <w:t xml:space="preserve">reward;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Zebulun: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dwell;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Dinah: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judgment.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The law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which has condemned Israel in the past,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will, under Christ, provide a basis for the </w:t>
      </w:r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>nation's acceptance in the future (Rom.</w:t>
      </w:r>
      <w:r w:rsidR="004B161D"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11:25-27; Mai. 4:6). Thus educated by the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Law that shall go forth out of Zion (Isa.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2:3), Israel shall receive its </w:t>
      </w:r>
      <w:r>
        <w:rPr>
          <w:rFonts w:ascii="Times New Roman" w:hAnsi="Times New Roman" w:cs="Times New Roman"/>
          <w:i/>
          <w:iCs/>
          <w:color w:val="000000"/>
          <w:spacing w:val="2"/>
          <w:sz w:val="18"/>
          <w:szCs w:val="18"/>
        </w:rPr>
        <w:t xml:space="preserve">reward,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and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will be caused to </w:t>
      </w:r>
      <w:r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dwell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with Christ after </w:t>
      </w:r>
      <w:r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judgment </w:t>
      </w:r>
      <w:r>
        <w:rPr>
          <w:rFonts w:ascii="Times New Roman" w:hAnsi="Times New Roman" w:cs="Times New Roman"/>
          <w:color w:val="000000"/>
          <w:sz w:val="18"/>
          <w:szCs w:val="18"/>
        </w:rPr>
        <w:t>has purified it.</w:t>
      </w:r>
    </w:p>
    <w:p w14:paraId="2B9177A8" w14:textId="77777777" w:rsidR="004B161D" w:rsidRDefault="004B161D" w:rsidP="00E16C4A">
      <w:pPr>
        <w:shd w:val="clear" w:color="auto" w:fill="FFFFFF"/>
        <w:jc w:val="both"/>
      </w:pPr>
    </w:p>
    <w:p w14:paraId="06A82999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VERSE 18</w:t>
      </w:r>
    </w:p>
    <w:p w14:paraId="7C508395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"And Leah said, God hath given me </w:t>
      </w:r>
      <w:r>
        <w:rPr>
          <w:rFonts w:ascii="Times New Roman" w:hAnsi="Times New Roman" w:cs="Times New Roman"/>
          <w:b/>
          <w:bCs/>
          <w:color w:val="000000"/>
          <w:spacing w:val="5"/>
          <w:sz w:val="18"/>
          <w:szCs w:val="18"/>
        </w:rPr>
        <w:t xml:space="preserve">my hire" </w:t>
      </w: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— The word </w:t>
      </w:r>
      <w:r>
        <w:rPr>
          <w:rFonts w:ascii="Times New Roman" w:hAnsi="Times New Roman" w:cs="Times New Roman"/>
          <w:i/>
          <w:iCs/>
          <w:color w:val="000000"/>
          <w:spacing w:val="5"/>
          <w:sz w:val="18"/>
          <w:szCs w:val="18"/>
        </w:rPr>
        <w:t xml:space="preserve">"hire" (sakar)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forms the latter part of the name she gave </w:t>
      </w:r>
      <w:r>
        <w:rPr>
          <w:rFonts w:ascii="Times New Roman" w:hAnsi="Times New Roman" w:cs="Times New Roman"/>
          <w:color w:val="000000"/>
          <w:spacing w:val="-3"/>
          <w:sz w:val="18"/>
          <w:szCs w:val="18"/>
        </w:rPr>
        <w:t>her son.</w:t>
      </w:r>
    </w:p>
    <w:p w14:paraId="37D4E364" w14:textId="77777777" w:rsidR="004B161D" w:rsidRDefault="004B161D" w:rsidP="00E16C4A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</w:pPr>
    </w:p>
    <w:p w14:paraId="7D243B55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"Because I have given my maiden to </w:t>
      </w:r>
      <w:r>
        <w:rPr>
          <w:rFonts w:ascii="Times New Roman" w:hAnsi="Times New Roman" w:cs="Times New Roman"/>
          <w:b/>
          <w:bCs/>
          <w:color w:val="000000"/>
          <w:spacing w:val="3"/>
          <w:sz w:val="18"/>
          <w:szCs w:val="18"/>
        </w:rPr>
        <w:t xml:space="preserve">my husband"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— Leah saw the birth of </w:t>
      </w:r>
      <w:r>
        <w:rPr>
          <w:rFonts w:ascii="Times New Roman" w:hAnsi="Times New Roman" w:cs="Times New Roman"/>
          <w:color w:val="000000"/>
          <w:spacing w:val="8"/>
          <w:sz w:val="18"/>
          <w:szCs w:val="18"/>
        </w:rPr>
        <w:t xml:space="preserve">this son as a reward from God for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unselfishly giving her maiden to Jacob to </w:t>
      </w:r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wife, the object apparently being, not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merely that Zilpah should bear, but her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own fertility should be increased thereby.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See note on v. 3.</w:t>
      </w:r>
    </w:p>
    <w:p w14:paraId="72051B12" w14:textId="77777777" w:rsidR="004B161D" w:rsidRDefault="004B161D" w:rsidP="00E16C4A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1"/>
          <w:sz w:val="18"/>
          <w:szCs w:val="18"/>
        </w:rPr>
      </w:pPr>
    </w:p>
    <w:p w14:paraId="48EC70A8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1"/>
          <w:sz w:val="18"/>
          <w:szCs w:val="18"/>
        </w:rPr>
        <w:t>"And she called his name Issachar"</w:t>
      </w:r>
    </w:p>
    <w:p w14:paraId="31AAC542" w14:textId="77777777" w:rsidR="00E16C4A" w:rsidRDefault="00E16C4A" w:rsidP="00E16C4A">
      <w:pPr>
        <w:shd w:val="clear" w:color="auto" w:fill="FFFFFF"/>
        <w:tabs>
          <w:tab w:val="left" w:pos="240"/>
        </w:tabs>
        <w:jc w:val="both"/>
      </w:pPr>
      <w:r>
        <w:rPr>
          <w:rFonts w:ascii="Times New Roman" w:hAnsi="Times New Roman" w:cs="Times New Roman"/>
          <w:color w:val="000000"/>
          <w:sz w:val="18"/>
          <w:szCs w:val="18"/>
        </w:rPr>
        <w:t>—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This word is compounded of </w:t>
      </w:r>
      <w:r>
        <w:rPr>
          <w:rFonts w:ascii="Times New Roman" w:hAnsi="Times New Roman" w:cs="Times New Roman"/>
          <w:i/>
          <w:iCs/>
          <w:color w:val="000000"/>
          <w:spacing w:val="3"/>
          <w:sz w:val="18"/>
          <w:szCs w:val="18"/>
        </w:rPr>
        <w:t>yesh, is,</w:t>
      </w:r>
      <w:r w:rsidR="004B161D">
        <w:rPr>
          <w:rFonts w:ascii="Times New Roman" w:hAnsi="Times New Roman" w:cs="Times New Roman"/>
          <w:i/>
          <w:iCs/>
          <w:color w:val="000000"/>
          <w:spacing w:val="3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and </w:t>
      </w:r>
      <w:r>
        <w:rPr>
          <w:rFonts w:ascii="Times New Roman" w:hAnsi="Times New Roman" w:cs="Times New Roman"/>
          <w:i/>
          <w:iCs/>
          <w:color w:val="000000"/>
          <w:spacing w:val="3"/>
          <w:sz w:val="18"/>
          <w:szCs w:val="18"/>
        </w:rPr>
        <w:t xml:space="preserve">sakar, wages,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>from a root signifying</w:t>
      </w:r>
      <w:r w:rsidR="004B161D"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>satisfaction, or compensation for work</w:t>
      </w:r>
      <w:r w:rsidR="004B161D">
        <w:rPr>
          <w:rFonts w:ascii="Times New Roman" w:hAnsi="Times New Roman" w:cs="Times New Roman"/>
          <w:color w:val="000000"/>
          <w:spacing w:val="7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done. Issachar, therefore, signifies, </w:t>
      </w:r>
      <w:r w:rsidR="004B161D"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there is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a reward.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Israel under the law, in common</w:t>
      </w:r>
      <w:r w:rsidR="004B161D"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>with all mankind, will discover that truth</w:t>
      </w:r>
      <w:r w:rsidR="004B161D"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in the age to come (Psa. 58:11).</w:t>
      </w:r>
    </w:p>
    <w:p w14:paraId="7F5E41D9" w14:textId="77777777" w:rsidR="004B161D" w:rsidRDefault="004B161D" w:rsidP="00E16C4A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</w:pPr>
    </w:p>
    <w:p w14:paraId="5E112FF8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>VERSE 20</w:t>
      </w:r>
    </w:p>
    <w:p w14:paraId="546A2CF6" w14:textId="77777777" w:rsidR="00E16C4A" w:rsidRDefault="00E16C4A" w:rsidP="00E16C4A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/>
          <w:spacing w:val="2"/>
          <w:sz w:val="18"/>
          <w:szCs w:val="18"/>
        </w:rPr>
        <w:t xml:space="preserve">"And Leah said, God hath endued </w:t>
      </w: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me with a good dowry"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— On their mar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  <w:t xml:space="preserve">riage, Jacob had brought her no dowry, for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he had none to bestow; and since then she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had lived in the shadow of her more great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  <w:t xml:space="preserve">ly loved sister. But now, having presented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him with six sons, she felt confident that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she had replaced Rachel in his affections.</w:t>
      </w:r>
    </w:p>
    <w:p w14:paraId="084BBA7A" w14:textId="77777777" w:rsidR="004B161D" w:rsidRDefault="004B161D" w:rsidP="00E16C4A">
      <w:pPr>
        <w:shd w:val="clear" w:color="auto" w:fill="FFFFFF"/>
        <w:jc w:val="both"/>
      </w:pPr>
    </w:p>
    <w:p w14:paraId="5C3D9D61" w14:textId="77777777" w:rsidR="00E16C4A" w:rsidRDefault="00E16C4A" w:rsidP="00E16C4A">
      <w:pPr>
        <w:shd w:val="clear" w:color="auto" w:fill="FFFFFF"/>
        <w:jc w:val="both"/>
      </w:pPr>
      <w:r w:rsidRPr="004B161D">
        <w:rPr>
          <w:b/>
          <w:sz w:val="16"/>
        </w:rPr>
        <w:t>"Now will my husband dwell with m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e"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— The Hebrew </w:t>
      </w:r>
      <w:r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zabal,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according to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Gesenius, does not merely signify to be in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association together, but involves the idea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of conjugal intercourse. Leah believed that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her success in child-bearing: the number </w:t>
      </w:r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of sons she had born to Jacob, would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ensure that he would now dwell with her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as he had previously with Rachel.</w:t>
      </w:r>
    </w:p>
    <w:p w14:paraId="42CB81E2" w14:textId="77777777" w:rsidR="004B161D" w:rsidRDefault="004B161D" w:rsidP="00E16C4A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1"/>
          <w:sz w:val="18"/>
          <w:szCs w:val="18"/>
        </w:rPr>
      </w:pPr>
    </w:p>
    <w:p w14:paraId="1442874E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1"/>
          <w:sz w:val="18"/>
          <w:szCs w:val="18"/>
        </w:rPr>
        <w:t>"Because I have born him six sons"</w:t>
      </w:r>
    </w:p>
    <w:p w14:paraId="574D8AC2" w14:textId="77777777" w:rsidR="00E16C4A" w:rsidRDefault="00E16C4A" w:rsidP="00E16C4A">
      <w:pPr>
        <w:shd w:val="clear" w:color="auto" w:fill="FFFFFF"/>
        <w:tabs>
          <w:tab w:val="left" w:pos="240"/>
        </w:tabs>
        <w:jc w:val="both"/>
      </w:pPr>
      <w:r>
        <w:rPr>
          <w:rFonts w:ascii="Times New Roman" w:hAnsi="Times New Roman" w:cs="Times New Roman"/>
          <w:color w:val="000000"/>
          <w:sz w:val="18"/>
          <w:szCs w:val="18"/>
        </w:rPr>
        <w:t>—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The number of flesh, speaking of natu</w:t>
      </w:r>
      <w:r>
        <w:rPr>
          <w:rFonts w:ascii="Times New Roman" w:hAnsi="Times New Roman" w:cs="Times New Roman"/>
          <w:color w:val="000000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ral Israel.</w:t>
      </w:r>
    </w:p>
    <w:p w14:paraId="54D122FF" w14:textId="77777777" w:rsidR="004B161D" w:rsidRDefault="004B161D" w:rsidP="00E16C4A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1"/>
          <w:sz w:val="18"/>
          <w:szCs w:val="18"/>
        </w:rPr>
      </w:pPr>
    </w:p>
    <w:p w14:paraId="76386767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1"/>
          <w:sz w:val="18"/>
          <w:szCs w:val="18"/>
        </w:rPr>
        <w:t>"And she called his name Zebulun"</w:t>
      </w:r>
    </w:p>
    <w:p w14:paraId="6CE3C14B" w14:textId="77777777" w:rsidR="00E16C4A" w:rsidRDefault="00E16C4A" w:rsidP="004B161D">
      <w:pPr>
        <w:shd w:val="clear" w:color="auto" w:fill="FFFFFF"/>
        <w:tabs>
          <w:tab w:val="left" w:pos="240"/>
        </w:tabs>
        <w:jc w:val="both"/>
      </w:pPr>
      <w:r>
        <w:rPr>
          <w:rFonts w:ascii="Times New Roman" w:hAnsi="Times New Roman" w:cs="Times New Roman"/>
          <w:color w:val="000000"/>
          <w:sz w:val="18"/>
          <w:szCs w:val="18"/>
        </w:rPr>
        <w:t>—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pacing w:val="12"/>
          <w:sz w:val="18"/>
          <w:szCs w:val="18"/>
        </w:rPr>
        <w:t xml:space="preserve">The name signifies </w:t>
      </w:r>
      <w:r>
        <w:rPr>
          <w:rFonts w:ascii="Times New Roman" w:hAnsi="Times New Roman" w:cs="Times New Roman"/>
          <w:i/>
          <w:iCs/>
          <w:color w:val="000000"/>
          <w:spacing w:val="12"/>
          <w:sz w:val="18"/>
          <w:szCs w:val="18"/>
        </w:rPr>
        <w:t xml:space="preserve">a dwelling, </w:t>
      </w:r>
      <w:r>
        <w:rPr>
          <w:rFonts w:ascii="Times New Roman" w:hAnsi="Times New Roman" w:cs="Times New Roman"/>
          <w:color w:val="000000"/>
          <w:spacing w:val="12"/>
          <w:sz w:val="18"/>
          <w:szCs w:val="18"/>
        </w:rPr>
        <w:t>or</w:t>
      </w:r>
      <w:r w:rsidR="004B161D">
        <w:rPr>
          <w:rFonts w:ascii="Times New Roman" w:hAnsi="Times New Roman" w:cs="Times New Roman"/>
          <w:color w:val="000000"/>
          <w:spacing w:val="12"/>
          <w:sz w:val="18"/>
          <w:szCs w:val="1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  <w:sz w:val="18"/>
          <w:szCs w:val="18"/>
        </w:rPr>
        <w:t xml:space="preserve">cohabitation, </w:t>
      </w:r>
      <w:r w:rsidR="004B161D"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dwelling with another. That </w:t>
      </w:r>
      <w:r>
        <w:rPr>
          <w:rFonts w:ascii="Times New Roman" w:hAnsi="Times New Roman" w:cs="Times New Roman"/>
          <w:color w:val="000000"/>
          <w:spacing w:val="9"/>
          <w:sz w:val="18"/>
          <w:szCs w:val="18"/>
        </w:rPr>
        <w:t>will be the case of Israel in the age to</w:t>
      </w:r>
      <w:r w:rsidR="004B161D">
        <w:t xml:space="preserve"> </w:t>
      </w:r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 xml:space="preserve">come, for the nation will dwell with </w:t>
      </w:r>
      <w:r>
        <w:rPr>
          <w:rFonts w:ascii="Times New Roman" w:hAnsi="Times New Roman" w:cs="Times New Roman"/>
          <w:color w:val="000000"/>
          <w:spacing w:val="-3"/>
          <w:sz w:val="18"/>
          <w:szCs w:val="18"/>
        </w:rPr>
        <w:t>Christ.</w:t>
      </w:r>
    </w:p>
    <w:p w14:paraId="787B4338" w14:textId="77777777" w:rsidR="004B161D" w:rsidRDefault="004B161D" w:rsidP="00E16C4A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3"/>
          <w:sz w:val="18"/>
          <w:szCs w:val="18"/>
        </w:rPr>
      </w:pPr>
    </w:p>
    <w:p w14:paraId="2BCEA79E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3"/>
          <w:sz w:val="18"/>
          <w:szCs w:val="18"/>
        </w:rPr>
        <w:t>VERSE 21</w:t>
      </w:r>
    </w:p>
    <w:p w14:paraId="32011E02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>"And afterwards she bare a daugh</w:t>
      </w: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b/>
          <w:bCs/>
          <w:color w:val="000000"/>
          <w:spacing w:val="11"/>
          <w:sz w:val="18"/>
          <w:szCs w:val="18"/>
        </w:rPr>
        <w:t xml:space="preserve">ter, and called her name Dinah" </w:t>
      </w:r>
      <w:r>
        <w:rPr>
          <w:rFonts w:ascii="Times New Roman" w:hAnsi="Times New Roman" w:cs="Times New Roman"/>
          <w:color w:val="000000"/>
          <w:spacing w:val="11"/>
          <w:sz w:val="18"/>
          <w:szCs w:val="18"/>
        </w:rPr>
        <w:t>—</w:t>
      </w:r>
    </w:p>
    <w:p w14:paraId="6FE902BF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Dinah is the feminine form of Dan, and signifies </w:t>
      </w:r>
      <w:r>
        <w:rPr>
          <w:rFonts w:ascii="Times New Roman" w:hAnsi="Times New Roman" w:cs="Times New Roman"/>
          <w:i/>
          <w:iCs/>
          <w:color w:val="000000"/>
          <w:spacing w:val="1"/>
          <w:sz w:val="18"/>
          <w:szCs w:val="18"/>
        </w:rPr>
        <w:t xml:space="preserve">Judgment.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The names of Leah's </w:t>
      </w: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seven children, therefore, proclaim the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Gospel message which is inherent in the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Law, thus: Reuben: </w:t>
      </w:r>
      <w:r>
        <w:rPr>
          <w:rFonts w:ascii="Times New Roman" w:hAnsi="Times New Roman" w:cs="Times New Roman"/>
          <w:i/>
          <w:iCs/>
          <w:color w:val="000000"/>
          <w:spacing w:val="2"/>
          <w:sz w:val="18"/>
          <w:szCs w:val="18"/>
        </w:rPr>
        <w:t xml:space="preserve">See a son;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Simeon: </w:t>
      </w:r>
      <w:r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Hear him;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Levi: </w:t>
      </w:r>
      <w:r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Join him;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Judah: </w:t>
      </w:r>
      <w:r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Praise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him;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Issachar: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He will reward you;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Zebu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lun: By </w:t>
      </w:r>
      <w:r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dwelling with you;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Dinah: </w:t>
      </w:r>
      <w:r>
        <w:rPr>
          <w:rFonts w:ascii="Times New Roman" w:hAnsi="Times New Roman" w:cs="Times New Roman"/>
          <w:i/>
          <w:iCs/>
          <w:color w:val="000000"/>
          <w:sz w:val="18"/>
          <w:szCs w:val="18"/>
        </w:rPr>
        <w:t>After judgment.</w:t>
      </w:r>
    </w:p>
    <w:p w14:paraId="591B594A" w14:textId="77777777" w:rsidR="004B161D" w:rsidRDefault="004B161D" w:rsidP="00E16C4A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</w:pPr>
    </w:p>
    <w:p w14:paraId="093D4820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>Birth of Joseph (Rachel) — Vv. 22-24</w:t>
      </w:r>
    </w:p>
    <w:p w14:paraId="0F0497BE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At last Rachel has the inestimable joy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of bearing a son to Jacob. The mandrakes fail, but prayer succeeds. God hearkens to her, and opens her womb, and Joseph, the </w:t>
      </w:r>
      <w:r>
        <w:rPr>
          <w:rFonts w:ascii="Times New Roman" w:hAnsi="Times New Roman" w:cs="Times New Roman"/>
          <w:i/>
          <w:iCs/>
          <w:color w:val="000000"/>
          <w:spacing w:val="3"/>
          <w:sz w:val="18"/>
          <w:szCs w:val="18"/>
        </w:rPr>
        <w:t xml:space="preserve">greatest beloved of all Jacob's sons, is </w:t>
      </w:r>
      <w:r>
        <w:rPr>
          <w:rFonts w:ascii="Times New Roman" w:hAnsi="Times New Roman" w:cs="Times New Roman"/>
          <w:i/>
          <w:iCs/>
          <w:color w:val="000000"/>
          <w:spacing w:val="-4"/>
          <w:sz w:val="18"/>
          <w:szCs w:val="18"/>
        </w:rPr>
        <w:t>born.</w:t>
      </w:r>
    </w:p>
    <w:p w14:paraId="3E3E1CA1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lastRenderedPageBreak/>
        <w:t>VERSE 22</w:t>
      </w:r>
    </w:p>
    <w:p w14:paraId="6FDD26B3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2"/>
          <w:sz w:val="18"/>
          <w:szCs w:val="18"/>
        </w:rPr>
        <w:t xml:space="preserve">"And God remembered Rachel"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>—</w:t>
      </w:r>
    </w:p>
    <w:p w14:paraId="1222958B" w14:textId="77777777" w:rsidR="00E16C4A" w:rsidRDefault="00E16C4A" w:rsidP="00E16C4A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4"/>
          <w:sz w:val="18"/>
          <w:szCs w:val="18"/>
        </w:rPr>
      </w:pP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The </w:t>
      </w:r>
      <w:r w:rsidR="004B161D">
        <w:rPr>
          <w:rFonts w:ascii="Times New Roman" w:hAnsi="Times New Roman" w:cs="Times New Roman"/>
          <w:color w:val="000000"/>
          <w:spacing w:val="1"/>
          <w:sz w:val="18"/>
          <w:szCs w:val="18"/>
        </w:rPr>
        <w:t>fullness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 of time had come for her to </w:t>
      </w:r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have a son. See Gal. 4:4. Vv. 22-23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emphasise the divine power being exhibit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ed in this incident. It was God, not the will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of the flesh, who determined the appropri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  <w:t xml:space="preserve">ate time for the manifestations of Rachel's </w:t>
      </w:r>
      <w:r>
        <w:rPr>
          <w:rFonts w:ascii="Times New Roman" w:hAnsi="Times New Roman" w:cs="Times New Roman"/>
          <w:color w:val="000000"/>
          <w:spacing w:val="-4"/>
          <w:sz w:val="18"/>
          <w:szCs w:val="18"/>
        </w:rPr>
        <w:t>seed.</w:t>
      </w:r>
    </w:p>
    <w:p w14:paraId="53CFBA5B" w14:textId="77777777" w:rsidR="004B161D" w:rsidRDefault="004B161D" w:rsidP="00E16C4A">
      <w:pPr>
        <w:shd w:val="clear" w:color="auto" w:fill="FFFFFF"/>
        <w:jc w:val="both"/>
      </w:pPr>
    </w:p>
    <w:p w14:paraId="632D0C20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4"/>
          <w:sz w:val="18"/>
          <w:szCs w:val="18"/>
        </w:rPr>
        <w:t xml:space="preserve">"And God hearkened to her, and </w:t>
      </w: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opened her womb"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— Rachel had given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herself to prayer, and she found that it was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effective. At first she had turned in petu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lance to her husband (v.l), but this had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only made him angry, and she had found the help of man to fail. Superstition had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proved ineffectual, but faith had prevailed.</w:t>
      </w:r>
    </w:p>
    <w:p w14:paraId="52370403" w14:textId="77777777" w:rsidR="004B161D" w:rsidRDefault="004B161D" w:rsidP="00E16C4A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</w:pPr>
    </w:p>
    <w:p w14:paraId="23A1BF82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VERSE 23</w:t>
      </w:r>
    </w:p>
    <w:p w14:paraId="0F3C9E98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 xml:space="preserve">"And she conceived, and bare a son; </w:t>
      </w:r>
      <w:r>
        <w:rPr>
          <w:rFonts w:ascii="Times New Roman" w:hAnsi="Times New Roman" w:cs="Times New Roman"/>
          <w:b/>
          <w:bCs/>
          <w:color w:val="000000"/>
          <w:spacing w:val="7"/>
          <w:sz w:val="18"/>
          <w:szCs w:val="18"/>
        </w:rPr>
        <w:t xml:space="preserve">and said, God hath taken away my reproach" </w:t>
      </w:r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 xml:space="preserve">— Great was the joy and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delight of Rachel. In the modern world </w:t>
      </w: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this is difficult to comprehend, but in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Israel barrenness was considered a mark of </w:t>
      </w:r>
      <w:r>
        <w:rPr>
          <w:rFonts w:ascii="Times New Roman" w:hAnsi="Times New Roman" w:cs="Times New Roman"/>
          <w:color w:val="000000"/>
          <w:spacing w:val="8"/>
          <w:sz w:val="18"/>
          <w:szCs w:val="18"/>
        </w:rPr>
        <w:t xml:space="preserve">reproach. Compare Hannah's song of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rejoicing recorded in 1 Sam. 2:1-10.</w:t>
      </w:r>
    </w:p>
    <w:p w14:paraId="239CE1D2" w14:textId="77777777" w:rsidR="004B161D" w:rsidRDefault="004B161D" w:rsidP="00E16C4A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</w:pPr>
    </w:p>
    <w:p w14:paraId="548FFC65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VERSE 24</w:t>
      </w:r>
    </w:p>
    <w:p w14:paraId="32D296FE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5"/>
          <w:sz w:val="18"/>
          <w:szCs w:val="18"/>
        </w:rPr>
        <w:t>"And she called his name Joseph;</w:t>
      </w:r>
      <w:r w:rsidR="004B161D"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 xml:space="preserve">and said"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— This name is the future tense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of the verb </w:t>
      </w:r>
      <w:r>
        <w:rPr>
          <w:rFonts w:ascii="Times New Roman" w:hAnsi="Times New Roman" w:cs="Times New Roman"/>
          <w:i/>
          <w:iCs/>
          <w:color w:val="000000"/>
          <w:spacing w:val="3"/>
          <w:sz w:val="18"/>
          <w:szCs w:val="18"/>
        </w:rPr>
        <w:t xml:space="preserve">yasaph,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signifying </w:t>
      </w:r>
      <w:r>
        <w:rPr>
          <w:rFonts w:ascii="Times New Roman" w:hAnsi="Times New Roman" w:cs="Times New Roman"/>
          <w:i/>
          <w:iCs/>
          <w:color w:val="000000"/>
          <w:spacing w:val="3"/>
          <w:sz w:val="18"/>
          <w:szCs w:val="18"/>
        </w:rPr>
        <w:t xml:space="preserve">He shall </w:t>
      </w:r>
      <w:r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add.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It expressed Rachel's conviction that </w:t>
      </w:r>
      <w:r>
        <w:rPr>
          <w:rFonts w:ascii="Times New Roman" w:hAnsi="Times New Roman" w:cs="Times New Roman"/>
          <w:color w:val="000000"/>
          <w:spacing w:val="9"/>
          <w:sz w:val="18"/>
          <w:szCs w:val="18"/>
        </w:rPr>
        <w:t xml:space="preserve">she would bear another son besides </w:t>
      </w:r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Joseph. Joseph typed Christ in taking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away the reproach of his mother (cp. Gal. </w:t>
      </w:r>
      <w:r>
        <w:rPr>
          <w:rFonts w:ascii="Times New Roman" w:hAnsi="Times New Roman" w:cs="Times New Roman"/>
          <w:color w:val="000000"/>
          <w:spacing w:val="8"/>
          <w:sz w:val="18"/>
          <w:szCs w:val="18"/>
        </w:rPr>
        <w:t xml:space="preserve">4:26), and of increasing the seed of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promise (Isa. 53:10).</w:t>
      </w:r>
    </w:p>
    <w:p w14:paraId="53F7621E" w14:textId="77777777" w:rsidR="004B161D" w:rsidRDefault="004B161D" w:rsidP="00E16C4A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3"/>
          <w:sz w:val="18"/>
          <w:szCs w:val="18"/>
        </w:rPr>
      </w:pPr>
    </w:p>
    <w:p w14:paraId="547BFC8D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3"/>
          <w:sz w:val="18"/>
          <w:szCs w:val="18"/>
        </w:rPr>
        <w:t xml:space="preserve">"Yahweh shall add to me another </w:t>
      </w: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son"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— The covenant name, or, rather, its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equivalent (see Exod. 6:3), was used by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Rachel in her prophecy. The significance </w:t>
      </w:r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 xml:space="preserve">of Joseph's name (sig: </w:t>
      </w:r>
      <w:r>
        <w:rPr>
          <w:rFonts w:ascii="Times New Roman" w:hAnsi="Times New Roman" w:cs="Times New Roman"/>
          <w:i/>
          <w:iCs/>
          <w:color w:val="000000"/>
          <w:spacing w:val="7"/>
          <w:sz w:val="18"/>
          <w:szCs w:val="18"/>
        </w:rPr>
        <w:t xml:space="preserve">He shall add)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points forward to that of Benjamin (sig. </w:t>
      </w:r>
      <w:r>
        <w:rPr>
          <w:rFonts w:ascii="Times New Roman" w:hAnsi="Times New Roman" w:cs="Times New Roman"/>
          <w:i/>
          <w:iCs/>
          <w:color w:val="000000"/>
          <w:spacing w:val="4"/>
          <w:sz w:val="18"/>
          <w:szCs w:val="18"/>
        </w:rPr>
        <w:t xml:space="preserve">Son of the Right Hand).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The former is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expressive of the first advent of the Lord, when he provided a sacrifice to take away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the reproach of the people; the second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points to the future advent, when many </w:t>
      </w:r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shall be added to the Son of His right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hand. But how did Rachel know of the coming of this further son? By the same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means that we can anticipate the Lord's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future advent: by heeding the revelation of </w:t>
      </w: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Yahweh. The promise of a further son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must have been told her by God; thus the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use of the covenant name in this verse.</w:t>
      </w:r>
    </w:p>
    <w:p w14:paraId="33949D64" w14:textId="77777777" w:rsidR="004B161D" w:rsidRDefault="004B161D" w:rsidP="00E16C4A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1"/>
          <w:sz w:val="18"/>
          <w:szCs w:val="18"/>
        </w:rPr>
      </w:pPr>
    </w:p>
    <w:p w14:paraId="6766DBF1" w14:textId="77777777" w:rsidR="00E16C4A" w:rsidRDefault="00E16C4A" w:rsidP="00E16C4A">
      <w:pPr>
        <w:shd w:val="clear" w:color="auto" w:fill="FFFFFF"/>
        <w:jc w:val="both"/>
        <w:rPr>
          <w:rFonts w:ascii="Times New Roman" w:hAnsi="Times New Roman" w:cs="Times New Roman"/>
          <w:i/>
          <w:iCs/>
          <w:color w:val="000000"/>
          <w:spacing w:val="-2"/>
          <w:sz w:val="18"/>
          <w:szCs w:val="18"/>
        </w:rPr>
      </w:pP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There is a wonderful lesson conveyed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in the names of these children of Jacob in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the order of their birth. Reuben: </w:t>
      </w:r>
      <w:r>
        <w:rPr>
          <w:rFonts w:ascii="Times New Roman" w:hAnsi="Times New Roman" w:cs="Times New Roman"/>
          <w:i/>
          <w:iCs/>
          <w:color w:val="000000"/>
          <w:spacing w:val="-2"/>
          <w:sz w:val="18"/>
          <w:szCs w:val="18"/>
        </w:rPr>
        <w:t xml:space="preserve">See a son;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Simeon: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Hear him;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Levi: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Join him;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Judah: </w:t>
      </w:r>
      <w:r>
        <w:rPr>
          <w:rFonts w:ascii="Times New Roman" w:hAnsi="Times New Roman" w:cs="Times New Roman"/>
          <w:i/>
          <w:iCs/>
          <w:color w:val="000000"/>
          <w:spacing w:val="2"/>
          <w:sz w:val="18"/>
          <w:szCs w:val="18"/>
        </w:rPr>
        <w:t xml:space="preserve">Praise him;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Dan: </w:t>
      </w:r>
      <w:r>
        <w:rPr>
          <w:rFonts w:ascii="Times New Roman" w:hAnsi="Times New Roman" w:cs="Times New Roman"/>
          <w:i/>
          <w:iCs/>
          <w:color w:val="000000"/>
          <w:spacing w:val="2"/>
          <w:sz w:val="18"/>
          <w:szCs w:val="18"/>
        </w:rPr>
        <w:t xml:space="preserve">He shall judge;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>Naph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tali: </w:t>
      </w:r>
      <w:r>
        <w:rPr>
          <w:rFonts w:ascii="Times New Roman" w:hAnsi="Times New Roman" w:cs="Times New Roman"/>
          <w:i/>
          <w:iCs/>
          <w:color w:val="000000"/>
          <w:spacing w:val="1"/>
          <w:sz w:val="18"/>
          <w:szCs w:val="18"/>
        </w:rPr>
        <w:t xml:space="preserve">After wrestling;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Gad: </w:t>
      </w:r>
      <w:r>
        <w:rPr>
          <w:rFonts w:ascii="Times New Roman" w:hAnsi="Times New Roman" w:cs="Times New Roman"/>
          <w:i/>
          <w:iCs/>
          <w:color w:val="000000"/>
          <w:spacing w:val="1"/>
          <w:sz w:val="18"/>
          <w:szCs w:val="18"/>
        </w:rPr>
        <w:t>And a victori</w:t>
      </w:r>
      <w:r>
        <w:rPr>
          <w:rFonts w:ascii="Times New Roman" w:hAnsi="Times New Roman" w:cs="Times New Roman"/>
          <w:i/>
          <w:iCs/>
          <w:color w:val="000000"/>
          <w:spacing w:val="1"/>
          <w:sz w:val="18"/>
          <w:szCs w:val="18"/>
        </w:rPr>
        <w:softHyphen/>
      </w:r>
      <w:r>
        <w:rPr>
          <w:rFonts w:ascii="Times New Roman" w:hAnsi="Times New Roman" w:cs="Times New Roman"/>
          <w:i/>
          <w:iCs/>
          <w:color w:val="000000"/>
          <w:spacing w:val="4"/>
          <w:sz w:val="18"/>
          <w:szCs w:val="18"/>
        </w:rPr>
        <w:t xml:space="preserve">ous company;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Asher: </w:t>
      </w:r>
      <w:r>
        <w:rPr>
          <w:rFonts w:ascii="Times New Roman" w:hAnsi="Times New Roman" w:cs="Times New Roman"/>
          <w:i/>
          <w:iCs/>
          <w:color w:val="000000"/>
          <w:spacing w:val="4"/>
          <w:sz w:val="18"/>
          <w:szCs w:val="18"/>
        </w:rPr>
        <w:t xml:space="preserve">Of blessed ones; </w:t>
      </w:r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Issachar: </w:t>
      </w:r>
      <w:r>
        <w:rPr>
          <w:rFonts w:ascii="Times New Roman" w:hAnsi="Times New Roman" w:cs="Times New Roman"/>
          <w:i/>
          <w:iCs/>
          <w:color w:val="000000"/>
          <w:spacing w:val="6"/>
          <w:sz w:val="18"/>
          <w:szCs w:val="18"/>
        </w:rPr>
        <w:t xml:space="preserve">Shall receive their, reward;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Zebulun: </w:t>
      </w:r>
      <w:r>
        <w:rPr>
          <w:rFonts w:ascii="Times New Roman" w:hAnsi="Times New Roman" w:cs="Times New Roman"/>
          <w:i/>
          <w:iCs/>
          <w:color w:val="000000"/>
          <w:spacing w:val="-2"/>
          <w:sz w:val="18"/>
          <w:szCs w:val="18"/>
        </w:rPr>
        <w:t xml:space="preserve">And shall dwell with him;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Dinah: </w:t>
      </w:r>
      <w:r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For the judgment;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Joseph: </w:t>
      </w:r>
      <w:r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Shall find an </w:t>
      </w:r>
      <w:r>
        <w:rPr>
          <w:rFonts w:ascii="Times New Roman" w:hAnsi="Times New Roman" w:cs="Times New Roman"/>
          <w:i/>
          <w:iCs/>
          <w:color w:val="000000"/>
          <w:spacing w:val="4"/>
          <w:sz w:val="18"/>
          <w:szCs w:val="18"/>
        </w:rPr>
        <w:t xml:space="preserve">increase;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Benjamin: </w:t>
      </w:r>
      <w:r>
        <w:rPr>
          <w:rFonts w:ascii="Times New Roman" w:hAnsi="Times New Roman" w:cs="Times New Roman"/>
          <w:i/>
          <w:iCs/>
          <w:color w:val="000000"/>
          <w:spacing w:val="4"/>
          <w:sz w:val="18"/>
          <w:szCs w:val="18"/>
        </w:rPr>
        <w:t xml:space="preserve">To the Son of His </w:t>
      </w:r>
      <w:r>
        <w:rPr>
          <w:rFonts w:ascii="Times New Roman" w:hAnsi="Times New Roman" w:cs="Times New Roman"/>
          <w:i/>
          <w:iCs/>
          <w:color w:val="000000"/>
          <w:spacing w:val="-2"/>
          <w:sz w:val="18"/>
          <w:szCs w:val="18"/>
        </w:rPr>
        <w:t>right hand.</w:t>
      </w:r>
    </w:p>
    <w:p w14:paraId="7010ABDA" w14:textId="77777777" w:rsidR="004B161D" w:rsidRDefault="004B161D" w:rsidP="00E16C4A">
      <w:pPr>
        <w:shd w:val="clear" w:color="auto" w:fill="FFFFFF"/>
        <w:jc w:val="both"/>
      </w:pPr>
    </w:p>
    <w:p w14:paraId="4A9DBB56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>Jacob Bargains For Laban's Flocks — Vv. 25-36.</w:t>
      </w:r>
    </w:p>
    <w:p w14:paraId="2028B6E0" w14:textId="77777777" w:rsidR="00E16C4A" w:rsidRDefault="00E16C4A" w:rsidP="00E16C4A">
      <w:pPr>
        <w:shd w:val="clear" w:color="auto" w:fill="FFFFFF"/>
        <w:jc w:val="both"/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</w:pPr>
      <w:r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To Jacob, the birth of Joseph, born to </w:t>
      </w:r>
      <w:r>
        <w:rPr>
          <w:rFonts w:ascii="Times New Roman" w:hAnsi="Times New Roman" w:cs="Times New Roman"/>
          <w:i/>
          <w:iCs/>
          <w:color w:val="000000"/>
          <w:spacing w:val="2"/>
          <w:sz w:val="18"/>
          <w:szCs w:val="18"/>
        </w:rPr>
        <w:t xml:space="preserve">him by the only wife of his choice, seems </w:t>
      </w:r>
      <w:r>
        <w:rPr>
          <w:rFonts w:ascii="Times New Roman" w:hAnsi="Times New Roman" w:cs="Times New Roman"/>
          <w:i/>
          <w:iCs/>
          <w:color w:val="000000"/>
          <w:spacing w:val="8"/>
          <w:sz w:val="18"/>
          <w:szCs w:val="18"/>
        </w:rPr>
        <w:t xml:space="preserve">to set the seal on his sojourn in Mesopotamia. He desires to leave to </w:t>
      </w:r>
      <w:r>
        <w:rPr>
          <w:rFonts w:ascii="Times New Roman" w:hAnsi="Times New Roman" w:cs="Times New Roman"/>
          <w:i/>
          <w:iCs/>
          <w:color w:val="000000"/>
          <w:spacing w:val="5"/>
          <w:sz w:val="18"/>
          <w:szCs w:val="18"/>
        </w:rPr>
        <w:t xml:space="preserve">return to the Land of Promise. Laban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however, is reluctant to let him go, for he </w:t>
      </w:r>
      <w:r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has benefited greatly through the service </w:t>
      </w:r>
      <w:r>
        <w:rPr>
          <w:rFonts w:ascii="Times New Roman" w:hAnsi="Times New Roman" w:cs="Times New Roman"/>
          <w:i/>
          <w:iCs/>
          <w:color w:val="000000"/>
          <w:spacing w:val="1"/>
          <w:sz w:val="18"/>
          <w:szCs w:val="18"/>
        </w:rPr>
        <w:t xml:space="preserve">rendered by his son-in-law. He suggests </w:t>
      </w:r>
      <w:r>
        <w:rPr>
          <w:rFonts w:ascii="Times New Roman" w:hAnsi="Times New Roman" w:cs="Times New Roman"/>
          <w:i/>
          <w:iCs/>
          <w:color w:val="000000"/>
          <w:spacing w:val="8"/>
          <w:sz w:val="18"/>
          <w:szCs w:val="18"/>
        </w:rPr>
        <w:t xml:space="preserve">that Jacob appoint the wages that he </w:t>
      </w:r>
      <w:r>
        <w:rPr>
          <w:rFonts w:ascii="Times New Roman" w:hAnsi="Times New Roman" w:cs="Times New Roman"/>
          <w:i/>
          <w:iCs/>
          <w:color w:val="000000"/>
          <w:spacing w:val="1"/>
          <w:sz w:val="18"/>
          <w:szCs w:val="18"/>
        </w:rPr>
        <w:t>should pay him. Jacob makes a sugges</w:t>
      </w:r>
      <w:r>
        <w:rPr>
          <w:rFonts w:ascii="Times New Roman" w:hAnsi="Times New Roman" w:cs="Times New Roman"/>
          <w:i/>
          <w:iCs/>
          <w:color w:val="000000"/>
          <w:spacing w:val="1"/>
          <w:sz w:val="18"/>
          <w:szCs w:val="18"/>
        </w:rPr>
        <w:softHyphen/>
      </w:r>
      <w:r>
        <w:rPr>
          <w:rFonts w:ascii="Times New Roman" w:hAnsi="Times New Roman" w:cs="Times New Roman"/>
          <w:i/>
          <w:iCs/>
          <w:color w:val="000000"/>
          <w:spacing w:val="13"/>
          <w:sz w:val="18"/>
          <w:szCs w:val="18"/>
        </w:rPr>
        <w:t>tion, which, in the natural course of</w:t>
      </w:r>
      <w:r w:rsidR="004B161D"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>things, would give him only a small return for his toils, and Laban eagerly accepts it.</w:t>
      </w:r>
    </w:p>
    <w:p w14:paraId="54FC60AD" w14:textId="77777777" w:rsidR="004B161D" w:rsidRDefault="004B161D" w:rsidP="00E16C4A">
      <w:pPr>
        <w:shd w:val="clear" w:color="auto" w:fill="FFFFFF"/>
        <w:jc w:val="both"/>
      </w:pPr>
    </w:p>
    <w:p w14:paraId="7115BA9D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VERSE 25</w:t>
      </w:r>
    </w:p>
    <w:p w14:paraId="69A51D35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"It came to pass, when Rachel had </w:t>
      </w:r>
      <w:r>
        <w:rPr>
          <w:rFonts w:ascii="Times New Roman" w:hAnsi="Times New Roman" w:cs="Times New Roman"/>
          <w:b/>
          <w:bCs/>
          <w:color w:val="000000"/>
          <w:spacing w:val="2"/>
          <w:sz w:val="18"/>
          <w:szCs w:val="18"/>
        </w:rPr>
        <w:t xml:space="preserve">born Joseph"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— At what age was Jacob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at this time? There is a chronological puz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zle associated with the events of Jacob's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life. Jacob was 97 years of age when he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left Laban (See </w:t>
      </w:r>
      <w:r>
        <w:rPr>
          <w:rFonts w:ascii="Times New Roman" w:hAnsi="Times New Roman" w:cs="Times New Roman"/>
          <w:i/>
          <w:iCs/>
          <w:color w:val="000000"/>
          <w:spacing w:val="2"/>
          <w:sz w:val="18"/>
          <w:szCs w:val="18"/>
        </w:rPr>
        <w:t xml:space="preserve">Chronikon Hebraikon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p.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12), and as he told his father-in-law that he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had served him twenty years (Gen. 31:41), it is assessed that he was 77 years of age when he left home in search of a wife. At that rate, assuming he worked seven years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for Leah, his first son would not have been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born before he was 85, and as he served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six years for Laban's cattle (Gen. 31:41), it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would mean that all the events recorded in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the chapter before us would have taken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place within the compass of seven years. </w:t>
      </w:r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This is an impossibility, for Leah had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seven children, as well as a period when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"she left off bearing" and gave Zilpah to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Jacob (Gen. 30:9). What is the solution?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When we consider Jacob's words in Gene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  <w:t xml:space="preserve">sis 31:38, we learn that he was forty years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with Laban, and not twenty as is generally </w:t>
      </w: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thought. Therefore, he was fifty-seven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when he left Beersheba, and had been with </w:t>
      </w:r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 xml:space="preserve">Laban some thirty-three to thirty-four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years at this point of time.</w:t>
      </w:r>
    </w:p>
    <w:p w14:paraId="7E5E63F9" w14:textId="77777777" w:rsidR="004831CF" w:rsidRDefault="004831CF" w:rsidP="00E16C4A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062E52FA" w14:textId="77777777" w:rsidR="00E16C4A" w:rsidRDefault="00E16C4A" w:rsidP="00E16C4A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There is also a typical significance to </w:t>
      </w:r>
      <w:r>
        <w:rPr>
          <w:rFonts w:ascii="Times New Roman" w:hAnsi="Times New Roman" w:cs="Times New Roman"/>
          <w:color w:val="000000"/>
          <w:spacing w:val="13"/>
          <w:sz w:val="18"/>
          <w:szCs w:val="18"/>
        </w:rPr>
        <w:t>the words of this verse. The birth of</w:t>
      </w:r>
      <w:r w:rsidR="004831CF">
        <w:t xml:space="preserve">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Joseph foreshadows the first advent of the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Lord; at that time, 1900 years ago, Jewry </w:t>
      </w:r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was desirous of the restoration of the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Kingdom (cp. Luke 2:38).</w:t>
      </w:r>
    </w:p>
    <w:p w14:paraId="3A31FCB0" w14:textId="77777777" w:rsidR="004831CF" w:rsidRDefault="004831CF" w:rsidP="00E16C4A">
      <w:pPr>
        <w:shd w:val="clear" w:color="auto" w:fill="FFFFFF"/>
        <w:jc w:val="both"/>
      </w:pPr>
    </w:p>
    <w:p w14:paraId="2AB7CACC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"That Jacob said unto Laban, Send </w:t>
      </w:r>
      <w:r>
        <w:rPr>
          <w:rFonts w:ascii="Times New Roman" w:hAnsi="Times New Roman" w:cs="Times New Roman"/>
          <w:b/>
          <w:bCs/>
          <w:color w:val="000000"/>
          <w:spacing w:val="7"/>
          <w:sz w:val="18"/>
          <w:szCs w:val="18"/>
        </w:rPr>
        <w:t xml:space="preserve">me away" </w:t>
      </w:r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 xml:space="preserve">— Rebekah had promised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Jacob that she would send him word as to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when he should return, but, apparently, he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had not heard from his mother. Her death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is not recorded in Scripture, but she may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have died shortly after he left home. Now,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after a lapse of some thirty-three years,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and in the absence of news from home, he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was desirous of returning thither.</w:t>
      </w:r>
    </w:p>
    <w:p w14:paraId="67EBCC4C" w14:textId="77777777" w:rsidR="004831CF" w:rsidRDefault="004831CF" w:rsidP="00E16C4A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</w:pPr>
    </w:p>
    <w:p w14:paraId="5C0977CB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VERSE 26</w:t>
      </w:r>
    </w:p>
    <w:p w14:paraId="72458E12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4"/>
          <w:sz w:val="18"/>
          <w:szCs w:val="18"/>
        </w:rPr>
        <w:t>"Give me my wives and my chil</w:t>
      </w:r>
      <w:r>
        <w:rPr>
          <w:rFonts w:ascii="Times New Roman" w:hAnsi="Times New Roman" w:cs="Times New Roman"/>
          <w:b/>
          <w:bCs/>
          <w:color w:val="000000"/>
          <w:spacing w:val="4"/>
          <w:sz w:val="18"/>
          <w:szCs w:val="18"/>
        </w:rPr>
        <w:softHyphen/>
      </w: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dren, for whom I have served thee, and 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let me go: for thou knowest my service </w:t>
      </w: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which I have done thee"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— Jacob could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discern, or could sense, that Laban was </w:t>
      </w:r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 xml:space="preserve">reluctant to let him go, and therefore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appealed on the grounds of the labour and service he had rendered him.</w:t>
      </w:r>
    </w:p>
    <w:p w14:paraId="716834E2" w14:textId="77777777" w:rsidR="004831CF" w:rsidRDefault="004831CF" w:rsidP="00E16C4A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</w:pPr>
    </w:p>
    <w:p w14:paraId="45C1B51E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VERSE 27</w:t>
      </w:r>
    </w:p>
    <w:p w14:paraId="334E12D8" w14:textId="77777777" w:rsidR="004831CF" w:rsidRDefault="00E16C4A" w:rsidP="004831CF">
      <w:pPr>
        <w:shd w:val="clear" w:color="auto" w:fill="FFFFFF"/>
        <w:jc w:val="both"/>
        <w:rPr>
          <w:rFonts w:ascii="Times New Roman" w:hAnsi="Times New Roman" w:cs="Times New Roman"/>
          <w:b/>
          <w:bCs/>
          <w:i/>
          <w:iCs/>
          <w:color w:val="FFFFFF"/>
          <w:position w:val="-14"/>
          <w:sz w:val="112"/>
          <w:szCs w:val="112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lastRenderedPageBreak/>
        <w:t xml:space="preserve">"And Laban said, unto him, I pray </w:t>
      </w:r>
      <w:r>
        <w:rPr>
          <w:rFonts w:ascii="Times New Roman" w:hAnsi="Times New Roman" w:cs="Times New Roman"/>
          <w:b/>
          <w:bCs/>
          <w:color w:val="000000"/>
          <w:spacing w:val="4"/>
          <w:sz w:val="18"/>
          <w:szCs w:val="18"/>
        </w:rPr>
        <w:t xml:space="preserve">thee, if I have found favour in thine </w:t>
      </w:r>
      <w:r w:rsidRPr="004831CF">
        <w:rPr>
          <w:rFonts w:ascii="Times New Roman" w:hAnsi="Times New Roman" w:cs="Times New Roman"/>
          <w:b/>
          <w:color w:val="000000"/>
          <w:sz w:val="18"/>
          <w:szCs w:val="18"/>
        </w:rPr>
        <w:t>eyes,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tarry"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— Note the suave politeness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of this man of the flesh. He had benefited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greatly from the presence of Jacob who, as a member of the family, had rendered ser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  <w:t>vice above that which is normal (cp. Gen. 31:6,38-40), and without wages.</w:t>
      </w:r>
    </w:p>
    <w:p w14:paraId="5535C53B" w14:textId="77777777" w:rsidR="00E16C4A" w:rsidRDefault="004831CF" w:rsidP="004831CF">
      <w:pPr>
        <w:shd w:val="clear" w:color="auto" w:fill="FFFFFF"/>
        <w:jc w:val="both"/>
      </w:pPr>
      <w:r>
        <w:t xml:space="preserve"> </w:t>
      </w:r>
    </w:p>
    <w:p w14:paraId="0ADC3D55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pacing w:val="-5"/>
          <w:sz w:val="26"/>
          <w:szCs w:val="26"/>
        </w:rPr>
        <w:t xml:space="preserve">Bible Chronology From the Birth of Abram </w:t>
      </w:r>
      <w:r>
        <w:rPr>
          <w:rFonts w:ascii="Times New Roman" w:hAnsi="Times New Roman" w:cs="Times New Roman"/>
          <w:color w:val="000000"/>
          <w:spacing w:val="-3"/>
          <w:sz w:val="26"/>
          <w:szCs w:val="26"/>
        </w:rPr>
        <w:t>to the Exodus</w:t>
      </w:r>
    </w:p>
    <w:p w14:paraId="3E2991A3" w14:textId="77777777" w:rsidR="00E16C4A" w:rsidRDefault="00E16C4A" w:rsidP="00E16C4A">
      <w:pPr>
        <w:shd w:val="clear" w:color="auto" w:fill="FFFFFF"/>
        <w:tabs>
          <w:tab w:val="left" w:pos="5861"/>
        </w:tabs>
        <w:jc w:val="both"/>
      </w:pPr>
      <w:r>
        <w:rPr>
          <w:rFonts w:ascii="Times New Roman" w:hAnsi="Times New Roman" w:cs="Times New Roman"/>
          <w:color w:val="000000"/>
          <w:spacing w:val="-6"/>
          <w:sz w:val="12"/>
          <w:szCs w:val="12"/>
        </w:rPr>
        <w:t>Years</w:t>
      </w:r>
      <w:r>
        <w:rPr>
          <w:rFonts w:ascii="Times New Roman" w:hAnsi="Times New Roman" w:cs="Times New Roman"/>
          <w:color w:val="000000"/>
          <w:sz w:val="12"/>
          <w:szCs w:val="12"/>
        </w:rPr>
        <w:tab/>
      </w:r>
      <w:r>
        <w:rPr>
          <w:rFonts w:ascii="Times New Roman" w:hAnsi="Times New Roman" w:cs="Times New Roman"/>
          <w:color w:val="000000"/>
          <w:spacing w:val="-4"/>
          <w:sz w:val="12"/>
          <w:szCs w:val="12"/>
        </w:rPr>
        <w:t>Date</w:t>
      </w:r>
    </w:p>
    <w:p w14:paraId="5BC4F70D" w14:textId="77777777" w:rsidR="00E16C4A" w:rsidRDefault="00E16C4A" w:rsidP="00E16C4A">
      <w:pPr>
        <w:shd w:val="clear" w:color="auto" w:fill="FFFFFF"/>
        <w:tabs>
          <w:tab w:val="left" w:leader="dot" w:pos="4944"/>
          <w:tab w:val="left" w:pos="5650"/>
        </w:tabs>
        <w:jc w:val="both"/>
      </w:pP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Abram born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smallCaps/>
          <w:color w:val="000000"/>
          <w:spacing w:val="5"/>
          <w:sz w:val="18"/>
          <w:szCs w:val="18"/>
        </w:rPr>
        <w:t xml:space="preserve">bc </w:t>
      </w: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>2008</w:t>
      </w:r>
    </w:p>
    <w:p w14:paraId="2E468996" w14:textId="77777777" w:rsidR="00E16C4A" w:rsidRDefault="00E16C4A" w:rsidP="00E16C4A">
      <w:pPr>
        <w:shd w:val="clear" w:color="auto" w:fill="FFFFFF"/>
        <w:tabs>
          <w:tab w:val="left" w:leader="dot" w:pos="4939"/>
        </w:tabs>
        <w:jc w:val="both"/>
      </w:pP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Abram enters the land (Gen. 12:4)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 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75        </w:t>
      </w:r>
      <w:r>
        <w:rPr>
          <w:rFonts w:ascii="Times New Roman" w:hAnsi="Times New Roman" w:cs="Times New Roman"/>
          <w:smallCaps/>
          <w:color w:val="000000"/>
          <w:spacing w:val="3"/>
          <w:sz w:val="18"/>
          <w:szCs w:val="18"/>
        </w:rPr>
        <w:t xml:space="preserve">bc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>2083</w:t>
      </w:r>
    </w:p>
    <w:p w14:paraId="63190D7E" w14:textId="77777777" w:rsidR="00E16C4A" w:rsidRDefault="00E16C4A" w:rsidP="00E16C4A">
      <w:pPr>
        <w:shd w:val="clear" w:color="auto" w:fill="FFFFFF"/>
        <w:tabs>
          <w:tab w:val="left" w:leader="dot" w:pos="4939"/>
        </w:tabs>
        <w:jc w:val="both"/>
      </w:pP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Abram (85) marries Hagar (Gen. 16:3)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 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10        </w:t>
      </w:r>
      <w:r>
        <w:rPr>
          <w:rFonts w:ascii="Times New Roman" w:hAnsi="Times New Roman" w:cs="Times New Roman"/>
          <w:smallCaps/>
          <w:color w:val="000000"/>
          <w:spacing w:val="1"/>
          <w:sz w:val="18"/>
          <w:szCs w:val="18"/>
        </w:rPr>
        <w:t xml:space="preserve">bc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>2093</w:t>
      </w:r>
    </w:p>
    <w:p w14:paraId="532777FC" w14:textId="77777777" w:rsidR="00E16C4A" w:rsidRDefault="00E16C4A" w:rsidP="00E16C4A">
      <w:pPr>
        <w:shd w:val="clear" w:color="auto" w:fill="FFFFFF"/>
        <w:tabs>
          <w:tab w:val="left" w:leader="dot" w:pos="4939"/>
        </w:tabs>
        <w:jc w:val="both"/>
      </w:pP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Ishmael born (Gen. 16:16)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   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1        </w:t>
      </w:r>
      <w:r>
        <w:rPr>
          <w:rFonts w:ascii="Times New Roman" w:hAnsi="Times New Roman" w:cs="Times New Roman"/>
          <w:smallCaps/>
          <w:color w:val="000000"/>
          <w:spacing w:val="2"/>
          <w:sz w:val="18"/>
          <w:szCs w:val="18"/>
        </w:rPr>
        <w:t xml:space="preserve">bc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>2094</w:t>
      </w:r>
    </w:p>
    <w:p w14:paraId="2C32D6E4" w14:textId="77777777" w:rsidR="00E16C4A" w:rsidRDefault="00E16C4A" w:rsidP="00E16C4A">
      <w:pPr>
        <w:shd w:val="clear" w:color="auto" w:fill="FFFFFF"/>
        <w:tabs>
          <w:tab w:val="left" w:leader="dot" w:pos="4939"/>
        </w:tabs>
        <w:jc w:val="both"/>
      </w:pP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Isaac born (Abram 100, Sarah 90 —Gen. 17:17)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 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14        </w:t>
      </w:r>
      <w:r>
        <w:rPr>
          <w:rFonts w:ascii="Times New Roman" w:hAnsi="Times New Roman" w:cs="Times New Roman"/>
          <w:smallCaps/>
          <w:color w:val="000000"/>
          <w:spacing w:val="1"/>
          <w:sz w:val="18"/>
          <w:szCs w:val="18"/>
        </w:rPr>
        <w:t xml:space="preserve">bc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>2108</w:t>
      </w:r>
    </w:p>
    <w:p w14:paraId="356AA239" w14:textId="77777777" w:rsidR="00E16C4A" w:rsidRDefault="00E16C4A" w:rsidP="00E16C4A">
      <w:pPr>
        <w:shd w:val="clear" w:color="auto" w:fill="FFFFFF"/>
        <w:tabs>
          <w:tab w:val="left" w:leader="dot" w:pos="4944"/>
        </w:tabs>
        <w:jc w:val="both"/>
      </w:pP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Isaac weaned (?)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    5        </w:t>
      </w:r>
      <w:r>
        <w:rPr>
          <w:rFonts w:ascii="Times New Roman" w:hAnsi="Times New Roman" w:cs="Times New Roman"/>
          <w:smallCaps/>
          <w:color w:val="000000"/>
          <w:sz w:val="18"/>
          <w:szCs w:val="18"/>
        </w:rPr>
        <w:t xml:space="preserve">bc  </w:t>
      </w:r>
      <w:r>
        <w:rPr>
          <w:rFonts w:ascii="Times New Roman" w:hAnsi="Times New Roman" w:cs="Times New Roman"/>
          <w:color w:val="000000"/>
          <w:sz w:val="18"/>
          <w:szCs w:val="18"/>
        </w:rPr>
        <w:t>2113</w:t>
      </w:r>
    </w:p>
    <w:p w14:paraId="56DE43CA" w14:textId="77777777" w:rsidR="00E16C4A" w:rsidRDefault="00E16C4A" w:rsidP="00E16C4A">
      <w:pPr>
        <w:shd w:val="clear" w:color="auto" w:fill="FFFFFF"/>
        <w:tabs>
          <w:tab w:val="left" w:leader="dot" w:pos="4939"/>
        </w:tabs>
        <w:jc w:val="both"/>
      </w:pP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Death of Sarah (127 — Gen. 23:1,2)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  </w:t>
      </w:r>
      <w:r>
        <w:rPr>
          <w:rFonts w:ascii="Times New Roman" w:hAnsi="Times New Roman" w:cs="Times New Roman"/>
          <w:color w:val="000000"/>
          <w:spacing w:val="-8"/>
          <w:sz w:val="18"/>
          <w:szCs w:val="18"/>
        </w:rPr>
        <w:t>32</w:t>
      </w:r>
    </w:p>
    <w:p w14:paraId="27DB897B" w14:textId="77777777" w:rsidR="00E16C4A" w:rsidRDefault="00E16C4A" w:rsidP="00E16C4A">
      <w:pPr>
        <w:shd w:val="clear" w:color="auto" w:fill="FFFFFF"/>
        <w:tabs>
          <w:tab w:val="left" w:leader="dot" w:pos="4939"/>
          <w:tab w:val="left" w:pos="5645"/>
        </w:tabs>
        <w:jc w:val="both"/>
      </w:pP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(Abraham 137; Isaac 37)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smallCaps/>
          <w:color w:val="000000"/>
          <w:spacing w:val="5"/>
          <w:sz w:val="18"/>
          <w:szCs w:val="18"/>
        </w:rPr>
        <w:t xml:space="preserve">bc </w:t>
      </w: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>2145</w:t>
      </w:r>
    </w:p>
    <w:p w14:paraId="2C35F925" w14:textId="77777777" w:rsidR="00E16C4A" w:rsidRDefault="00E16C4A" w:rsidP="00E16C4A">
      <w:pPr>
        <w:shd w:val="clear" w:color="auto" w:fill="FFFFFF"/>
        <w:tabs>
          <w:tab w:val="left" w:leader="dot" w:pos="4939"/>
        </w:tabs>
        <w:jc w:val="both"/>
      </w:pP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Isaac marries Rebekah (40 — Gen. 25:20)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    3</w:t>
      </w:r>
    </w:p>
    <w:p w14:paraId="2DA3C288" w14:textId="77777777" w:rsidR="00E16C4A" w:rsidRDefault="00E16C4A" w:rsidP="00E16C4A">
      <w:pPr>
        <w:shd w:val="clear" w:color="auto" w:fill="FFFFFF"/>
        <w:tabs>
          <w:tab w:val="left" w:leader="dot" w:pos="4939"/>
          <w:tab w:val="left" w:pos="5650"/>
        </w:tabs>
        <w:jc w:val="both"/>
      </w:pP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(Abraham 140)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smallCaps/>
          <w:color w:val="000000"/>
          <w:spacing w:val="5"/>
          <w:sz w:val="18"/>
          <w:szCs w:val="18"/>
        </w:rPr>
        <w:t xml:space="preserve">bc </w:t>
      </w: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>2148</w:t>
      </w:r>
    </w:p>
    <w:p w14:paraId="7E6A96D2" w14:textId="77777777" w:rsidR="00E16C4A" w:rsidRDefault="00E16C4A" w:rsidP="00E16C4A">
      <w:pPr>
        <w:shd w:val="clear" w:color="auto" w:fill="FFFFFF"/>
        <w:tabs>
          <w:tab w:val="left" w:leader="dot" w:pos="4939"/>
        </w:tabs>
        <w:jc w:val="both"/>
      </w:pP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Esau and Jacob born (Gen. 25:26)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  </w:t>
      </w:r>
      <w:r>
        <w:rPr>
          <w:rFonts w:ascii="Times New Roman" w:hAnsi="Times New Roman" w:cs="Times New Roman"/>
          <w:color w:val="000000"/>
          <w:spacing w:val="-6"/>
          <w:sz w:val="18"/>
          <w:szCs w:val="18"/>
        </w:rPr>
        <w:t>20</w:t>
      </w:r>
    </w:p>
    <w:p w14:paraId="5A28F810" w14:textId="77777777" w:rsidR="00E16C4A" w:rsidRDefault="00E16C4A" w:rsidP="00E16C4A">
      <w:pPr>
        <w:shd w:val="clear" w:color="auto" w:fill="FFFFFF"/>
        <w:tabs>
          <w:tab w:val="left" w:leader="dot" w:pos="4939"/>
          <w:tab w:val="left" w:pos="5650"/>
        </w:tabs>
        <w:jc w:val="both"/>
      </w:pP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(Abraham 160; Isaac 60)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smallCaps/>
          <w:color w:val="000000"/>
          <w:spacing w:val="5"/>
          <w:sz w:val="18"/>
          <w:szCs w:val="18"/>
        </w:rPr>
        <w:t xml:space="preserve">bc </w:t>
      </w: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>2168</w:t>
      </w:r>
    </w:p>
    <w:p w14:paraId="70C16EBA" w14:textId="77777777" w:rsidR="00E16C4A" w:rsidRDefault="00E16C4A" w:rsidP="00E16C4A">
      <w:pPr>
        <w:shd w:val="clear" w:color="auto" w:fill="FFFFFF"/>
        <w:tabs>
          <w:tab w:val="left" w:leader="dot" w:pos="4939"/>
        </w:tabs>
        <w:jc w:val="both"/>
      </w:pP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Death of Abraham (Gen. 25:7)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 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15        </w:t>
      </w:r>
      <w:r>
        <w:rPr>
          <w:rFonts w:ascii="Times New Roman" w:hAnsi="Times New Roman" w:cs="Times New Roman"/>
          <w:smallCaps/>
          <w:color w:val="000000"/>
          <w:spacing w:val="2"/>
          <w:sz w:val="18"/>
          <w:szCs w:val="18"/>
        </w:rPr>
        <w:t xml:space="preserve">bc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>2183</w:t>
      </w:r>
    </w:p>
    <w:p w14:paraId="47C1CB82" w14:textId="77777777" w:rsidR="00E16C4A" w:rsidRDefault="00E16C4A" w:rsidP="00E16C4A">
      <w:pPr>
        <w:shd w:val="clear" w:color="auto" w:fill="FFFFFF"/>
        <w:tabs>
          <w:tab w:val="left" w:leader="dot" w:pos="4939"/>
        </w:tabs>
        <w:jc w:val="both"/>
      </w:pP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Esau marries (40 — Gen. 26:34)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 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25        </w:t>
      </w:r>
      <w:r>
        <w:rPr>
          <w:rFonts w:ascii="Times New Roman" w:hAnsi="Times New Roman" w:cs="Times New Roman"/>
          <w:smallCaps/>
          <w:color w:val="000000"/>
          <w:spacing w:val="3"/>
          <w:sz w:val="18"/>
          <w:szCs w:val="18"/>
        </w:rPr>
        <w:t xml:space="preserve">bc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>2208</w:t>
      </w:r>
    </w:p>
    <w:p w14:paraId="70A91077" w14:textId="77777777" w:rsidR="00E16C4A" w:rsidRDefault="00E16C4A" w:rsidP="00E16C4A">
      <w:pPr>
        <w:shd w:val="clear" w:color="auto" w:fill="FFFFFF"/>
        <w:tabs>
          <w:tab w:val="left" w:leader="dot" w:pos="4944"/>
        </w:tabs>
        <w:jc w:val="both"/>
      </w:pPr>
      <w:r>
        <w:rPr>
          <w:rFonts w:ascii="Times New Roman" w:hAnsi="Times New Roman" w:cs="Times New Roman"/>
          <w:color w:val="000000"/>
          <w:sz w:val="18"/>
          <w:szCs w:val="18"/>
        </w:rPr>
        <w:t>Jacob leaves home (57 — Gen. 29)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  </w:t>
      </w:r>
      <w:r>
        <w:rPr>
          <w:rFonts w:ascii="Times New Roman" w:hAnsi="Times New Roman" w:cs="Times New Roman"/>
          <w:color w:val="000000"/>
          <w:spacing w:val="-16"/>
          <w:sz w:val="18"/>
          <w:szCs w:val="18"/>
        </w:rPr>
        <w:t>17</w:t>
      </w:r>
    </w:p>
    <w:p w14:paraId="20E9A80F" w14:textId="77777777" w:rsidR="00E16C4A" w:rsidRDefault="00E16C4A" w:rsidP="00E16C4A">
      <w:pPr>
        <w:shd w:val="clear" w:color="auto" w:fill="FFFFFF"/>
        <w:tabs>
          <w:tab w:val="left" w:leader="dot" w:pos="4944"/>
          <w:tab w:val="left" w:pos="5650"/>
        </w:tabs>
        <w:jc w:val="both"/>
      </w:pP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(Isaac 117; Ishmael 130)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smallCaps/>
          <w:color w:val="000000"/>
          <w:spacing w:val="5"/>
          <w:sz w:val="18"/>
          <w:szCs w:val="18"/>
        </w:rPr>
        <w:t xml:space="preserve">bc </w:t>
      </w: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>2225</w:t>
      </w:r>
    </w:p>
    <w:p w14:paraId="3EE1009F" w14:textId="77777777" w:rsidR="00E16C4A" w:rsidRDefault="00E16C4A" w:rsidP="00E16C4A">
      <w:pPr>
        <w:shd w:val="clear" w:color="auto" w:fill="FFFFFF"/>
        <w:tabs>
          <w:tab w:val="left" w:leader="dot" w:pos="4944"/>
        </w:tabs>
        <w:jc w:val="both"/>
      </w:pP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Esau visits Ishmael (Gen. 28:9)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    ?</w:t>
      </w:r>
    </w:p>
    <w:p w14:paraId="58E19DF1" w14:textId="77777777" w:rsidR="004831CF" w:rsidRDefault="004831CF" w:rsidP="00E16C4A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"/>
          <w:sz w:val="18"/>
          <w:szCs w:val="18"/>
        </w:rPr>
      </w:pPr>
    </w:p>
    <w:p w14:paraId="6274F9A5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This was after Jacob left. As Ishmael died at the age of 137 when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Jacob was about 63-64, the latter must have left home before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he was 77 as usually computed.</w:t>
      </w:r>
    </w:p>
    <w:p w14:paraId="3C9A19A4" w14:textId="77777777" w:rsidR="00E16C4A" w:rsidRDefault="00E16C4A" w:rsidP="00E16C4A">
      <w:pPr>
        <w:shd w:val="clear" w:color="auto" w:fill="FFFFFF"/>
        <w:tabs>
          <w:tab w:val="left" w:leader="dot" w:pos="4939"/>
        </w:tabs>
        <w:jc w:val="both"/>
      </w:pP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Ishmael dies (137 — Gen. 25:17)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   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7        </w:t>
      </w:r>
      <w:r>
        <w:rPr>
          <w:rFonts w:ascii="Times New Roman" w:hAnsi="Times New Roman" w:cs="Times New Roman"/>
          <w:smallCaps/>
          <w:color w:val="000000"/>
          <w:spacing w:val="3"/>
          <w:sz w:val="18"/>
          <w:szCs w:val="18"/>
        </w:rPr>
        <w:t xml:space="preserve">bc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>2232</w:t>
      </w:r>
    </w:p>
    <w:p w14:paraId="7ED6753A" w14:textId="77777777" w:rsidR="00E16C4A" w:rsidRDefault="00E16C4A" w:rsidP="00E16C4A">
      <w:pPr>
        <w:shd w:val="clear" w:color="auto" w:fill="FFFFFF"/>
        <w:tabs>
          <w:tab w:val="left" w:leader="dot" w:pos="4944"/>
        </w:tabs>
        <w:jc w:val="both"/>
      </w:pP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Jacob with Laban (40 years — Gen. 31:38-41)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  </w:t>
      </w:r>
      <w:r>
        <w:rPr>
          <w:rFonts w:ascii="Times New Roman" w:hAnsi="Times New Roman" w:cs="Times New Roman"/>
          <w:color w:val="000000"/>
          <w:spacing w:val="-13"/>
          <w:sz w:val="18"/>
          <w:szCs w:val="18"/>
        </w:rPr>
        <w:t>33</w:t>
      </w:r>
    </w:p>
    <w:p w14:paraId="045C2B4F" w14:textId="77777777" w:rsidR="00E16C4A" w:rsidRDefault="00E16C4A" w:rsidP="00E16C4A">
      <w:pPr>
        <w:shd w:val="clear" w:color="auto" w:fill="FFFFFF"/>
        <w:tabs>
          <w:tab w:val="left" w:leader="dot" w:pos="4939"/>
          <w:tab w:val="left" w:pos="5650"/>
        </w:tabs>
        <w:jc w:val="both"/>
      </w:pP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(Jacob 97; Isaac 151; Joseph 6)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smallCaps/>
          <w:color w:val="000000"/>
          <w:spacing w:val="5"/>
          <w:sz w:val="18"/>
          <w:szCs w:val="18"/>
        </w:rPr>
        <w:t xml:space="preserve">bc </w:t>
      </w: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>2265</w:t>
      </w:r>
    </w:p>
    <w:p w14:paraId="5EF62547" w14:textId="77777777" w:rsidR="00E16C4A" w:rsidRDefault="00E16C4A" w:rsidP="00E16C4A">
      <w:pPr>
        <w:shd w:val="clear" w:color="auto" w:fill="FFFFFF"/>
        <w:tabs>
          <w:tab w:val="left" w:leader="dot" w:pos="4939"/>
        </w:tabs>
        <w:jc w:val="both"/>
      </w:pPr>
      <w:r>
        <w:rPr>
          <w:rFonts w:ascii="Times New Roman" w:hAnsi="Times New Roman" w:cs="Times New Roman"/>
          <w:color w:val="000000"/>
          <w:sz w:val="18"/>
          <w:szCs w:val="18"/>
        </w:rPr>
        <w:t>Joseph hated (17 —Gen. 37:2)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  </w:t>
      </w:r>
      <w:r>
        <w:rPr>
          <w:rFonts w:ascii="Times New Roman" w:hAnsi="Times New Roman" w:cs="Times New Roman"/>
          <w:color w:val="000000"/>
          <w:spacing w:val="-30"/>
          <w:sz w:val="18"/>
          <w:szCs w:val="18"/>
        </w:rPr>
        <w:t>11</w:t>
      </w:r>
    </w:p>
    <w:p w14:paraId="2400FBBF" w14:textId="77777777" w:rsidR="00E16C4A" w:rsidRDefault="00E16C4A" w:rsidP="00E16C4A">
      <w:pPr>
        <w:shd w:val="clear" w:color="auto" w:fill="FFFFFF"/>
        <w:tabs>
          <w:tab w:val="left" w:leader="dot" w:pos="4939"/>
          <w:tab w:val="left" w:pos="5650"/>
        </w:tabs>
        <w:jc w:val="both"/>
      </w:pP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(Jacob 108; Isaac 168)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smallCaps/>
          <w:color w:val="000000"/>
          <w:spacing w:val="6"/>
          <w:sz w:val="18"/>
          <w:szCs w:val="18"/>
        </w:rPr>
        <w:t xml:space="preserve">bc </w:t>
      </w:r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>2276</w:t>
      </w:r>
    </w:p>
    <w:p w14:paraId="54C697E4" w14:textId="77777777" w:rsidR="00E16C4A" w:rsidRDefault="00E16C4A" w:rsidP="00E16C4A">
      <w:pPr>
        <w:shd w:val="clear" w:color="auto" w:fill="FFFFFF"/>
        <w:tabs>
          <w:tab w:val="left" w:leader="dot" w:pos="4939"/>
        </w:tabs>
        <w:jc w:val="both"/>
      </w:pP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Death of Isaac (180 — Gen. 35:28)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  </w:t>
      </w:r>
      <w:r>
        <w:rPr>
          <w:rFonts w:ascii="Times New Roman" w:hAnsi="Times New Roman" w:cs="Times New Roman"/>
          <w:color w:val="000000"/>
          <w:spacing w:val="-16"/>
          <w:sz w:val="18"/>
          <w:szCs w:val="18"/>
        </w:rPr>
        <w:t>12</w:t>
      </w:r>
    </w:p>
    <w:p w14:paraId="61BDE6EF" w14:textId="77777777" w:rsidR="00E16C4A" w:rsidRDefault="00E16C4A" w:rsidP="00E16C4A">
      <w:pPr>
        <w:shd w:val="clear" w:color="auto" w:fill="FFFFFF"/>
        <w:tabs>
          <w:tab w:val="left" w:leader="dot" w:pos="4939"/>
          <w:tab w:val="left" w:pos="5645"/>
        </w:tabs>
        <w:jc w:val="both"/>
      </w:pP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(Jacob 120; Joseph 29)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smallCaps/>
          <w:color w:val="000000"/>
          <w:spacing w:val="5"/>
          <w:sz w:val="18"/>
          <w:szCs w:val="18"/>
        </w:rPr>
        <w:t xml:space="preserve">bc </w:t>
      </w: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>2288</w:t>
      </w:r>
    </w:p>
    <w:p w14:paraId="4D51483F" w14:textId="77777777" w:rsidR="00E16C4A" w:rsidRDefault="00E16C4A" w:rsidP="00E16C4A">
      <w:pPr>
        <w:shd w:val="clear" w:color="auto" w:fill="FFFFFF"/>
        <w:tabs>
          <w:tab w:val="left" w:leader="dot" w:pos="4939"/>
        </w:tabs>
        <w:jc w:val="both"/>
      </w:pP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Joseph before Pharaoh (30 — Gen. 41:46)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   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I        </w:t>
      </w:r>
      <w:r>
        <w:rPr>
          <w:rFonts w:ascii="Times New Roman" w:hAnsi="Times New Roman" w:cs="Times New Roman"/>
          <w:smallCaps/>
          <w:color w:val="000000"/>
          <w:spacing w:val="4"/>
          <w:sz w:val="18"/>
          <w:szCs w:val="18"/>
        </w:rPr>
        <w:t xml:space="preserve">bc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2289</w:t>
      </w:r>
    </w:p>
    <w:p w14:paraId="424D8888" w14:textId="77777777" w:rsidR="00E16C4A" w:rsidRDefault="00E16C4A" w:rsidP="00E16C4A">
      <w:pPr>
        <w:shd w:val="clear" w:color="auto" w:fill="FFFFFF"/>
        <w:tabs>
          <w:tab w:val="left" w:leader="dot" w:pos="4939"/>
        </w:tabs>
        <w:jc w:val="both"/>
      </w:pP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Years of plenty (7 — Gen. 41:47)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   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>7        BC 2296</w:t>
      </w:r>
    </w:p>
    <w:p w14:paraId="337B959C" w14:textId="77777777" w:rsidR="00E16C4A" w:rsidRDefault="00E16C4A" w:rsidP="00E16C4A">
      <w:pPr>
        <w:shd w:val="clear" w:color="auto" w:fill="FFFFFF"/>
        <w:tabs>
          <w:tab w:val="left" w:leader="dot" w:pos="4939"/>
        </w:tabs>
        <w:jc w:val="both"/>
      </w:pP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Jacob comes into Egypt (130 — Gen. 45:28)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    2</w:t>
      </w:r>
    </w:p>
    <w:p w14:paraId="27275119" w14:textId="77777777" w:rsidR="00E16C4A" w:rsidRDefault="00E16C4A" w:rsidP="00E16C4A">
      <w:pPr>
        <w:shd w:val="clear" w:color="auto" w:fill="FFFFFF"/>
        <w:tabs>
          <w:tab w:val="left" w:leader="dot" w:pos="4939"/>
          <w:tab w:val="left" w:pos="5645"/>
        </w:tabs>
        <w:jc w:val="both"/>
      </w:pP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(Joseph — 39)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smallCaps/>
          <w:color w:val="000000"/>
          <w:spacing w:val="5"/>
          <w:sz w:val="18"/>
          <w:szCs w:val="18"/>
        </w:rPr>
        <w:t xml:space="preserve">bc </w:t>
      </w: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>2298</w:t>
      </w:r>
    </w:p>
    <w:p w14:paraId="2A5EF43D" w14:textId="77777777" w:rsidR="00E16C4A" w:rsidRDefault="00E16C4A" w:rsidP="00E16C4A">
      <w:pPr>
        <w:shd w:val="clear" w:color="auto" w:fill="FFFFFF"/>
        <w:tabs>
          <w:tab w:val="left" w:leader="dot" w:pos="4939"/>
        </w:tabs>
        <w:jc w:val="both"/>
      </w:pP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Death of Jacob (147 — Gen. 47:28)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  </w:t>
      </w:r>
      <w:r>
        <w:rPr>
          <w:rFonts w:ascii="Times New Roman" w:hAnsi="Times New Roman" w:cs="Times New Roman"/>
          <w:color w:val="000000"/>
          <w:spacing w:val="-18"/>
          <w:sz w:val="18"/>
          <w:szCs w:val="18"/>
        </w:rPr>
        <w:t>17</w:t>
      </w:r>
    </w:p>
    <w:p w14:paraId="17CC9EEE" w14:textId="77777777" w:rsidR="00E16C4A" w:rsidRDefault="00E16C4A" w:rsidP="00E16C4A">
      <w:pPr>
        <w:shd w:val="clear" w:color="auto" w:fill="FFFFFF"/>
        <w:tabs>
          <w:tab w:val="left" w:leader="dot" w:pos="4939"/>
          <w:tab w:val="left" w:pos="5645"/>
        </w:tabs>
        <w:jc w:val="both"/>
      </w:pP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(Joseph — 56)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smallCaps/>
          <w:color w:val="000000"/>
          <w:spacing w:val="5"/>
          <w:sz w:val="18"/>
          <w:szCs w:val="18"/>
        </w:rPr>
        <w:t xml:space="preserve">bc </w:t>
      </w: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>2315</w:t>
      </w:r>
    </w:p>
    <w:p w14:paraId="1FF9D0FA" w14:textId="77777777" w:rsidR="00E16C4A" w:rsidRDefault="00E16C4A" w:rsidP="00E16C4A">
      <w:pPr>
        <w:shd w:val="clear" w:color="auto" w:fill="FFFFFF"/>
        <w:tabs>
          <w:tab w:val="left" w:leader="dot" w:pos="4939"/>
        </w:tabs>
        <w:jc w:val="both"/>
      </w:pP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Death of Joseph (110 — Gen. 50:26)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 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54        </w:t>
      </w:r>
      <w:r>
        <w:rPr>
          <w:rFonts w:ascii="Times New Roman" w:hAnsi="Times New Roman" w:cs="Times New Roman"/>
          <w:smallCaps/>
          <w:color w:val="000000"/>
          <w:spacing w:val="3"/>
          <w:sz w:val="18"/>
          <w:szCs w:val="18"/>
        </w:rPr>
        <w:t xml:space="preserve">bc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>2369</w:t>
      </w:r>
    </w:p>
    <w:p w14:paraId="4DD2C95B" w14:textId="77777777" w:rsidR="004831CF" w:rsidRDefault="004831CF" w:rsidP="00E16C4A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5"/>
        </w:rPr>
      </w:pPr>
    </w:p>
    <w:p w14:paraId="2A838D4A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5"/>
        </w:rPr>
        <w:t>Note:</w:t>
      </w:r>
    </w:p>
    <w:p w14:paraId="13D01292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pacing w:val="3"/>
        </w:rPr>
        <w:t xml:space="preserve">At the end of two years' famine (Gen. 45:6), Joseph, having appeared </w:t>
      </w:r>
      <w:r>
        <w:rPr>
          <w:rFonts w:ascii="Times New Roman" w:hAnsi="Times New Roman" w:cs="Times New Roman"/>
          <w:color w:val="000000"/>
          <w:spacing w:val="-1"/>
        </w:rPr>
        <w:t>before Pharaoh at the age of 30, and having lived through seven years of plen</w:t>
      </w:r>
      <w:r>
        <w:rPr>
          <w:rFonts w:ascii="Times New Roman" w:hAnsi="Times New Roman" w:cs="Times New Roman"/>
          <w:color w:val="000000"/>
          <w:spacing w:val="-1"/>
        </w:rPr>
        <w:softHyphen/>
        <w:t>ty, would have been 39-40 (Gen. 41:46), whilst Jacob was 130 (Gen. 47:9).</w:t>
      </w:r>
    </w:p>
    <w:p w14:paraId="306537D8" w14:textId="77777777" w:rsidR="004831CF" w:rsidRDefault="004831CF" w:rsidP="00E16C4A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"/>
        </w:rPr>
      </w:pPr>
    </w:p>
    <w:p w14:paraId="361C13EA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pacing w:val="-1"/>
        </w:rPr>
        <w:t xml:space="preserve">Joseph was thus born when Jacob was 90-91, and this took place just prior </w:t>
      </w:r>
      <w:r>
        <w:rPr>
          <w:rFonts w:ascii="Times New Roman" w:hAnsi="Times New Roman" w:cs="Times New Roman"/>
          <w:color w:val="000000"/>
        </w:rPr>
        <w:t xml:space="preserve">to the six years that Jacob served Laban for his cattle (Gen. 30:25). If he had </w:t>
      </w:r>
      <w:r>
        <w:rPr>
          <w:rFonts w:ascii="Times New Roman" w:hAnsi="Times New Roman" w:cs="Times New Roman"/>
          <w:color w:val="000000"/>
          <w:spacing w:val="2"/>
        </w:rPr>
        <w:t xml:space="preserve">been only 14 years with Laban to that time, it would mean that he had left </w:t>
      </w:r>
      <w:r>
        <w:rPr>
          <w:rFonts w:ascii="Times New Roman" w:hAnsi="Times New Roman" w:cs="Times New Roman"/>
          <w:color w:val="000000"/>
          <w:spacing w:val="-1"/>
        </w:rPr>
        <w:t>home to seek a wife when he was about 76-77!</w:t>
      </w:r>
    </w:p>
    <w:p w14:paraId="6E34C58E" w14:textId="77777777" w:rsidR="004831CF" w:rsidRDefault="004831CF" w:rsidP="00E16C4A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1"/>
        </w:rPr>
      </w:pPr>
    </w:p>
    <w:p w14:paraId="798BD8B6" w14:textId="77777777" w:rsidR="00E16C4A" w:rsidRDefault="00E16C4A" w:rsidP="00E16C4A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"/>
        </w:rPr>
      </w:pPr>
      <w:r>
        <w:rPr>
          <w:rFonts w:ascii="Times New Roman" w:hAnsi="Times New Roman" w:cs="Times New Roman"/>
          <w:color w:val="000000"/>
          <w:spacing w:val="1"/>
        </w:rPr>
        <w:t xml:space="preserve">On that computation, assuming he had worked 7 years for Leah, his first </w:t>
      </w:r>
      <w:r>
        <w:rPr>
          <w:rFonts w:ascii="Times New Roman" w:hAnsi="Times New Roman" w:cs="Times New Roman"/>
          <w:color w:val="000000"/>
          <w:spacing w:val="-2"/>
        </w:rPr>
        <w:t xml:space="preserve">son would not have been born before he was 85. At that rate, Judah, the fourth </w:t>
      </w:r>
      <w:r>
        <w:rPr>
          <w:rFonts w:ascii="Times New Roman" w:hAnsi="Times New Roman" w:cs="Times New Roman"/>
          <w:color w:val="000000"/>
          <w:spacing w:val="1"/>
        </w:rPr>
        <w:t xml:space="preserve">son, could have been born before he was 88, and would have been only 42 </w:t>
      </w:r>
      <w:r>
        <w:rPr>
          <w:rFonts w:ascii="Times New Roman" w:hAnsi="Times New Roman" w:cs="Times New Roman"/>
          <w:color w:val="000000"/>
          <w:spacing w:val="-1"/>
        </w:rPr>
        <w:t>when the events of Gen. 38 took place.</w:t>
      </w:r>
    </w:p>
    <w:p w14:paraId="0505AF56" w14:textId="77777777" w:rsidR="004831CF" w:rsidRDefault="004831CF" w:rsidP="00E16C4A">
      <w:pPr>
        <w:shd w:val="clear" w:color="auto" w:fill="FFFFFF"/>
        <w:jc w:val="both"/>
      </w:pPr>
    </w:p>
    <w:p w14:paraId="46243B67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pacing w:val="-1"/>
        </w:rPr>
        <w:t xml:space="preserve">A further difficulty arises in regard to the age of Ishmael, for Esau visited </w:t>
      </w:r>
      <w:r>
        <w:rPr>
          <w:rFonts w:ascii="Times New Roman" w:hAnsi="Times New Roman" w:cs="Times New Roman"/>
          <w:color w:val="000000"/>
        </w:rPr>
        <w:t>him to seek the hand of his daughter in marriage after Jacob had left home, though Ishmael died when Jacob was 63.</w:t>
      </w:r>
    </w:p>
    <w:p w14:paraId="7707AAFE" w14:textId="77777777" w:rsidR="004831CF" w:rsidRDefault="004831CF" w:rsidP="00E16C4A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</w:p>
    <w:p w14:paraId="7C37C489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</w:rPr>
        <w:t xml:space="preserve">If Jacob had no son until he was 85, and if Joseph was born when he was </w:t>
      </w:r>
      <w:r>
        <w:rPr>
          <w:rFonts w:ascii="Times New Roman" w:hAnsi="Times New Roman" w:cs="Times New Roman"/>
          <w:color w:val="000000"/>
          <w:spacing w:val="-1"/>
        </w:rPr>
        <w:t>90, he had 11 sons and Dinah in five years!</w:t>
      </w:r>
    </w:p>
    <w:p w14:paraId="027BBC20" w14:textId="77777777" w:rsidR="004831CF" w:rsidRDefault="004831CF" w:rsidP="00E16C4A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"/>
        </w:rPr>
      </w:pPr>
    </w:p>
    <w:p w14:paraId="5FECD0F2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pacing w:val="-1"/>
        </w:rPr>
        <w:t xml:space="preserve">The alternative suggestion, which solves all the above problems, is that he left home when he was 57 years of age, and that he was with Laban for forty </w:t>
      </w:r>
      <w:r>
        <w:rPr>
          <w:rFonts w:ascii="Times New Roman" w:hAnsi="Times New Roman" w:cs="Times New Roman"/>
          <w:color w:val="000000"/>
          <w:spacing w:val="-2"/>
        </w:rPr>
        <w:t>years, and not twenty.</w:t>
      </w:r>
    </w:p>
    <w:p w14:paraId="1B18AC09" w14:textId="77777777" w:rsidR="00E16C4A" w:rsidRDefault="00E16C4A" w:rsidP="00E16C4A">
      <w:pPr>
        <w:framePr w:h="187" w:hRule="exact" w:hSpace="38" w:wrap="notBeside" w:vAnchor="text" w:hAnchor="text" w:x="3140" w:y="7335"/>
        <w:shd w:val="clear" w:color="auto" w:fill="FFFFFF"/>
        <w:jc w:val="both"/>
      </w:pPr>
      <w:r>
        <w:rPr>
          <w:color w:val="000000"/>
          <w:sz w:val="16"/>
          <w:szCs w:val="16"/>
        </w:rPr>
        <w:t>347</w:t>
      </w:r>
    </w:p>
    <w:p w14:paraId="1C8C90C4" w14:textId="77777777" w:rsidR="004831CF" w:rsidRDefault="004831CF" w:rsidP="00E16C4A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4"/>
        </w:rPr>
      </w:pPr>
    </w:p>
    <w:p w14:paraId="579A6B38" w14:textId="77777777" w:rsidR="00E16C4A" w:rsidRDefault="00E16C4A" w:rsidP="00E16C4A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"/>
        </w:rPr>
      </w:pPr>
      <w:r>
        <w:rPr>
          <w:rFonts w:ascii="Times New Roman" w:hAnsi="Times New Roman" w:cs="Times New Roman"/>
          <w:color w:val="000000"/>
          <w:spacing w:val="4"/>
        </w:rPr>
        <w:t xml:space="preserve">What then of Jacob's own statement that he was "twenty years" with </w:t>
      </w:r>
      <w:r>
        <w:rPr>
          <w:rFonts w:ascii="Times New Roman" w:hAnsi="Times New Roman" w:cs="Times New Roman"/>
          <w:color w:val="000000"/>
          <w:spacing w:val="-2"/>
        </w:rPr>
        <w:t xml:space="preserve">Laban (Gen. 31:38)? The answer is that </w:t>
      </w:r>
      <w:r>
        <w:rPr>
          <w:rFonts w:ascii="Times New Roman" w:hAnsi="Times New Roman" w:cs="Times New Roman"/>
          <w:color w:val="000000"/>
          <w:spacing w:val="-2"/>
        </w:rPr>
        <w:lastRenderedPageBreak/>
        <w:t xml:space="preserve">Jacob speaks of two periods of twenty </w:t>
      </w:r>
      <w:r>
        <w:rPr>
          <w:rFonts w:ascii="Times New Roman" w:hAnsi="Times New Roman" w:cs="Times New Roman"/>
          <w:color w:val="000000"/>
          <w:spacing w:val="1"/>
        </w:rPr>
        <w:t xml:space="preserve">years (cp. vv. 38,41). The first period he assisted him as a friend; the other twenty years he served as a covenant servant (cp. the different expressions </w:t>
      </w:r>
      <w:r>
        <w:rPr>
          <w:rFonts w:ascii="Times New Roman" w:hAnsi="Times New Roman" w:cs="Times New Roman"/>
          <w:color w:val="000000"/>
          <w:spacing w:val="-1"/>
        </w:rPr>
        <w:t>used: "I have been with thee": v. 38; "I served thee": v. 41). Therefore he was with Laban for forty years, the period of probation.</w:t>
      </w:r>
    </w:p>
    <w:p w14:paraId="5A103023" w14:textId="77777777" w:rsidR="004831CF" w:rsidRDefault="004831CF" w:rsidP="00E16C4A">
      <w:pPr>
        <w:shd w:val="clear" w:color="auto" w:fill="FFFFFF"/>
        <w:jc w:val="both"/>
      </w:pPr>
    </w:p>
    <w:p w14:paraId="3A13A507" w14:textId="5AE01830" w:rsidR="00E16C4A" w:rsidRDefault="00B311D2" w:rsidP="00E16C4A">
      <w:pPr>
        <w:jc w:val="both"/>
        <w:rPr>
          <w:rFonts w:ascii="Times New Roman" w:hAnsi="Times New Roman" w:cs="Times New Roman"/>
          <w:sz w:val="24"/>
          <w:szCs w:val="24"/>
        </w:rPr>
      </w:pPr>
      <w:r w:rsidRPr="00E16C4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296BA7D" wp14:editId="7E45E7F2">
            <wp:extent cx="4150360" cy="3681730"/>
            <wp:effectExtent l="0" t="0" r="0" b="0"/>
            <wp:docPr id="2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0360" cy="368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AED01E" w14:textId="77777777" w:rsidR="00E16C4A" w:rsidRDefault="00E16C4A" w:rsidP="00E16C4A">
      <w:pPr>
        <w:jc w:val="both"/>
        <w:rPr>
          <w:color w:val="000000"/>
          <w:spacing w:val="-2"/>
          <w:sz w:val="16"/>
          <w:szCs w:val="16"/>
        </w:rPr>
      </w:pPr>
    </w:p>
    <w:p w14:paraId="3372C8D2" w14:textId="77777777" w:rsidR="004831CF" w:rsidRDefault="004831CF" w:rsidP="00E16C4A">
      <w:pPr>
        <w:jc w:val="both"/>
        <w:rPr>
          <w:rFonts w:ascii="Times New Roman" w:hAnsi="Times New Roman" w:cs="Times New Roman"/>
          <w:sz w:val="2"/>
          <w:szCs w:val="2"/>
        </w:rPr>
      </w:pPr>
    </w:p>
    <w:p w14:paraId="558EE36C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1"/>
          <w:sz w:val="18"/>
          <w:szCs w:val="18"/>
        </w:rPr>
        <w:t xml:space="preserve">"For I have learned by experience </w:t>
      </w:r>
      <w:r>
        <w:rPr>
          <w:rFonts w:ascii="Times New Roman" w:hAnsi="Times New Roman" w:cs="Times New Roman"/>
          <w:b/>
          <w:bCs/>
          <w:color w:val="000000"/>
          <w:spacing w:val="2"/>
          <w:sz w:val="18"/>
          <w:szCs w:val="18"/>
        </w:rPr>
        <w:t xml:space="preserve">that Yahweh hath blessed me for thy 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sake"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— Laban's statement is significant.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It indicates that he has some conception of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the divine covenants of promise to the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patriarchs (Gen. 12:3), implying that Jacob had explained them to him. But, with ser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pent-like philosophy, Laban set out to dis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suade Jacob from fulfilling his obligation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to God to return to the land of promise.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Why should Moses represent Laban as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using the covenant name of God seeing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that it had not then been revealed? Jacob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had evidently explained to him that the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God of Bethel, Whom he worshipped, was a Power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(el)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Who would reveal Himself in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a seed as promised (Gen. 28:14). This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principle of </w:t>
      </w:r>
      <w:r>
        <w:rPr>
          <w:rFonts w:ascii="Times New Roman" w:hAnsi="Times New Roman" w:cs="Times New Roman"/>
          <w:i/>
          <w:iCs/>
          <w:color w:val="000000"/>
          <w:spacing w:val="-2"/>
          <w:sz w:val="18"/>
          <w:szCs w:val="18"/>
        </w:rPr>
        <w:t xml:space="preserve">"He who will be"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(or </w:t>
      </w:r>
      <w:r>
        <w:rPr>
          <w:rFonts w:ascii="Times New Roman" w:hAnsi="Times New Roman" w:cs="Times New Roman"/>
          <w:i/>
          <w:iCs/>
          <w:color w:val="000000"/>
          <w:spacing w:val="-2"/>
          <w:sz w:val="18"/>
          <w:szCs w:val="18"/>
        </w:rPr>
        <w:t xml:space="preserve">Yahweh)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could well be used by Laban to describe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the God of Jacob even though the Name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had not been then adopted by Deity as such. Thus </w:t>
      </w:r>
      <w:r>
        <w:rPr>
          <w:rFonts w:ascii="Times New Roman" w:hAnsi="Times New Roman" w:cs="Times New Roman"/>
          <w:i/>
          <w:iCs/>
          <w:color w:val="000000"/>
          <w:spacing w:val="3"/>
          <w:sz w:val="18"/>
          <w:szCs w:val="18"/>
        </w:rPr>
        <w:t xml:space="preserve">El Shaddai,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the God of the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patriarchs (Exod. 6:3), could be identified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as He who will fulfil the promises, He who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will manifest Himself in a seed, and He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who will bless all nations. In view of this prophetic promise of future manifestation, the normal Hebrew verb of </w:t>
      </w:r>
      <w:r>
        <w:rPr>
          <w:rFonts w:ascii="Times New Roman" w:hAnsi="Times New Roman" w:cs="Times New Roman"/>
          <w:i/>
          <w:iCs/>
          <w:color w:val="000000"/>
          <w:spacing w:val="-2"/>
          <w:sz w:val="18"/>
          <w:szCs w:val="18"/>
        </w:rPr>
        <w:t xml:space="preserve">hayah (will be) </w:t>
      </w:r>
      <w:r>
        <w:rPr>
          <w:rFonts w:ascii="Times New Roman" w:hAnsi="Times New Roman" w:cs="Times New Roman"/>
          <w:color w:val="000000"/>
          <w:spacing w:val="-3"/>
          <w:sz w:val="18"/>
          <w:szCs w:val="18"/>
        </w:rPr>
        <w:t xml:space="preserve">could have been used in the third person,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singular number, and with the masculine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pronoun to describe God, long before the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divine name was given at the bush (Exod.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3:14): a usage that Moses, under divine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inspiration in recording these things, most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appropriately identified as Yahweh, as in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this case. For though the Name of Yahweh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had not then been revealed (Exod. 6:3), </w:t>
      </w: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the principles of the Name were well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known from the beginning. In fact, they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were incorporated in the Edenic covenant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of promise (Gen. 3:15).</w:t>
      </w:r>
    </w:p>
    <w:p w14:paraId="65B79CD8" w14:textId="77777777" w:rsidR="004831CF" w:rsidRDefault="004831CF" w:rsidP="00E16C4A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</w:pPr>
    </w:p>
    <w:p w14:paraId="5008F8EA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VERSE 28</w:t>
      </w:r>
    </w:p>
    <w:p w14:paraId="0341F8CF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9"/>
          <w:sz w:val="18"/>
          <w:szCs w:val="18"/>
        </w:rPr>
        <w:t xml:space="preserve">"And he said, Appoint me thy </w:t>
      </w: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wages, and I will give it"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— This was a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>proposition that the avaricious and cov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etous Laban had previously made to Jacob </w:t>
      </w:r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to his great personal advantage (Gen.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29:15). He then had learned that Jacob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was so deeply in love with his daughter as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to agree to render seven years of hard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labour (cp. Ch. 31:40) to win her hand — </w:t>
      </w:r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>which, by trickery, the wily Syrian had</w:t>
      </w:r>
      <w:r w:rsidR="004831CF">
        <w:t xml:space="preserve">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been able to extend to fourteen years.</w:t>
      </w:r>
    </w:p>
    <w:p w14:paraId="14F2E1D6" w14:textId="77777777" w:rsidR="004831CF" w:rsidRDefault="004831CF" w:rsidP="00E16C4A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</w:pPr>
    </w:p>
    <w:p w14:paraId="44CE90E8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VERSE 29</w:t>
      </w:r>
    </w:p>
    <w:p w14:paraId="4399EDAC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>"</w:t>
      </w:r>
      <w:r w:rsidR="004831CF"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>And he said unto him, Thou know</w:t>
      </w: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est how I have served thee, and how thy </w:t>
      </w:r>
      <w:r>
        <w:rPr>
          <w:rFonts w:ascii="Times New Roman" w:hAnsi="Times New Roman" w:cs="Times New Roman"/>
          <w:b/>
          <w:bCs/>
          <w:color w:val="000000"/>
          <w:spacing w:val="4"/>
          <w:sz w:val="18"/>
          <w:szCs w:val="18"/>
        </w:rPr>
        <w:t xml:space="preserve">cattle was with me"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— Jacob's labour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was a testimony to his integrity, his con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scientiousness, and his skill (Gen. 31:6,38-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40). He had proved to be "a faithful and wise servant" (Matt. 24:45), fulfilling in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that regard, the kind of service advocated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by the Word (Eph. 6:5-8; Col. 3:22-25; </w:t>
      </w: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Tit. 2:9-10), and that, "not only to the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good and gentle, but also to the froward"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such as Laban (1 Pet. 2:15,18).</w:t>
      </w:r>
    </w:p>
    <w:p w14:paraId="033FADB7" w14:textId="77777777" w:rsidR="004831CF" w:rsidRDefault="004831CF" w:rsidP="00E16C4A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</w:pPr>
    </w:p>
    <w:p w14:paraId="3CF7EADF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VERSE 30</w:t>
      </w:r>
    </w:p>
    <w:p w14:paraId="0DFA38FF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1"/>
          <w:sz w:val="18"/>
          <w:szCs w:val="18"/>
        </w:rPr>
        <w:t xml:space="preserve">"For it was little which thou hadst before I came, and it is now increased </w:t>
      </w: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unto a multitude"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— Jacob clearly stated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the facts to Laban, showing that he had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benefited by Jacob's presence. This is the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case with those who help the people of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God, for God has promised that He will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bless those who so do (Gen. 12:3). The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thoughtful Jacob could well see this as a vindication of God's promise to him (see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Gen. 28:15). The word "increased" is liter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  <w:t xml:space="preserve">ally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broken forth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in Hebrew (see margin), </w:t>
      </w:r>
      <w:r>
        <w:rPr>
          <w:rFonts w:ascii="Times New Roman" w:hAnsi="Times New Roman" w:cs="Times New Roman"/>
          <w:color w:val="000000"/>
          <w:spacing w:val="10"/>
          <w:sz w:val="18"/>
          <w:szCs w:val="18"/>
        </w:rPr>
        <w:t xml:space="preserve">suggesting a sudden and unexpected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increase in flocks and herds.</w:t>
      </w:r>
    </w:p>
    <w:p w14:paraId="536939CB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</w:rPr>
        <w:lastRenderedPageBreak/>
        <w:t xml:space="preserve">"And Yahweh hath blessed thee 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since my coming"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— The literal Hebrew has </w:t>
      </w:r>
      <w:r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at my foot,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rather than </w:t>
      </w:r>
      <w:r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at my coming.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The Berkerley Version renders "Yahweh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has blessed you at </w:t>
      </w:r>
      <w:r>
        <w:rPr>
          <w:rFonts w:ascii="Times New Roman" w:hAnsi="Times New Roman" w:cs="Times New Roman"/>
          <w:i/>
          <w:iCs/>
          <w:color w:val="000000"/>
          <w:spacing w:val="2"/>
          <w:sz w:val="18"/>
          <w:szCs w:val="18"/>
        </w:rPr>
        <w:t xml:space="preserve">my footsteps".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Jacob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honestly and openly explained two factors to Laban. First: that his success was due to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Yahweh and not to his personal skill; sec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ond: that Yahweh had overshadowed all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that he had done to cause it to prosper.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This was both an explanation and a warn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  <w:t>ing to Laban. Jacob plainly told his father-in-law that every step he had taken regard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ing the flocks and herds had prospered,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and therefore, whatever he did would con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tinue to prosper. If Laban had considered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this fact a little more, he may have hesitat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ed before entering into the subsequent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agreement, which would benefit Jacob at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the expense of himself, but like most cov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etous men, he doubtless believed that he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would be equal to any such contingency.</w:t>
      </w:r>
    </w:p>
    <w:p w14:paraId="06DB1291" w14:textId="77777777" w:rsidR="00E16C4A" w:rsidRDefault="00E16C4A" w:rsidP="00E16C4A">
      <w:pPr>
        <w:jc w:val="both"/>
        <w:rPr>
          <w:color w:val="000000"/>
          <w:sz w:val="18"/>
          <w:szCs w:val="18"/>
        </w:rPr>
      </w:pPr>
    </w:p>
    <w:p w14:paraId="1D63F4C8" w14:textId="77777777" w:rsidR="004831CF" w:rsidRDefault="004831CF" w:rsidP="00E16C4A">
      <w:pPr>
        <w:jc w:val="both"/>
        <w:rPr>
          <w:rFonts w:ascii="Times New Roman" w:hAnsi="Times New Roman" w:cs="Times New Roman"/>
          <w:sz w:val="2"/>
          <w:szCs w:val="2"/>
        </w:rPr>
      </w:pPr>
    </w:p>
    <w:p w14:paraId="1EB267A9" w14:textId="77777777" w:rsidR="00E16C4A" w:rsidRDefault="00E16C4A" w:rsidP="00E16C4A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2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"And now when shall I provide for </w:t>
      </w:r>
      <w:r>
        <w:rPr>
          <w:rFonts w:ascii="Times New Roman" w:hAnsi="Times New Roman" w:cs="Times New Roman"/>
          <w:b/>
          <w:bCs/>
          <w:color w:val="000000"/>
          <w:spacing w:val="2"/>
          <w:sz w:val="18"/>
          <w:szCs w:val="18"/>
        </w:rPr>
        <w:t xml:space="preserve">mine own house also?"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— Jacob was a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practical man of faith. He was not blind to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his family responsibilities whilst serving God; in fact, he saw the faithful carrying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out of such duties as a form of service.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This is consistent with the requirements of </w:t>
      </w:r>
      <w:r>
        <w:rPr>
          <w:rFonts w:ascii="Times New Roman" w:hAnsi="Times New Roman" w:cs="Times New Roman"/>
          <w:color w:val="000000"/>
          <w:spacing w:val="10"/>
          <w:sz w:val="18"/>
          <w:szCs w:val="18"/>
        </w:rPr>
        <w:t xml:space="preserve">Yahweh as expressed throughout the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Word. Paul sums the matter up: "But if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any provide not for his own, and specially for those of his own house, he hath denied the faith, and is worse than an infidel" </w:t>
      </w:r>
      <w:r w:rsidRPr="004831CF">
        <w:rPr>
          <w:rFonts w:ascii="Times New Roman" w:hAnsi="Times New Roman" w:cs="Times New Roman"/>
          <w:bCs/>
          <w:color w:val="000000"/>
          <w:spacing w:val="-1"/>
          <w:sz w:val="18"/>
          <w:szCs w:val="18"/>
        </w:rPr>
        <w:t>(1</w:t>
      </w: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Tim. 5:8).</w:t>
      </w:r>
    </w:p>
    <w:p w14:paraId="3D3F916A" w14:textId="77777777" w:rsidR="004831CF" w:rsidRDefault="004831CF" w:rsidP="00E16C4A">
      <w:pPr>
        <w:shd w:val="clear" w:color="auto" w:fill="FFFFFF"/>
        <w:jc w:val="both"/>
      </w:pPr>
    </w:p>
    <w:p w14:paraId="4ABA733D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VERSE 31</w:t>
      </w:r>
    </w:p>
    <w:p w14:paraId="6DE3BBEE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6"/>
          <w:sz w:val="18"/>
          <w:szCs w:val="18"/>
        </w:rPr>
        <w:t xml:space="preserve">"And he said, What shall I give </w:t>
      </w: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thee?"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— Laban knew that it was to his advantage to retain the services of Jacob.</w:t>
      </w:r>
    </w:p>
    <w:p w14:paraId="54AD9252" w14:textId="77777777" w:rsidR="004831CF" w:rsidRDefault="004831CF" w:rsidP="00E16C4A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6"/>
          <w:sz w:val="18"/>
          <w:szCs w:val="18"/>
        </w:rPr>
      </w:pPr>
    </w:p>
    <w:p w14:paraId="21D32D2E" w14:textId="77777777" w:rsidR="00E16C4A" w:rsidRDefault="00E16C4A" w:rsidP="00E16C4A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3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/>
          <w:spacing w:val="6"/>
          <w:sz w:val="18"/>
          <w:szCs w:val="18"/>
        </w:rPr>
        <w:t xml:space="preserve">"And Jacob said, Thou shalt not </w:t>
      </w:r>
      <w:r w:rsidR="004831CF">
        <w:rPr>
          <w:rFonts w:ascii="Times New Roman" w:hAnsi="Times New Roman" w:cs="Times New Roman"/>
          <w:b/>
          <w:bCs/>
          <w:color w:val="000000"/>
          <w:spacing w:val="2"/>
          <w:sz w:val="18"/>
          <w:szCs w:val="18"/>
        </w:rPr>
        <w:t>give me any</w:t>
      </w:r>
      <w:r>
        <w:rPr>
          <w:rFonts w:ascii="Times New Roman" w:hAnsi="Times New Roman" w:cs="Times New Roman"/>
          <w:b/>
          <w:bCs/>
          <w:color w:val="000000"/>
          <w:spacing w:val="2"/>
          <w:sz w:val="18"/>
          <w:szCs w:val="18"/>
        </w:rPr>
        <w:t xml:space="preserve">thing; if thou wilt do this </w:t>
      </w: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thing for me, I will again feed and keep thy flock"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— Jacob would work without </w:t>
      </w:r>
      <w:r>
        <w:rPr>
          <w:rFonts w:ascii="Times New Roman" w:hAnsi="Times New Roman" w:cs="Times New Roman"/>
          <w:color w:val="000000"/>
          <w:spacing w:val="10"/>
          <w:sz w:val="18"/>
          <w:szCs w:val="18"/>
        </w:rPr>
        <w:t xml:space="preserve">wages on certain conditions. Jacob's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answer must have pleased the covetous </w:t>
      </w:r>
      <w:r>
        <w:rPr>
          <w:rFonts w:ascii="Times New Roman" w:hAnsi="Times New Roman" w:cs="Times New Roman"/>
          <w:color w:val="000000"/>
          <w:spacing w:val="-3"/>
          <w:sz w:val="18"/>
          <w:szCs w:val="18"/>
        </w:rPr>
        <w:t>Laban.</w:t>
      </w:r>
    </w:p>
    <w:p w14:paraId="3D790BF0" w14:textId="77777777" w:rsidR="004831CF" w:rsidRDefault="004831CF" w:rsidP="00E16C4A">
      <w:pPr>
        <w:shd w:val="clear" w:color="auto" w:fill="FFFFFF"/>
        <w:jc w:val="both"/>
      </w:pPr>
    </w:p>
    <w:p w14:paraId="67CBC1F0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VERSE 32</w:t>
      </w:r>
    </w:p>
    <w:p w14:paraId="0EDC0688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3"/>
          <w:sz w:val="18"/>
          <w:szCs w:val="18"/>
        </w:rPr>
        <w:t xml:space="preserve">"I will pass through all thy flock </w:t>
      </w:r>
      <w:r>
        <w:rPr>
          <w:rFonts w:ascii="Times New Roman" w:hAnsi="Times New Roman" w:cs="Times New Roman"/>
          <w:b/>
          <w:bCs/>
          <w:color w:val="000000"/>
          <w:spacing w:val="6"/>
          <w:sz w:val="18"/>
          <w:szCs w:val="18"/>
        </w:rPr>
        <w:t xml:space="preserve">today, removing from thence all the 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speckled and spotted cattle, and all the brown cattle among the sheep, and the spotted and speckled among the goats"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— The term "cattle" is from the Hebrew </w:t>
      </w:r>
      <w:r>
        <w:rPr>
          <w:rFonts w:ascii="Times New Roman" w:hAnsi="Times New Roman" w:cs="Times New Roman"/>
          <w:i/>
          <w:iCs/>
          <w:color w:val="000000"/>
          <w:spacing w:val="-2"/>
          <w:sz w:val="18"/>
          <w:szCs w:val="18"/>
        </w:rPr>
        <w:t xml:space="preserve">seh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and signifies a young animal. The R.V.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renders it as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one: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"removing from thence every speckled and spotted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one".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Since, in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the Middle East, sheep are normally white, </w:t>
      </w:r>
      <w:r>
        <w:rPr>
          <w:rFonts w:ascii="Times New Roman" w:hAnsi="Times New Roman" w:cs="Times New Roman"/>
          <w:color w:val="000000"/>
          <w:sz w:val="18"/>
          <w:szCs w:val="18"/>
        </w:rPr>
        <w:t>and goats black, the number of such ani</w:t>
      </w:r>
      <w:r>
        <w:rPr>
          <w:rFonts w:ascii="Times New Roman" w:hAnsi="Times New Roman" w:cs="Times New Roman"/>
          <w:color w:val="000000"/>
          <w:sz w:val="18"/>
          <w:szCs w:val="18"/>
        </w:rPr>
        <w:softHyphen/>
        <w:t>mals in Laban's flocks would be few.</w:t>
      </w:r>
    </w:p>
    <w:p w14:paraId="29F349ED" w14:textId="77777777" w:rsidR="004831CF" w:rsidRDefault="004831CF" w:rsidP="00E16C4A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1"/>
          <w:sz w:val="18"/>
          <w:szCs w:val="18"/>
        </w:rPr>
      </w:pPr>
    </w:p>
    <w:p w14:paraId="7567DD9D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1"/>
          <w:sz w:val="18"/>
          <w:szCs w:val="18"/>
        </w:rPr>
        <w:t xml:space="preserve">"And of such shall be my hire"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—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Laban could hardly believe his ears. Not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only would the number of such animals be </w:t>
      </w:r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few, but they were the least esteemed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among the flock. Is this a parable of the disciples of the Lord, separated from the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world, and described as his "little flock"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>who were set aside to receive the King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11"/>
          <w:sz w:val="18"/>
          <w:szCs w:val="18"/>
        </w:rPr>
        <w:t xml:space="preserve">dom (Luke 12:32) being the least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esteemed of mankind (1 Cor. 1:26-29)?</w:t>
      </w:r>
    </w:p>
    <w:p w14:paraId="2CADCC0B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VERSE 33</w:t>
      </w:r>
    </w:p>
    <w:p w14:paraId="22798D27" w14:textId="77777777" w:rsidR="004831CF" w:rsidRDefault="004831CF" w:rsidP="00E16C4A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2"/>
          <w:sz w:val="18"/>
          <w:szCs w:val="18"/>
        </w:rPr>
      </w:pPr>
    </w:p>
    <w:p w14:paraId="2C28CBC3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2"/>
          <w:sz w:val="18"/>
          <w:szCs w:val="18"/>
        </w:rPr>
        <w:t xml:space="preserve">"So shall my righteousness answer </w:t>
      </w:r>
      <w:r>
        <w:rPr>
          <w:rFonts w:ascii="Times New Roman" w:hAnsi="Times New Roman" w:cs="Times New Roman"/>
          <w:b/>
          <w:bCs/>
          <w:color w:val="000000"/>
          <w:spacing w:val="7"/>
          <w:sz w:val="18"/>
          <w:szCs w:val="18"/>
        </w:rPr>
        <w:t>for me in time to come, when it shall</w:t>
      </w:r>
      <w:r w:rsidR="004831CF"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>come for my hire before thy face: every</w:t>
      </w: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one that is speckled and spotted among the goats, and brown among the sheep, </w:t>
      </w: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that shall be counted stolen with me"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—</w:t>
      </w:r>
      <w:r w:rsidR="004831CF">
        <w:t xml:space="preserve">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In the statement of this verse, Jacob gave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Laban fair warning that he expected to </w:t>
      </w:r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profit from the transaction to such an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extent that he may be accused of dishon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esty. He knew the man he was dealing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with, and so stated the matter plainly. The RSV renders "righteousness" as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>honesty.</w:t>
      </w:r>
    </w:p>
    <w:p w14:paraId="341DD354" w14:textId="77777777" w:rsidR="004831CF" w:rsidRDefault="004831CF" w:rsidP="00E16C4A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</w:pPr>
    </w:p>
    <w:p w14:paraId="77410F09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VERSE 34</w:t>
      </w:r>
    </w:p>
    <w:p w14:paraId="15EABE17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 xml:space="preserve">"And Laban said, Behold, I would it </w:t>
      </w:r>
      <w:r>
        <w:rPr>
          <w:rFonts w:ascii="Times New Roman" w:hAnsi="Times New Roman" w:cs="Times New Roman"/>
          <w:b/>
          <w:bCs/>
          <w:color w:val="000000"/>
          <w:spacing w:val="10"/>
          <w:sz w:val="18"/>
          <w:szCs w:val="18"/>
        </w:rPr>
        <w:t xml:space="preserve">might be according to thy word" </w:t>
      </w:r>
      <w:r>
        <w:rPr>
          <w:rFonts w:ascii="Times New Roman" w:hAnsi="Times New Roman" w:cs="Times New Roman"/>
          <w:color w:val="000000"/>
          <w:spacing w:val="10"/>
          <w:sz w:val="18"/>
          <w:szCs w:val="18"/>
        </w:rPr>
        <w:t>—</w:t>
      </w:r>
      <w:r w:rsidR="004831CF">
        <w:t xml:space="preserve"> </w:t>
      </w: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Laban enthusiastically agreed with the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proposal. He probably rubbed his hands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with glee at such an offer. Under normal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>conditions, Jacob's chances of increasing his wealth were meagre, but, as we shall see, they were not left to normal condi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-3"/>
          <w:sz w:val="18"/>
          <w:szCs w:val="18"/>
        </w:rPr>
        <w:t>tions.</w:t>
      </w:r>
    </w:p>
    <w:p w14:paraId="698B2888" w14:textId="77777777" w:rsidR="004831CF" w:rsidRDefault="004831CF" w:rsidP="00E16C4A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</w:pPr>
    </w:p>
    <w:p w14:paraId="1A9EE1BE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VERSE 35</w:t>
      </w:r>
    </w:p>
    <w:p w14:paraId="5C4704EC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2"/>
          <w:sz w:val="18"/>
          <w:szCs w:val="18"/>
        </w:rPr>
        <w:t xml:space="preserve">"And he removed that day the he </w:t>
      </w: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goats that were ringstraked and spotted, 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and all the she goats that were speckled </w:t>
      </w:r>
      <w:r>
        <w:rPr>
          <w:rFonts w:ascii="Times New Roman" w:hAnsi="Times New Roman" w:cs="Times New Roman"/>
          <w:b/>
          <w:bCs/>
          <w:color w:val="000000"/>
          <w:spacing w:val="5"/>
          <w:sz w:val="18"/>
          <w:szCs w:val="18"/>
        </w:rPr>
        <w:t xml:space="preserve">and spotted, and every one that had some white in it, and all the brown </w:t>
      </w:r>
      <w:r>
        <w:rPr>
          <w:rFonts w:ascii="Times New Roman" w:hAnsi="Times New Roman" w:cs="Times New Roman"/>
          <w:b/>
          <w:bCs/>
          <w:color w:val="000000"/>
          <w:spacing w:val="4"/>
          <w:sz w:val="18"/>
          <w:szCs w:val="18"/>
        </w:rPr>
        <w:t xml:space="preserve">among the sheep, and gave them into </w:t>
      </w:r>
      <w:r>
        <w:rPr>
          <w:rFonts w:ascii="Times New Roman" w:hAnsi="Times New Roman" w:cs="Times New Roman"/>
          <w:b/>
          <w:bCs/>
          <w:color w:val="000000"/>
          <w:spacing w:val="1"/>
          <w:sz w:val="18"/>
          <w:szCs w:val="18"/>
        </w:rPr>
        <w:t xml:space="preserve">the hand of his sons"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— Who did this?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The grammatical construction of the verse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shows that it was Laban! It constituted </w:t>
      </w:r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 xml:space="preserve">another act of deception. He did this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secretly before Jacob could go through the flocks, and so removed the smallest possi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ble chance of success to his nephew, as he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imagined. He sent them far away (v. 36),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>and so deceived Jacob, as he later com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plained (Gen. 31:7). Laban, having robbed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Jacob of the natural means of increase,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forced him to use the strategem described </w:t>
      </w:r>
      <w:r>
        <w:rPr>
          <w:rFonts w:ascii="Times New Roman" w:hAnsi="Times New Roman" w:cs="Times New Roman"/>
          <w:color w:val="000000"/>
          <w:spacing w:val="-4"/>
          <w:sz w:val="18"/>
          <w:szCs w:val="18"/>
        </w:rPr>
        <w:t>in v. 37.</w:t>
      </w:r>
    </w:p>
    <w:p w14:paraId="2B94B5D7" w14:textId="77777777" w:rsidR="004831CF" w:rsidRDefault="004831CF" w:rsidP="00E16C4A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</w:pPr>
    </w:p>
    <w:p w14:paraId="0310C65C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VERSE 36</w:t>
      </w:r>
    </w:p>
    <w:p w14:paraId="35967550" w14:textId="77777777" w:rsidR="00E16C4A" w:rsidRPr="004831CF" w:rsidRDefault="00E16C4A" w:rsidP="004831CF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7"/>
          <w:sz w:val="18"/>
          <w:szCs w:val="18"/>
        </w:rPr>
        <w:t xml:space="preserve">"And he set three days' journey </w:t>
      </w:r>
      <w:r>
        <w:rPr>
          <w:rFonts w:ascii="Times New Roman" w:hAnsi="Times New Roman" w:cs="Times New Roman"/>
          <w:b/>
          <w:bCs/>
          <w:color w:val="000000"/>
          <w:spacing w:val="8"/>
          <w:sz w:val="18"/>
          <w:szCs w:val="18"/>
        </w:rPr>
        <w:t xml:space="preserve">betwixt himself and Jacob" </w:t>
      </w:r>
      <w:r>
        <w:rPr>
          <w:rFonts w:ascii="Times New Roman" w:hAnsi="Times New Roman" w:cs="Times New Roman"/>
          <w:color w:val="000000"/>
          <w:spacing w:val="8"/>
          <w:sz w:val="18"/>
          <w:szCs w:val="18"/>
        </w:rPr>
        <w:t xml:space="preserve">— This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shows clearly that it was Laban who sepa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rated the speckled and ringstraked ani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mals, and not Jacob. Three is the symbol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>of completeness, so that there was com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plete severance of these animals from the main flocks which now Jacob tended.</w:t>
      </w:r>
    </w:p>
    <w:p w14:paraId="681F5940" w14:textId="094D62C8" w:rsidR="00E16C4A" w:rsidRDefault="00B311D2" w:rsidP="00E16C4A">
      <w:pPr>
        <w:jc w:val="both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4B7D29CC" wp14:editId="76FDFFDB">
                <wp:simplePos x="0" y="0"/>
                <wp:positionH relativeFrom="margin">
                  <wp:posOffset>4117975</wp:posOffset>
                </wp:positionH>
                <wp:positionV relativeFrom="paragraph">
                  <wp:posOffset>3072130</wp:posOffset>
                </wp:positionV>
                <wp:extent cx="0" cy="3090545"/>
                <wp:effectExtent l="12700" t="9525" r="15875" b="14605"/>
                <wp:wrapNone/>
                <wp:docPr id="1853443150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90545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67FBA6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24.25pt,241.9pt" to="324.25pt,48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" o:allowincell="f" strokeweight="1.2pt">
                <w10:wrap anchorx="margin"/>
              </v:line>
            </w:pict>
          </mc:Fallback>
        </mc:AlternateContent>
      </w:r>
    </w:p>
    <w:p w14:paraId="15AFDF45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"And Jacob fed the rest of Laban's </w:t>
      </w:r>
      <w:r>
        <w:rPr>
          <w:rFonts w:ascii="Times New Roman" w:hAnsi="Times New Roman" w:cs="Times New Roman"/>
          <w:b/>
          <w:bCs/>
          <w:color w:val="000000"/>
          <w:spacing w:val="2"/>
          <w:sz w:val="18"/>
          <w:szCs w:val="18"/>
        </w:rPr>
        <w:t xml:space="preserve">flocks"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— He faithfully kept his side of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the bargain, even though Laban had mis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appropriated the animals he had agreed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that Jacob could have.</w:t>
      </w:r>
    </w:p>
    <w:p w14:paraId="17150694" w14:textId="77777777" w:rsidR="004831CF" w:rsidRDefault="004831CF" w:rsidP="00E16C4A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</w:pPr>
    </w:p>
    <w:p w14:paraId="1CAA0B33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>Jacob's Increasing Prosperity</w:t>
      </w: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— Vv. 37-43</w:t>
      </w:r>
    </w:p>
    <w:p w14:paraId="427C562E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It is claimed that the methods adopted </w:t>
      </w:r>
      <w:r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by Jacob as now described are deceitful,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superstitious and unscientific. Though it is </w:t>
      </w:r>
      <w:r>
        <w:rPr>
          <w:rFonts w:ascii="Times New Roman" w:hAnsi="Times New Roman" w:cs="Times New Roman"/>
          <w:i/>
          <w:iCs/>
          <w:color w:val="000000"/>
          <w:spacing w:val="7"/>
          <w:sz w:val="18"/>
          <w:szCs w:val="18"/>
        </w:rPr>
        <w:t xml:space="preserve">acknowledged that the methods Jacob </w:t>
      </w:r>
      <w:r>
        <w:rPr>
          <w:rFonts w:ascii="Times New Roman" w:hAnsi="Times New Roman" w:cs="Times New Roman"/>
          <w:i/>
          <w:iCs/>
          <w:color w:val="000000"/>
          <w:spacing w:val="-2"/>
          <w:sz w:val="18"/>
          <w:szCs w:val="18"/>
        </w:rPr>
        <w:t xml:space="preserve">used would not of themselves produce the </w:t>
      </w:r>
      <w:r>
        <w:rPr>
          <w:rFonts w:ascii="Times New Roman" w:hAnsi="Times New Roman" w:cs="Times New Roman"/>
          <w:i/>
          <w:iCs/>
          <w:color w:val="000000"/>
          <w:spacing w:val="1"/>
          <w:sz w:val="18"/>
          <w:szCs w:val="18"/>
        </w:rPr>
        <w:t xml:space="preserve">results recorded, we shall show that his </w:t>
      </w:r>
      <w:r>
        <w:rPr>
          <w:rFonts w:ascii="Times New Roman" w:hAnsi="Times New Roman" w:cs="Times New Roman"/>
          <w:i/>
          <w:iCs/>
          <w:color w:val="000000"/>
          <w:spacing w:val="7"/>
          <w:sz w:val="18"/>
          <w:szCs w:val="18"/>
        </w:rPr>
        <w:t xml:space="preserve">action was typical and God-directed. </w:t>
      </w:r>
      <w:r>
        <w:rPr>
          <w:rFonts w:ascii="Times New Roman" w:hAnsi="Times New Roman" w:cs="Times New Roman"/>
          <w:i/>
          <w:iCs/>
          <w:color w:val="000000"/>
          <w:spacing w:val="3"/>
          <w:sz w:val="18"/>
          <w:szCs w:val="18"/>
        </w:rPr>
        <w:t xml:space="preserve">Later, Jacob acknowledges that he was God-instructed and God-blessed in that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which he did and received (Gen. 31:9-13). </w:t>
      </w:r>
      <w:r>
        <w:rPr>
          <w:rFonts w:ascii="Times New Roman" w:hAnsi="Times New Roman" w:cs="Times New Roman"/>
          <w:i/>
          <w:iCs/>
          <w:color w:val="000000"/>
          <w:spacing w:val="-2"/>
          <w:sz w:val="18"/>
          <w:szCs w:val="18"/>
        </w:rPr>
        <w:t xml:space="preserve">God overlooked his affairs, so that in spite </w:t>
      </w:r>
      <w:r>
        <w:rPr>
          <w:rFonts w:ascii="Times New Roman" w:hAnsi="Times New Roman" w:cs="Times New Roman"/>
          <w:i/>
          <w:iCs/>
          <w:color w:val="000000"/>
          <w:spacing w:val="2"/>
          <w:sz w:val="18"/>
          <w:szCs w:val="18"/>
        </w:rPr>
        <w:t>of the avaricious greed of his father-in-</w:t>
      </w:r>
      <w:r>
        <w:rPr>
          <w:rFonts w:ascii="Times New Roman" w:hAnsi="Times New Roman" w:cs="Times New Roman"/>
          <w:i/>
          <w:iCs/>
          <w:color w:val="000000"/>
          <w:spacing w:val="8"/>
          <w:sz w:val="18"/>
          <w:szCs w:val="18"/>
        </w:rPr>
        <w:lastRenderedPageBreak/>
        <w:t xml:space="preserve">law, Laban's flock ultimately became </w:t>
      </w:r>
      <w:r>
        <w:rPr>
          <w:rFonts w:ascii="Times New Roman" w:hAnsi="Times New Roman" w:cs="Times New Roman"/>
          <w:i/>
          <w:iCs/>
          <w:color w:val="000000"/>
          <w:spacing w:val="3"/>
          <w:sz w:val="18"/>
          <w:szCs w:val="18"/>
        </w:rPr>
        <w:t xml:space="preserve">attached to that of Jacob. In this there </w:t>
      </w:r>
      <w:r>
        <w:rPr>
          <w:rFonts w:ascii="Times New Roman" w:hAnsi="Times New Roman" w:cs="Times New Roman"/>
          <w:i/>
          <w:iCs/>
          <w:color w:val="000000"/>
          <w:spacing w:val="8"/>
          <w:sz w:val="18"/>
          <w:szCs w:val="18"/>
        </w:rPr>
        <w:t xml:space="preserve">seems to be a foreshadowing of the </w:t>
      </w:r>
      <w:r>
        <w:rPr>
          <w:rFonts w:ascii="Times New Roman" w:hAnsi="Times New Roman" w:cs="Times New Roman"/>
          <w:i/>
          <w:iCs/>
          <w:color w:val="000000"/>
          <w:spacing w:val="2"/>
          <w:sz w:val="18"/>
          <w:szCs w:val="18"/>
        </w:rPr>
        <w:t xml:space="preserve">preaching of the Gospel to the Gentiles, </w:t>
      </w:r>
      <w:r>
        <w:rPr>
          <w:rFonts w:ascii="Times New Roman" w:hAnsi="Times New Roman" w:cs="Times New Roman"/>
          <w:i/>
          <w:iCs/>
          <w:color w:val="000000"/>
          <w:spacing w:val="7"/>
          <w:sz w:val="18"/>
          <w:szCs w:val="18"/>
        </w:rPr>
        <w:t xml:space="preserve">for it is designed to call sinners (the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speckled and spotted) to repentance (Matt. </w:t>
      </w:r>
      <w:r>
        <w:rPr>
          <w:rFonts w:ascii="Times New Roman" w:hAnsi="Times New Roman" w:cs="Times New Roman"/>
          <w:i/>
          <w:iCs/>
          <w:color w:val="000000"/>
          <w:spacing w:val="1"/>
          <w:sz w:val="18"/>
          <w:szCs w:val="18"/>
        </w:rPr>
        <w:t>9:13), separating the imper</w:t>
      </w:r>
      <w:r>
        <w:rPr>
          <w:rFonts w:ascii="Times New Roman" w:hAnsi="Times New Roman" w:cs="Times New Roman"/>
          <w:i/>
          <w:iCs/>
          <w:color w:val="000000"/>
          <w:spacing w:val="1"/>
          <w:sz w:val="18"/>
          <w:szCs w:val="18"/>
        </w:rPr>
        <w:softHyphen/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fect and bringing them under </w:t>
      </w:r>
      <w:r>
        <w:rPr>
          <w:rFonts w:ascii="Times New Roman" w:hAnsi="Times New Roman" w:cs="Times New Roman"/>
          <w:i/>
          <w:iCs/>
          <w:color w:val="000000"/>
          <w:spacing w:val="6"/>
          <w:sz w:val="18"/>
          <w:szCs w:val="18"/>
        </w:rPr>
        <w:t xml:space="preserve">the shepherding of men of </w:t>
      </w:r>
      <w:r>
        <w:rPr>
          <w:rFonts w:ascii="Times New Roman" w:hAnsi="Times New Roman" w:cs="Times New Roman"/>
          <w:i/>
          <w:iCs/>
          <w:color w:val="000000"/>
          <w:spacing w:val="-2"/>
          <w:sz w:val="18"/>
          <w:szCs w:val="18"/>
        </w:rPr>
        <w:t xml:space="preserve">faith. Even the time-setting of </w:t>
      </w:r>
      <w:r>
        <w:rPr>
          <w:rFonts w:ascii="Times New Roman" w:hAnsi="Times New Roman" w:cs="Times New Roman"/>
          <w:i/>
          <w:iCs/>
          <w:color w:val="000000"/>
          <w:spacing w:val="5"/>
          <w:sz w:val="18"/>
          <w:szCs w:val="18"/>
        </w:rPr>
        <w:t xml:space="preserve">this type was correct for it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was after the birth of Joseph, pointing forward to the fir st </w:t>
      </w:r>
      <w:r>
        <w:rPr>
          <w:rFonts w:ascii="Times New Roman" w:hAnsi="Times New Roman" w:cs="Times New Roman"/>
          <w:i/>
          <w:iCs/>
          <w:color w:val="000000"/>
          <w:spacing w:val="-2"/>
          <w:sz w:val="18"/>
          <w:szCs w:val="18"/>
        </w:rPr>
        <w:t>advent of the Lord.</w:t>
      </w:r>
    </w:p>
    <w:p w14:paraId="3702F475" w14:textId="77777777" w:rsidR="004831CF" w:rsidRDefault="004831CF" w:rsidP="00E16C4A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</w:pPr>
    </w:p>
    <w:p w14:paraId="07690CDE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VERSE 37</w:t>
      </w:r>
    </w:p>
    <w:p w14:paraId="641F4463" w14:textId="77777777" w:rsidR="00E16C4A" w:rsidRDefault="00E16C4A" w:rsidP="00E16C4A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4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/>
          <w:spacing w:val="11"/>
          <w:sz w:val="18"/>
          <w:szCs w:val="18"/>
        </w:rPr>
        <w:t xml:space="preserve">"And Jacob took him </w:t>
      </w: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 xml:space="preserve">rods of green poplar"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— The</w:t>
      </w:r>
      <w:r w:rsidR="004831CF">
        <w:t xml:space="preserve">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word "poplar" is </w:t>
      </w:r>
      <w:r>
        <w:rPr>
          <w:rFonts w:ascii="Times New Roman" w:hAnsi="Times New Roman" w:cs="Times New Roman"/>
          <w:i/>
          <w:iCs/>
          <w:color w:val="000000"/>
          <w:spacing w:val="4"/>
          <w:sz w:val="18"/>
          <w:szCs w:val="18"/>
        </w:rPr>
        <w:t xml:space="preserve">Libneh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in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Hebrew. It is from a common </w:t>
      </w:r>
      <w:r>
        <w:rPr>
          <w:rFonts w:ascii="Times New Roman" w:hAnsi="Times New Roman" w:cs="Times New Roman"/>
          <w:color w:val="000000"/>
          <w:spacing w:val="-3"/>
          <w:sz w:val="18"/>
          <w:szCs w:val="18"/>
        </w:rPr>
        <w:t xml:space="preserve">root with the word </w:t>
      </w:r>
      <w:r>
        <w:rPr>
          <w:rFonts w:ascii="Times New Roman" w:hAnsi="Times New Roman" w:cs="Times New Roman"/>
          <w:i/>
          <w:iCs/>
          <w:color w:val="000000"/>
          <w:spacing w:val="-3"/>
          <w:sz w:val="18"/>
          <w:szCs w:val="18"/>
        </w:rPr>
        <w:t xml:space="preserve">Laban </w:t>
      </w:r>
      <w:r>
        <w:rPr>
          <w:rFonts w:ascii="Times New Roman" w:hAnsi="Times New Roman" w:cs="Times New Roman"/>
          <w:color w:val="000000"/>
          <w:spacing w:val="-3"/>
          <w:sz w:val="18"/>
          <w:szCs w:val="18"/>
        </w:rPr>
        <w:t xml:space="preserve">and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signifies the </w:t>
      </w:r>
      <w:r>
        <w:rPr>
          <w:rFonts w:ascii="Times New Roman" w:hAnsi="Times New Roman" w:cs="Times New Roman"/>
          <w:i/>
          <w:iCs/>
          <w:color w:val="000000"/>
          <w:spacing w:val="2"/>
          <w:sz w:val="18"/>
          <w:szCs w:val="18"/>
        </w:rPr>
        <w:t xml:space="preserve">white tree.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The </w:t>
      </w:r>
      <w:r>
        <w:rPr>
          <w:rFonts w:ascii="Times New Roman" w:hAnsi="Times New Roman" w:cs="Times New Roman"/>
          <w:color w:val="000000"/>
          <w:spacing w:val="-3"/>
          <w:sz w:val="18"/>
          <w:szCs w:val="18"/>
        </w:rPr>
        <w:t xml:space="preserve">word is used in relation to the </w:t>
      </w: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deceptive white of leprosy,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>and the pure white of right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10"/>
          <w:sz w:val="18"/>
          <w:szCs w:val="18"/>
        </w:rPr>
        <w:t xml:space="preserve">eousness. Whereas Laban </w:t>
      </w:r>
      <w:r>
        <w:rPr>
          <w:rFonts w:ascii="Times New Roman" w:hAnsi="Times New Roman" w:cs="Times New Roman"/>
          <w:color w:val="000000"/>
          <w:spacing w:val="9"/>
          <w:sz w:val="18"/>
          <w:szCs w:val="18"/>
        </w:rPr>
        <w:t xml:space="preserve">stood for the former, the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preaching of the Gospel draws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men to the latter. Frequently, </w:t>
      </w:r>
      <w:r>
        <w:rPr>
          <w:rFonts w:ascii="Times New Roman" w:hAnsi="Times New Roman" w:cs="Times New Roman"/>
          <w:color w:val="000000"/>
          <w:spacing w:val="10"/>
          <w:sz w:val="18"/>
          <w:szCs w:val="18"/>
        </w:rPr>
        <w:t xml:space="preserve">flesh cannot discern the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difference between one and </w:t>
      </w:r>
      <w:r>
        <w:rPr>
          <w:rFonts w:ascii="Times New Roman" w:hAnsi="Times New Roman" w:cs="Times New Roman"/>
          <w:color w:val="000000"/>
          <w:spacing w:val="-4"/>
          <w:sz w:val="18"/>
          <w:szCs w:val="18"/>
        </w:rPr>
        <w:t>the other.</w:t>
      </w:r>
    </w:p>
    <w:p w14:paraId="1E8F7C75" w14:textId="77777777" w:rsidR="004831CF" w:rsidRDefault="004831CF" w:rsidP="00E16C4A">
      <w:pPr>
        <w:shd w:val="clear" w:color="auto" w:fill="FFFFFF"/>
        <w:jc w:val="both"/>
      </w:pPr>
    </w:p>
    <w:p w14:paraId="01A65CF7" w14:textId="77777777" w:rsidR="00E16C4A" w:rsidRDefault="00E16C4A" w:rsidP="00E16C4A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"/>
          <w:sz w:val="18"/>
          <w:szCs w:val="18"/>
        </w:rPr>
      </w:pPr>
      <w:r>
        <w:rPr>
          <w:rFonts w:ascii="Times New Roman" w:hAnsi="Times New Roman" w:cs="Times New Roman"/>
          <w:color w:val="000000"/>
          <w:spacing w:val="8"/>
          <w:sz w:val="18"/>
          <w:szCs w:val="18"/>
        </w:rPr>
        <w:t xml:space="preserve">The word </w:t>
      </w:r>
      <w:r>
        <w:rPr>
          <w:rFonts w:ascii="Times New Roman" w:hAnsi="Times New Roman" w:cs="Times New Roman"/>
          <w:i/>
          <w:iCs/>
          <w:color w:val="000000"/>
          <w:spacing w:val="8"/>
          <w:sz w:val="18"/>
          <w:szCs w:val="18"/>
        </w:rPr>
        <w:t xml:space="preserve">libneh </w:t>
      </w:r>
      <w:r>
        <w:rPr>
          <w:rFonts w:ascii="Times New Roman" w:hAnsi="Times New Roman" w:cs="Times New Roman"/>
          <w:color w:val="000000"/>
          <w:spacing w:val="8"/>
          <w:sz w:val="18"/>
          <w:szCs w:val="18"/>
        </w:rPr>
        <w:t xml:space="preserve">occurs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>again in Hos. 4:13, which the</w:t>
      </w:r>
      <w:r w:rsidR="004831CF">
        <w:t xml:space="preserve">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R.V. margin renders as "storax." Though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the Storax is a shrub, it often attains a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height of twenty feet. Its leaves are white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in appearance on the lower surface, and it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bears a wealth of large white blossoms.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Thus in its leaves, its blossom and its gen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  <w:t xml:space="preserve">eral appearance, it can be described as the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white tree.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Jacob displayed this before the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animals of Laban's flock, probably typing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the call of the Truth to the Gentiles, which is essentially, a call to righteousness, sym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  <w:t>bolised by the colour of white.</w:t>
      </w:r>
    </w:p>
    <w:p w14:paraId="664915A4" w14:textId="77777777" w:rsidR="004831CF" w:rsidRDefault="004831CF" w:rsidP="00E16C4A">
      <w:pPr>
        <w:shd w:val="clear" w:color="auto" w:fill="FFFFFF"/>
        <w:jc w:val="both"/>
      </w:pPr>
    </w:p>
    <w:p w14:paraId="1CD03156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1"/>
          <w:sz w:val="18"/>
          <w:szCs w:val="18"/>
        </w:rPr>
        <w:t xml:space="preserve">"And of the hazel"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— The Hebrew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word is </w:t>
      </w:r>
      <w:r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Luz,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the Luz of Gen. 28:19, the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original name of Bethel. The name of this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tree, doubtless, would take Jacob's mind </w:t>
      </w:r>
      <w:r>
        <w:rPr>
          <w:rFonts w:ascii="Times New Roman" w:hAnsi="Times New Roman" w:cs="Times New Roman"/>
          <w:color w:val="000000"/>
          <w:spacing w:val="8"/>
          <w:sz w:val="18"/>
          <w:szCs w:val="18"/>
        </w:rPr>
        <w:t xml:space="preserve">back to Bethel, and the covenant of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promise there given him. This, likewise, is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a prominent feature of the Gospel when it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is paraded before those who are invited to participate therein, and so become one of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>Christ's "little flock."</w:t>
      </w:r>
    </w:p>
    <w:p w14:paraId="7A017FBD" w14:textId="77777777" w:rsidR="004831CF" w:rsidRDefault="00E16C4A" w:rsidP="004831CF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3"/>
          <w:sz w:val="18"/>
          <w:szCs w:val="18"/>
        </w:rPr>
        <w:t xml:space="preserve">"And chesnut tree"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— The Hebrew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is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Armoun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from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aram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signifying to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make </w:t>
      </w:r>
      <w:r>
        <w:rPr>
          <w:rFonts w:ascii="Times New Roman" w:hAnsi="Times New Roman" w:cs="Times New Roman"/>
          <w:i/>
          <w:iCs/>
          <w:color w:val="000000"/>
          <w:spacing w:val="3"/>
          <w:sz w:val="18"/>
          <w:szCs w:val="18"/>
        </w:rPr>
        <w:t xml:space="preserve">bare.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It is identified as the Plane tree, a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>tree with a tall and stately trunk, possess</w:t>
      </w:r>
      <w:r w:rsidR="004831CF"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ing smooth bark. The Septuagint and R.V. both render as </w:t>
      </w:r>
      <w:r w:rsidR="004831CF"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Plane tree. A </w:t>
      </w:r>
      <w:r w:rsidR="004831CF"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scratch in the </w:t>
      </w:r>
      <w:r w:rsidR="004831CF"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bark of this tree will at once reveal a white </w:t>
      </w:r>
      <w:r w:rsidR="004831CF"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streak. It often attains a height of 100 feet, </w:t>
      </w:r>
      <w:r w:rsidR="004831CF"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with a diameter at its base of from six to </w:t>
      </w:r>
      <w:r w:rsidR="004831CF"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ten feet. The periodic peeling of the bark </w:t>
      </w:r>
      <w:r w:rsidR="004831CF"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reveals the smooth, white interior trunk. </w:t>
      </w:r>
      <w:r w:rsidR="004831CF"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The root word is used in both a good sense </w:t>
      </w:r>
      <w:r w:rsidR="004831CF">
        <w:rPr>
          <w:rFonts w:ascii="Times New Roman" w:hAnsi="Times New Roman" w:cs="Times New Roman"/>
          <w:color w:val="000000"/>
          <w:sz w:val="18"/>
          <w:szCs w:val="18"/>
        </w:rPr>
        <w:t xml:space="preserve">and a bad sense for cleverness, craftiness, </w:t>
      </w:r>
      <w:r w:rsidR="004831CF">
        <w:rPr>
          <w:rFonts w:ascii="Times New Roman" w:hAnsi="Times New Roman" w:cs="Times New Roman"/>
          <w:color w:val="000000"/>
          <w:spacing w:val="-2"/>
          <w:sz w:val="18"/>
          <w:szCs w:val="18"/>
        </w:rPr>
        <w:t>or prudence.</w:t>
      </w:r>
    </w:p>
    <w:p w14:paraId="268E6B26" w14:textId="7CE9E908" w:rsidR="004831CF" w:rsidRDefault="00B311D2" w:rsidP="004831CF">
      <w:pPr>
        <w:framePr w:h="2746" w:hSpace="38" w:wrap="auto" w:vAnchor="text" w:hAnchor="page" w:x="1439" w:y="175"/>
        <w:jc w:val="both"/>
        <w:rPr>
          <w:rFonts w:ascii="Times New Roman" w:hAnsi="Times New Roman" w:cs="Times New Roman"/>
          <w:sz w:val="24"/>
          <w:szCs w:val="24"/>
        </w:rPr>
      </w:pPr>
      <w:r w:rsidRPr="00E16C4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BB94F87" wp14:editId="626CA45A">
            <wp:extent cx="1164590" cy="1726565"/>
            <wp:effectExtent l="0" t="0" r="0" b="0"/>
            <wp:docPr id="3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" cy="172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16373" w14:textId="77777777" w:rsidR="00E16C4A" w:rsidRDefault="00E16C4A" w:rsidP="00E16C4A">
      <w:pPr>
        <w:shd w:val="clear" w:color="auto" w:fill="FFFFFF"/>
        <w:jc w:val="both"/>
      </w:pPr>
    </w:p>
    <w:p w14:paraId="70411A07" w14:textId="680D6ABD" w:rsidR="00D57B18" w:rsidRDefault="00B311D2" w:rsidP="00D57B18">
      <w:pPr>
        <w:framePr w:h="4723" w:hSpace="38" w:wrap="auto" w:vAnchor="text" w:hAnchor="page" w:x="8045" w:y="84"/>
        <w:jc w:val="both"/>
        <w:rPr>
          <w:rFonts w:ascii="Times New Roman" w:hAnsi="Times New Roman" w:cs="Times New Roman"/>
          <w:sz w:val="24"/>
          <w:szCs w:val="24"/>
        </w:rPr>
      </w:pPr>
      <w:r w:rsidRPr="00E16C4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F2CAE68" wp14:editId="4E63DC76">
            <wp:extent cx="1462405" cy="2969260"/>
            <wp:effectExtent l="0" t="0" r="0" b="0"/>
            <wp:docPr id="4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405" cy="296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9063ED" w14:textId="77777777" w:rsidR="004831CF" w:rsidRDefault="004831CF" w:rsidP="00E16C4A">
      <w:pPr>
        <w:shd w:val="clear" w:color="auto" w:fill="FFFFFF"/>
        <w:jc w:val="both"/>
        <w:rPr>
          <w:i/>
          <w:iCs/>
          <w:color w:val="000000"/>
          <w:spacing w:val="4"/>
          <w:sz w:val="18"/>
          <w:szCs w:val="18"/>
        </w:rPr>
      </w:pPr>
    </w:p>
    <w:p w14:paraId="1A56256F" w14:textId="77777777" w:rsidR="004831CF" w:rsidRDefault="004831CF" w:rsidP="00E16C4A">
      <w:pPr>
        <w:shd w:val="clear" w:color="auto" w:fill="FFFFFF"/>
        <w:jc w:val="both"/>
        <w:rPr>
          <w:i/>
          <w:iCs/>
          <w:color w:val="000000"/>
          <w:spacing w:val="4"/>
          <w:sz w:val="18"/>
          <w:szCs w:val="18"/>
        </w:rPr>
      </w:pPr>
    </w:p>
    <w:p w14:paraId="75E6DED9" w14:textId="77777777" w:rsidR="00E16C4A" w:rsidRDefault="00E16C4A" w:rsidP="00E16C4A">
      <w:pPr>
        <w:shd w:val="clear" w:color="auto" w:fill="FFFFFF"/>
        <w:jc w:val="both"/>
      </w:pPr>
      <w:r>
        <w:rPr>
          <w:i/>
          <w:iCs/>
          <w:color w:val="000000"/>
          <w:spacing w:val="4"/>
          <w:sz w:val="18"/>
          <w:szCs w:val="18"/>
        </w:rPr>
        <w:t xml:space="preserve">Left: The White </w:t>
      </w:r>
      <w:r>
        <w:rPr>
          <w:i/>
          <w:iCs/>
          <w:color w:val="000000"/>
          <w:spacing w:val="-9"/>
          <w:sz w:val="18"/>
          <w:szCs w:val="18"/>
        </w:rPr>
        <w:t xml:space="preserve">Poplar owes its name </w:t>
      </w:r>
      <w:r>
        <w:rPr>
          <w:i/>
          <w:iCs/>
          <w:color w:val="000000"/>
          <w:spacing w:val="4"/>
          <w:sz w:val="18"/>
          <w:szCs w:val="18"/>
        </w:rPr>
        <w:t xml:space="preserve">to the whitish-grey </w:t>
      </w:r>
      <w:r>
        <w:rPr>
          <w:i/>
          <w:iCs/>
          <w:color w:val="000000"/>
          <w:spacing w:val="-6"/>
          <w:sz w:val="18"/>
          <w:szCs w:val="18"/>
        </w:rPr>
        <w:t xml:space="preserve">bark and to the white </w:t>
      </w:r>
      <w:r>
        <w:rPr>
          <w:i/>
          <w:iCs/>
          <w:color w:val="000000"/>
          <w:spacing w:val="-4"/>
          <w:sz w:val="18"/>
          <w:szCs w:val="18"/>
        </w:rPr>
        <w:t xml:space="preserve">woolly lower face of </w:t>
      </w:r>
      <w:r>
        <w:rPr>
          <w:i/>
          <w:iCs/>
          <w:color w:val="000000"/>
          <w:spacing w:val="3"/>
          <w:sz w:val="18"/>
          <w:szCs w:val="18"/>
        </w:rPr>
        <w:t xml:space="preserve">its leaves. Some </w:t>
      </w:r>
      <w:r>
        <w:rPr>
          <w:i/>
          <w:iCs/>
          <w:color w:val="000000"/>
          <w:spacing w:val="5"/>
          <w:sz w:val="18"/>
          <w:szCs w:val="18"/>
        </w:rPr>
        <w:t xml:space="preserve">believe that this is </w:t>
      </w:r>
      <w:r>
        <w:rPr>
          <w:i/>
          <w:iCs/>
          <w:color w:val="000000"/>
          <w:spacing w:val="-6"/>
          <w:sz w:val="18"/>
          <w:szCs w:val="18"/>
        </w:rPr>
        <w:t>the Libneh tree refer</w:t>
      </w:r>
      <w:r>
        <w:rPr>
          <w:i/>
          <w:iCs/>
          <w:color w:val="000000"/>
          <w:spacing w:val="-6"/>
          <w:sz w:val="18"/>
          <w:szCs w:val="18"/>
        </w:rPr>
        <w:softHyphen/>
      </w:r>
      <w:r>
        <w:rPr>
          <w:i/>
          <w:iCs/>
          <w:color w:val="000000"/>
          <w:spacing w:val="-4"/>
          <w:sz w:val="18"/>
          <w:szCs w:val="18"/>
        </w:rPr>
        <w:t xml:space="preserve">red to as the "Green </w:t>
      </w:r>
      <w:r>
        <w:rPr>
          <w:i/>
          <w:iCs/>
          <w:color w:val="000000"/>
          <w:spacing w:val="-8"/>
          <w:sz w:val="18"/>
          <w:szCs w:val="18"/>
        </w:rPr>
        <w:t>Poplar" of v. 37.</w:t>
      </w:r>
    </w:p>
    <w:p w14:paraId="35002EA2" w14:textId="77777777" w:rsidR="00D57B18" w:rsidRDefault="00D57B18" w:rsidP="00E16C4A">
      <w:pPr>
        <w:shd w:val="clear" w:color="auto" w:fill="FFFFFF"/>
        <w:jc w:val="both"/>
        <w:rPr>
          <w:i/>
          <w:iCs/>
          <w:color w:val="000000"/>
          <w:spacing w:val="3"/>
          <w:sz w:val="18"/>
          <w:szCs w:val="18"/>
        </w:rPr>
      </w:pPr>
    </w:p>
    <w:p w14:paraId="6309C3CF" w14:textId="77777777" w:rsidR="00E16C4A" w:rsidRDefault="00D57B18" w:rsidP="00E16C4A">
      <w:pPr>
        <w:shd w:val="clear" w:color="auto" w:fill="FFFFFF"/>
        <w:jc w:val="both"/>
      </w:pPr>
      <w:r>
        <w:rPr>
          <w:i/>
          <w:iCs/>
          <w:color w:val="000000"/>
          <w:spacing w:val="3"/>
          <w:sz w:val="18"/>
          <w:szCs w:val="18"/>
        </w:rPr>
        <w:t>Right</w:t>
      </w:r>
      <w:r w:rsidR="00E16C4A">
        <w:rPr>
          <w:i/>
          <w:iCs/>
          <w:color w:val="000000"/>
          <w:spacing w:val="3"/>
          <w:sz w:val="18"/>
          <w:szCs w:val="18"/>
        </w:rPr>
        <w:t xml:space="preserve">: The Luz </w:t>
      </w:r>
      <w:r w:rsidR="00E16C4A">
        <w:rPr>
          <w:i/>
          <w:iCs/>
          <w:color w:val="000000"/>
          <w:spacing w:val="-7"/>
          <w:sz w:val="18"/>
          <w:szCs w:val="18"/>
        </w:rPr>
        <w:t xml:space="preserve">tree translated as the </w:t>
      </w:r>
      <w:r w:rsidR="00E16C4A">
        <w:rPr>
          <w:i/>
          <w:iCs/>
          <w:color w:val="000000"/>
          <w:spacing w:val="-8"/>
          <w:sz w:val="18"/>
          <w:szCs w:val="18"/>
        </w:rPr>
        <w:t xml:space="preserve">"Hazel" in Gen. 28:19 </w:t>
      </w:r>
      <w:r w:rsidR="00E16C4A">
        <w:rPr>
          <w:i/>
          <w:iCs/>
          <w:color w:val="000000"/>
          <w:spacing w:val="1"/>
          <w:sz w:val="18"/>
          <w:szCs w:val="18"/>
        </w:rPr>
        <w:t xml:space="preserve">is considered to be </w:t>
      </w:r>
      <w:r w:rsidR="00E16C4A">
        <w:rPr>
          <w:i/>
          <w:iCs/>
          <w:color w:val="000000"/>
          <w:spacing w:val="-8"/>
          <w:sz w:val="18"/>
          <w:szCs w:val="18"/>
        </w:rPr>
        <w:t>the almond tree.</w:t>
      </w:r>
    </w:p>
    <w:p w14:paraId="08A9B691" w14:textId="77777777" w:rsidR="00E16C4A" w:rsidRDefault="00E16C4A" w:rsidP="00E16C4A">
      <w:pPr>
        <w:jc w:val="both"/>
        <w:rPr>
          <w:color w:val="000000"/>
          <w:sz w:val="16"/>
          <w:szCs w:val="16"/>
        </w:rPr>
      </w:pPr>
    </w:p>
    <w:p w14:paraId="71CD8E66" w14:textId="77777777" w:rsidR="004831CF" w:rsidRDefault="004831CF" w:rsidP="00E16C4A">
      <w:pPr>
        <w:jc w:val="both"/>
        <w:rPr>
          <w:rFonts w:ascii="Times New Roman" w:hAnsi="Times New Roman" w:cs="Times New Roman"/>
          <w:sz w:val="2"/>
          <w:szCs w:val="2"/>
        </w:rPr>
      </w:pPr>
    </w:p>
    <w:p w14:paraId="75DCC1F5" w14:textId="77777777" w:rsidR="004831CF" w:rsidRDefault="004831CF" w:rsidP="00E16C4A">
      <w:pPr>
        <w:shd w:val="clear" w:color="auto" w:fill="FFFFFF"/>
        <w:jc w:val="both"/>
        <w:rPr>
          <w:i/>
          <w:iCs/>
          <w:color w:val="000000"/>
          <w:spacing w:val="1"/>
          <w:sz w:val="14"/>
          <w:szCs w:val="14"/>
        </w:rPr>
      </w:pPr>
    </w:p>
    <w:p w14:paraId="3109CB37" w14:textId="77777777" w:rsidR="004831CF" w:rsidRDefault="004831CF" w:rsidP="00E16C4A">
      <w:pPr>
        <w:shd w:val="clear" w:color="auto" w:fill="FFFFFF"/>
        <w:jc w:val="both"/>
        <w:rPr>
          <w:i/>
          <w:iCs/>
          <w:color w:val="000000"/>
          <w:spacing w:val="1"/>
          <w:sz w:val="14"/>
          <w:szCs w:val="14"/>
        </w:rPr>
      </w:pPr>
    </w:p>
    <w:p w14:paraId="5FC5D685" w14:textId="77777777" w:rsidR="004831CF" w:rsidRDefault="004831CF" w:rsidP="00E16C4A">
      <w:pPr>
        <w:shd w:val="clear" w:color="auto" w:fill="FFFFFF"/>
        <w:jc w:val="both"/>
        <w:rPr>
          <w:i/>
          <w:iCs/>
          <w:color w:val="000000"/>
          <w:spacing w:val="1"/>
          <w:sz w:val="14"/>
          <w:szCs w:val="14"/>
        </w:rPr>
      </w:pPr>
    </w:p>
    <w:p w14:paraId="43C3887A" w14:textId="346806A0" w:rsidR="00D57B18" w:rsidRDefault="00B311D2" w:rsidP="00E16C4A">
      <w:pPr>
        <w:shd w:val="clear" w:color="auto" w:fill="FFFFFF"/>
        <w:jc w:val="both"/>
        <w:rPr>
          <w:i/>
          <w:iCs/>
          <w:color w:val="000000"/>
          <w:spacing w:val="1"/>
          <w:sz w:val="14"/>
          <w:szCs w:val="14"/>
        </w:rPr>
      </w:pPr>
      <w:r>
        <w:rPr>
          <w:noProof/>
        </w:rPr>
        <w:drawing>
          <wp:anchor distT="0" distB="0" distL="25400" distR="25400" simplePos="0" relativeHeight="251659264" behindDoc="1" locked="0" layoutInCell="0" allowOverlap="1" wp14:anchorId="602BA6BE" wp14:editId="7D3D5162">
            <wp:simplePos x="0" y="0"/>
            <wp:positionH relativeFrom="page">
              <wp:posOffset>3683000</wp:posOffset>
            </wp:positionH>
            <wp:positionV relativeFrom="paragraph">
              <wp:posOffset>60960</wp:posOffset>
            </wp:positionV>
            <wp:extent cx="1238885" cy="1350645"/>
            <wp:effectExtent l="0" t="0" r="0" b="0"/>
            <wp:wrapTight wrapText="bothSides">
              <wp:wrapPolygon edited="0">
                <wp:start x="0" y="0"/>
                <wp:lineTo x="0" y="21326"/>
                <wp:lineTo x="21257" y="21326"/>
                <wp:lineTo x="21257" y="0"/>
                <wp:lineTo x="0" y="0"/>
              </wp:wrapPolygon>
            </wp:wrapTight>
            <wp:docPr id="87955685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885" cy="135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579A32" w14:textId="77777777" w:rsidR="00D57B18" w:rsidRDefault="00D57B18" w:rsidP="00D57B18">
      <w:pPr>
        <w:shd w:val="clear" w:color="auto" w:fill="FFFFFF"/>
        <w:jc w:val="both"/>
        <w:rPr>
          <w:i/>
          <w:iCs/>
          <w:color w:val="000000"/>
          <w:spacing w:val="1"/>
          <w:sz w:val="18"/>
          <w:szCs w:val="18"/>
        </w:rPr>
      </w:pPr>
    </w:p>
    <w:p w14:paraId="1EC33CE5" w14:textId="77777777" w:rsidR="00D57B18" w:rsidRPr="00D57B18" w:rsidRDefault="00D57B18" w:rsidP="00D57B18">
      <w:pPr>
        <w:shd w:val="clear" w:color="auto" w:fill="FFFFFF"/>
        <w:jc w:val="both"/>
        <w:rPr>
          <w:i/>
          <w:iCs/>
          <w:color w:val="000000"/>
          <w:spacing w:val="-5"/>
          <w:sz w:val="18"/>
          <w:szCs w:val="18"/>
        </w:rPr>
      </w:pPr>
      <w:r>
        <w:rPr>
          <w:i/>
          <w:iCs/>
          <w:color w:val="000000"/>
          <w:spacing w:val="1"/>
          <w:sz w:val="18"/>
          <w:szCs w:val="18"/>
        </w:rPr>
        <w:t>Right centre</w:t>
      </w:r>
      <w:r w:rsidRPr="00D57B18">
        <w:rPr>
          <w:i/>
          <w:iCs/>
          <w:color w:val="000000"/>
          <w:spacing w:val="1"/>
          <w:sz w:val="18"/>
          <w:szCs w:val="18"/>
        </w:rPr>
        <w:t xml:space="preserve">: The Plane </w:t>
      </w:r>
      <w:r w:rsidRPr="00D57B18">
        <w:rPr>
          <w:i/>
          <w:iCs/>
          <w:color w:val="000000"/>
          <w:spacing w:val="-2"/>
          <w:sz w:val="18"/>
          <w:szCs w:val="18"/>
        </w:rPr>
        <w:t xml:space="preserve">Tree (translated as </w:t>
      </w:r>
      <w:r w:rsidRPr="00D57B18">
        <w:rPr>
          <w:i/>
          <w:iCs/>
          <w:color w:val="000000"/>
          <w:sz w:val="18"/>
          <w:szCs w:val="18"/>
        </w:rPr>
        <w:t xml:space="preserve">Chestnut tree in v. </w:t>
      </w:r>
      <w:r w:rsidRPr="00D57B18">
        <w:rPr>
          <w:i/>
          <w:iCs/>
          <w:color w:val="000000"/>
          <w:spacing w:val="5"/>
          <w:sz w:val="18"/>
          <w:szCs w:val="18"/>
        </w:rPr>
        <w:t>37) is fairly com</w:t>
      </w:r>
      <w:r w:rsidRPr="00D57B18">
        <w:rPr>
          <w:i/>
          <w:iCs/>
          <w:color w:val="000000"/>
          <w:spacing w:val="5"/>
          <w:sz w:val="18"/>
          <w:szCs w:val="18"/>
        </w:rPr>
        <w:softHyphen/>
      </w:r>
      <w:r w:rsidRPr="00D57B18">
        <w:rPr>
          <w:i/>
          <w:iCs/>
          <w:color w:val="000000"/>
          <w:spacing w:val="8"/>
          <w:sz w:val="18"/>
          <w:szCs w:val="18"/>
        </w:rPr>
        <w:t xml:space="preserve">mon in Northern </w:t>
      </w:r>
      <w:r w:rsidRPr="00D57B18">
        <w:rPr>
          <w:i/>
          <w:iCs/>
          <w:color w:val="000000"/>
          <w:sz w:val="18"/>
          <w:szCs w:val="18"/>
        </w:rPr>
        <w:t>Israel and is espe</w:t>
      </w:r>
      <w:r w:rsidRPr="00D57B18">
        <w:rPr>
          <w:i/>
          <w:iCs/>
          <w:color w:val="000000"/>
          <w:sz w:val="18"/>
          <w:szCs w:val="18"/>
        </w:rPr>
        <w:softHyphen/>
      </w:r>
      <w:r w:rsidRPr="00D57B18">
        <w:rPr>
          <w:i/>
          <w:iCs/>
          <w:color w:val="000000"/>
          <w:spacing w:val="3"/>
          <w:sz w:val="18"/>
          <w:szCs w:val="18"/>
        </w:rPr>
        <w:t xml:space="preserve">cially conspicious </w:t>
      </w:r>
      <w:r w:rsidRPr="00D57B18">
        <w:rPr>
          <w:i/>
          <w:iCs/>
          <w:color w:val="000000"/>
          <w:spacing w:val="1"/>
          <w:sz w:val="18"/>
          <w:szCs w:val="18"/>
        </w:rPr>
        <w:t>in forests. Gener</w:t>
      </w:r>
      <w:r w:rsidRPr="00D57B18">
        <w:rPr>
          <w:i/>
          <w:iCs/>
          <w:color w:val="000000"/>
          <w:spacing w:val="1"/>
          <w:sz w:val="18"/>
          <w:szCs w:val="18"/>
        </w:rPr>
        <w:softHyphen/>
      </w:r>
      <w:r w:rsidRPr="00D57B18">
        <w:rPr>
          <w:i/>
          <w:iCs/>
          <w:color w:val="000000"/>
          <w:spacing w:val="3"/>
          <w:sz w:val="18"/>
          <w:szCs w:val="18"/>
        </w:rPr>
        <w:t xml:space="preserve">ally decidious the </w:t>
      </w:r>
      <w:r w:rsidRPr="00D57B18">
        <w:rPr>
          <w:i/>
          <w:iCs/>
          <w:color w:val="000000"/>
          <w:spacing w:val="7"/>
          <w:sz w:val="18"/>
          <w:szCs w:val="18"/>
        </w:rPr>
        <w:t>leaves are cov</w:t>
      </w:r>
      <w:r w:rsidRPr="00D57B18">
        <w:rPr>
          <w:i/>
          <w:iCs/>
          <w:color w:val="000000"/>
          <w:spacing w:val="7"/>
          <w:sz w:val="18"/>
          <w:szCs w:val="18"/>
        </w:rPr>
        <w:softHyphen/>
      </w:r>
      <w:r w:rsidRPr="00D57B18">
        <w:rPr>
          <w:i/>
          <w:iCs/>
          <w:color w:val="000000"/>
          <w:spacing w:val="9"/>
          <w:sz w:val="18"/>
          <w:szCs w:val="18"/>
        </w:rPr>
        <w:t xml:space="preserve">ered with sharp </w:t>
      </w:r>
      <w:r w:rsidRPr="00D57B18">
        <w:rPr>
          <w:i/>
          <w:iCs/>
          <w:color w:val="000000"/>
          <w:spacing w:val="-1"/>
          <w:sz w:val="18"/>
          <w:szCs w:val="18"/>
        </w:rPr>
        <w:t>and readily remov</w:t>
      </w:r>
      <w:r w:rsidRPr="00D57B18">
        <w:rPr>
          <w:i/>
          <w:iCs/>
          <w:color w:val="000000"/>
          <w:spacing w:val="-1"/>
          <w:sz w:val="18"/>
          <w:szCs w:val="18"/>
        </w:rPr>
        <w:softHyphen/>
        <w:t xml:space="preserve">able hairs, harmful </w:t>
      </w:r>
      <w:r w:rsidRPr="00D57B18">
        <w:rPr>
          <w:i/>
          <w:iCs/>
          <w:color w:val="000000"/>
          <w:spacing w:val="11"/>
          <w:sz w:val="18"/>
          <w:szCs w:val="18"/>
        </w:rPr>
        <w:t xml:space="preserve">to the sin and </w:t>
      </w:r>
      <w:r w:rsidRPr="00D57B18">
        <w:rPr>
          <w:i/>
          <w:iCs/>
          <w:color w:val="000000"/>
          <w:spacing w:val="-5"/>
          <w:sz w:val="18"/>
          <w:szCs w:val="18"/>
        </w:rPr>
        <w:t>eyes.</w:t>
      </w:r>
    </w:p>
    <w:p w14:paraId="4303D0AB" w14:textId="77777777" w:rsidR="00D57B18" w:rsidRDefault="00D57B18" w:rsidP="00E16C4A">
      <w:pPr>
        <w:shd w:val="clear" w:color="auto" w:fill="FFFFFF"/>
        <w:jc w:val="both"/>
        <w:rPr>
          <w:i/>
          <w:iCs/>
          <w:color w:val="000000"/>
          <w:spacing w:val="1"/>
          <w:sz w:val="14"/>
          <w:szCs w:val="14"/>
        </w:rPr>
      </w:pPr>
    </w:p>
    <w:p w14:paraId="046901CC" w14:textId="77777777" w:rsidR="00D57B18" w:rsidRDefault="00D57B18" w:rsidP="00E16C4A">
      <w:pPr>
        <w:shd w:val="clear" w:color="auto" w:fill="FFFFFF"/>
        <w:jc w:val="both"/>
        <w:rPr>
          <w:i/>
          <w:iCs/>
          <w:color w:val="000000"/>
          <w:spacing w:val="1"/>
          <w:sz w:val="14"/>
          <w:szCs w:val="14"/>
        </w:rPr>
      </w:pPr>
    </w:p>
    <w:p w14:paraId="4B76A223" w14:textId="77777777" w:rsidR="00D57B18" w:rsidRDefault="00D57B18" w:rsidP="00E16C4A">
      <w:pPr>
        <w:shd w:val="clear" w:color="auto" w:fill="FFFFFF"/>
        <w:jc w:val="both"/>
        <w:rPr>
          <w:i/>
          <w:iCs/>
          <w:color w:val="000000"/>
          <w:spacing w:val="-5"/>
          <w:sz w:val="14"/>
          <w:szCs w:val="14"/>
        </w:rPr>
      </w:pPr>
    </w:p>
    <w:p w14:paraId="2136E6F1" w14:textId="77777777" w:rsidR="00D57B18" w:rsidRDefault="00D57B18" w:rsidP="00E16C4A">
      <w:pPr>
        <w:shd w:val="clear" w:color="auto" w:fill="FFFFFF"/>
        <w:jc w:val="both"/>
        <w:rPr>
          <w:i/>
          <w:iCs/>
          <w:color w:val="000000"/>
          <w:spacing w:val="-5"/>
          <w:sz w:val="14"/>
          <w:szCs w:val="14"/>
        </w:rPr>
      </w:pPr>
    </w:p>
    <w:p w14:paraId="5246774D" w14:textId="77777777" w:rsidR="00D57B18" w:rsidRDefault="00D57B18" w:rsidP="00E16C4A">
      <w:pPr>
        <w:shd w:val="clear" w:color="auto" w:fill="FFFFFF"/>
        <w:jc w:val="both"/>
        <w:rPr>
          <w:i/>
          <w:iCs/>
          <w:color w:val="000000"/>
          <w:spacing w:val="-5"/>
          <w:sz w:val="14"/>
          <w:szCs w:val="14"/>
        </w:rPr>
      </w:pPr>
    </w:p>
    <w:p w14:paraId="745BB74F" w14:textId="77777777" w:rsidR="00D57B18" w:rsidRDefault="00D57B18" w:rsidP="00E16C4A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"/>
          <w:sz w:val="18"/>
          <w:szCs w:val="18"/>
        </w:rPr>
      </w:pPr>
    </w:p>
    <w:p w14:paraId="7D9458F1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In the three trees selected, Jacob typi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  <w:t xml:space="preserve">cally set before the flock the principles of righteousness (poplar), the promise of Luz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(hazel), and the need to bare oneself to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God (chesnut). The narrative shows that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portion of the flock of Laban revealed the influence of this, showing up their imper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fections, and also drawing them to the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hope of Israel.</w:t>
      </w:r>
    </w:p>
    <w:p w14:paraId="3F251082" w14:textId="77777777" w:rsidR="00D57B18" w:rsidRDefault="00D57B18" w:rsidP="00E16C4A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1"/>
          <w:sz w:val="18"/>
          <w:szCs w:val="18"/>
        </w:rPr>
      </w:pPr>
    </w:p>
    <w:p w14:paraId="0BF727EB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1"/>
          <w:sz w:val="18"/>
          <w:szCs w:val="18"/>
        </w:rPr>
        <w:t xml:space="preserve">"And pilled white strakes in them"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— The rods were peeled in such a way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that streaks of white appeared in them.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This was evidently done spirally, so that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the rods appeared parti-coloured.</w:t>
      </w:r>
    </w:p>
    <w:p w14:paraId="23C309EF" w14:textId="77777777" w:rsidR="00D57B18" w:rsidRDefault="00D57B18" w:rsidP="00E16C4A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</w:pPr>
    </w:p>
    <w:p w14:paraId="0C60EC12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"And made the white appear which </w:t>
      </w:r>
      <w:r>
        <w:rPr>
          <w:rFonts w:ascii="Times New Roman" w:hAnsi="Times New Roman" w:cs="Times New Roman"/>
          <w:b/>
          <w:bCs/>
          <w:color w:val="000000"/>
          <w:spacing w:val="2"/>
          <w:sz w:val="18"/>
          <w:szCs w:val="18"/>
        </w:rPr>
        <w:t xml:space="preserve">was in the rods"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— A cut down tree is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often used to symbolise the cross (1 Pet.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2:24; Deut. 21:23; Exod. 15:25). As Jacob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cut down the rods from each tree, and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placarded them before the flock of Laban,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so Christ was </w:t>
      </w:r>
      <w:r>
        <w:rPr>
          <w:rFonts w:ascii="Times New Roman" w:hAnsi="Times New Roman" w:cs="Times New Roman"/>
          <w:i/>
          <w:iCs/>
          <w:color w:val="000000"/>
          <w:spacing w:val="3"/>
          <w:sz w:val="18"/>
          <w:szCs w:val="18"/>
        </w:rPr>
        <w:t xml:space="preserve">placarded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>or clearly "set before" the Gentiles by those who pro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claimed him unto them (Gal. 3:1). And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this caused "the white to appear" which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was in the rods, or, in the case of the Lord,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>the righteousness of Yahweh was mani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fested in flesh.</w:t>
      </w:r>
    </w:p>
    <w:p w14:paraId="7D4D24A2" w14:textId="77777777" w:rsidR="00D57B18" w:rsidRDefault="00D57B18" w:rsidP="00E16C4A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</w:pPr>
    </w:p>
    <w:p w14:paraId="1383609A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VERSE 38</w:t>
      </w:r>
    </w:p>
    <w:p w14:paraId="321DB044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"And he set the rods which he had pilled before the flocks in the gutters in </w:t>
      </w:r>
      <w:r>
        <w:rPr>
          <w:rFonts w:ascii="Times New Roman" w:hAnsi="Times New Roman" w:cs="Times New Roman"/>
          <w:b/>
          <w:bCs/>
          <w:color w:val="000000"/>
          <w:spacing w:val="1"/>
          <w:sz w:val="18"/>
          <w:szCs w:val="18"/>
        </w:rPr>
        <w:t xml:space="preserve">the watering troughs"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— This is better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spelt as </w:t>
      </w:r>
      <w:r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peeled.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The peeling caused their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inward character to be revealed.</w:t>
      </w:r>
    </w:p>
    <w:p w14:paraId="37FFDCA6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3"/>
        </w:rPr>
        <w:lastRenderedPageBreak/>
        <w:t xml:space="preserve">"When the flocks came to drink, </w:t>
      </w:r>
      <w:r>
        <w:rPr>
          <w:rFonts w:ascii="Times New Roman" w:hAnsi="Times New Roman" w:cs="Times New Roman"/>
          <w:b/>
          <w:bCs/>
          <w:color w:val="000000"/>
          <w:spacing w:val="-4"/>
        </w:rPr>
        <w:t xml:space="preserve">that they should conceive when they </w:t>
      </w:r>
      <w:r>
        <w:rPr>
          <w:rFonts w:ascii="Times New Roman" w:hAnsi="Times New Roman" w:cs="Times New Roman"/>
          <w:b/>
          <w:bCs/>
          <w:color w:val="000000"/>
          <w:spacing w:val="2"/>
          <w:sz w:val="18"/>
          <w:szCs w:val="18"/>
        </w:rPr>
        <w:t xml:space="preserve">came to drink"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— They saw the rods,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drank of the water, and conceived to bring forth fruit. Believers see the righteousness </w:t>
      </w:r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of Christ displayed on the tree, drink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deeply of the water of life, and conceive to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bring forth fruit to the glory of the Father.</w:t>
      </w:r>
    </w:p>
    <w:p w14:paraId="6DC08BC4" w14:textId="77777777" w:rsidR="00D57B18" w:rsidRDefault="00D57B18" w:rsidP="00E16C4A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</w:pPr>
    </w:p>
    <w:p w14:paraId="0EBED8A4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VERSE 39</w:t>
      </w:r>
    </w:p>
    <w:p w14:paraId="4A89B790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 xml:space="preserve">"And the flocks conceived before the </w:t>
      </w:r>
      <w:r>
        <w:rPr>
          <w:rFonts w:ascii="Times New Roman" w:hAnsi="Times New Roman" w:cs="Times New Roman"/>
          <w:b/>
          <w:bCs/>
          <w:color w:val="000000"/>
          <w:spacing w:val="7"/>
          <w:sz w:val="18"/>
          <w:szCs w:val="18"/>
        </w:rPr>
        <w:t>rods, and brought forth cattle ring-</w:t>
      </w:r>
      <w:r>
        <w:rPr>
          <w:rFonts w:ascii="Times New Roman" w:hAnsi="Times New Roman" w:cs="Times New Roman"/>
          <w:b/>
          <w:bCs/>
          <w:color w:val="000000"/>
          <w:spacing w:val="2"/>
          <w:sz w:val="18"/>
          <w:szCs w:val="18"/>
        </w:rPr>
        <w:t xml:space="preserve">straked, speckled, and spotted"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>— The</w:t>
      </w:r>
    </w:p>
    <w:p w14:paraId="2053DAB1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offspring produced, reflected the influence of the rods. The Truth reveals our imper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fections, and induces in us a measure of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righteousness.</w:t>
      </w:r>
    </w:p>
    <w:p w14:paraId="4BF987CD" w14:textId="77777777" w:rsidR="00D57B18" w:rsidRDefault="00D57B18" w:rsidP="00E16C4A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5"/>
          <w:sz w:val="18"/>
          <w:szCs w:val="18"/>
        </w:rPr>
      </w:pPr>
    </w:p>
    <w:p w14:paraId="3EDB9299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Actually, though these animals had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external imperfections, they were better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than Laban's flocks which did not (cp. v.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41). This, likewise, is the influence of the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truth upon those of the world who are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drawn to Christ in contrast with those who rest in their own righteousness (Cp. Rom. </w:t>
      </w:r>
      <w:r>
        <w:rPr>
          <w:rFonts w:ascii="Times New Roman" w:hAnsi="Times New Roman" w:cs="Times New Roman"/>
          <w:color w:val="000000"/>
          <w:spacing w:val="-7"/>
          <w:sz w:val="18"/>
          <w:szCs w:val="18"/>
        </w:rPr>
        <w:t>10:3).</w:t>
      </w:r>
    </w:p>
    <w:p w14:paraId="0893CA3B" w14:textId="77777777" w:rsidR="00D57B18" w:rsidRDefault="00D57B18" w:rsidP="00E16C4A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</w:pPr>
    </w:p>
    <w:p w14:paraId="28C1FA53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VERSE 40</w:t>
      </w:r>
    </w:p>
    <w:p w14:paraId="34AD012B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>"And Jacob did separate the lambs"</w:t>
      </w:r>
    </w:p>
    <w:p w14:paraId="6C129F3E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— He separated from the main body of the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flock the speckled lambs procured by the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foregoing artifice. The application to the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type is obvious. When a "lamb" has been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brought to the birth through the water of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baptism, there is a need to separate it from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the world.</w:t>
      </w:r>
    </w:p>
    <w:p w14:paraId="2173F873" w14:textId="77777777" w:rsidR="00D57B18" w:rsidRDefault="00D57B18" w:rsidP="00E16C4A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2"/>
          <w:sz w:val="18"/>
          <w:szCs w:val="18"/>
        </w:rPr>
      </w:pPr>
    </w:p>
    <w:p w14:paraId="790F0F0B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2"/>
          <w:sz w:val="18"/>
          <w:szCs w:val="18"/>
        </w:rPr>
        <w:t xml:space="preserve">"Set the faces of the flocks toward </w:t>
      </w:r>
      <w:r>
        <w:rPr>
          <w:rFonts w:ascii="Times New Roman" w:hAnsi="Times New Roman" w:cs="Times New Roman"/>
          <w:b/>
          <w:bCs/>
          <w:color w:val="000000"/>
          <w:spacing w:val="4"/>
          <w:sz w:val="18"/>
          <w:szCs w:val="18"/>
        </w:rPr>
        <w:t xml:space="preserve">the ringstraked, and all the brown in </w:t>
      </w: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the flock of Laban"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— Thus he made the speckled lambs serve the same purpose as the peeled rods. The attention of the flock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was directed towards them as an example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to follow! This, likewise, is in accordance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with the type.</w:t>
      </w:r>
    </w:p>
    <w:p w14:paraId="51C10CD6" w14:textId="77777777" w:rsidR="00D57B18" w:rsidRDefault="00D57B18" w:rsidP="00E16C4A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</w:pPr>
    </w:p>
    <w:p w14:paraId="761640AF" w14:textId="77777777" w:rsidR="00E16C4A" w:rsidRDefault="00E16C4A" w:rsidP="00E16C4A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3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"And he put his own flocks by them</w:t>
      </w: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softHyphen/>
      </w:r>
      <w:r>
        <w:rPr>
          <w:rFonts w:ascii="Times New Roman" w:hAnsi="Times New Roman" w:cs="Times New Roman"/>
          <w:b/>
          <w:bCs/>
          <w:color w:val="000000"/>
          <w:spacing w:val="1"/>
          <w:sz w:val="18"/>
          <w:szCs w:val="18"/>
        </w:rPr>
        <w:t xml:space="preserve">selves, and put them not unto Laban's </w:t>
      </w: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cattle"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— He did this so that the reverse </w:t>
      </w:r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>effect would not follow, and the sheep</w:t>
      </w:r>
      <w:r w:rsidR="00D57B18">
        <w:t xml:space="preserve">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revert to type, producing offspring of a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uniform colour. Complete separation from the world is required of all "lambs" in the </w:t>
      </w: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flock of God, or, otherwise, they will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revert to their previous condition (2 Pet. </w:t>
      </w:r>
      <w:r>
        <w:rPr>
          <w:rFonts w:ascii="Times New Roman" w:hAnsi="Times New Roman" w:cs="Times New Roman"/>
          <w:color w:val="000000"/>
          <w:spacing w:val="-3"/>
          <w:sz w:val="18"/>
          <w:szCs w:val="18"/>
        </w:rPr>
        <w:t>2:20-22).</w:t>
      </w:r>
    </w:p>
    <w:p w14:paraId="4EBC7CB3" w14:textId="77777777" w:rsidR="00D57B18" w:rsidRDefault="00D57B18" w:rsidP="00E16C4A">
      <w:pPr>
        <w:shd w:val="clear" w:color="auto" w:fill="FFFFFF"/>
        <w:jc w:val="both"/>
      </w:pPr>
    </w:p>
    <w:p w14:paraId="3008B412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4"/>
          <w:sz w:val="18"/>
          <w:szCs w:val="18"/>
        </w:rPr>
        <w:t>VERSE 41</w:t>
      </w:r>
    </w:p>
    <w:p w14:paraId="58F0F699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3"/>
          <w:sz w:val="18"/>
          <w:szCs w:val="18"/>
        </w:rPr>
        <w:t xml:space="preserve">"And it came to pass, whensoever </w:t>
      </w:r>
      <w:r>
        <w:rPr>
          <w:rFonts w:ascii="Times New Roman" w:hAnsi="Times New Roman" w:cs="Times New Roman"/>
          <w:b/>
          <w:bCs/>
          <w:color w:val="000000"/>
          <w:spacing w:val="4"/>
          <w:sz w:val="18"/>
          <w:szCs w:val="18"/>
        </w:rPr>
        <w:t xml:space="preserve">the stronger cattle did conceive, that Jacob laid the rods before the eyes of </w:t>
      </w: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the cattle in the gutters, that they might conceive among the rods"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— Rotherham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renders this: "Whensoever the stronger of the flocks were in heat that Jacob set the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rods before the eyes of the flocks, in the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channels, that the females might be in heat </w:t>
      </w:r>
      <w:r>
        <w:rPr>
          <w:rFonts w:ascii="Times New Roman" w:hAnsi="Times New Roman" w:cs="Times New Roman"/>
          <w:color w:val="000000"/>
          <w:spacing w:val="8"/>
          <w:sz w:val="18"/>
          <w:szCs w:val="18"/>
        </w:rPr>
        <w:t xml:space="preserve">among the rods." The Hebrew for </w:t>
      </w:r>
      <w:r>
        <w:rPr>
          <w:rFonts w:ascii="Times New Roman" w:hAnsi="Times New Roman" w:cs="Times New Roman"/>
          <w:color w:val="000000"/>
          <w:spacing w:val="9"/>
          <w:sz w:val="18"/>
          <w:szCs w:val="18"/>
        </w:rPr>
        <w:t xml:space="preserve">"stronger" </w:t>
      </w:r>
      <w:r>
        <w:rPr>
          <w:rFonts w:ascii="Times New Roman" w:hAnsi="Times New Roman" w:cs="Times New Roman"/>
          <w:i/>
          <w:iCs/>
          <w:color w:val="000000"/>
          <w:spacing w:val="9"/>
          <w:sz w:val="18"/>
          <w:szCs w:val="18"/>
        </w:rPr>
        <w:t xml:space="preserve">is mekushor </w:t>
      </w:r>
      <w:r>
        <w:rPr>
          <w:rFonts w:ascii="Times New Roman" w:hAnsi="Times New Roman" w:cs="Times New Roman"/>
          <w:color w:val="000000"/>
          <w:spacing w:val="9"/>
          <w:sz w:val="18"/>
          <w:szCs w:val="18"/>
        </w:rPr>
        <w:t xml:space="preserve">and signifies </w:t>
      </w:r>
      <w:r>
        <w:rPr>
          <w:rFonts w:ascii="Times New Roman" w:hAnsi="Times New Roman" w:cs="Times New Roman"/>
          <w:i/>
          <w:iCs/>
          <w:color w:val="000000"/>
          <w:spacing w:val="4"/>
          <w:sz w:val="18"/>
          <w:szCs w:val="18"/>
        </w:rPr>
        <w:t xml:space="preserve">bound together, compact,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and therefore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more vigorous. Jacob took care to do this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with the early matings, as the rams would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select the ewes of their choice; leaving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later matings, when the first vigor has </w:t>
      </w:r>
      <w:r>
        <w:rPr>
          <w:rFonts w:ascii="Times New Roman" w:hAnsi="Times New Roman" w:cs="Times New Roman"/>
          <w:color w:val="000000"/>
          <w:sz w:val="18"/>
          <w:szCs w:val="18"/>
        </w:rPr>
        <w:t>assuaged, for Laban's flocks.</w:t>
      </w:r>
    </w:p>
    <w:p w14:paraId="2F31202D" w14:textId="77777777" w:rsidR="00D57B18" w:rsidRDefault="00D57B18" w:rsidP="00E16C4A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</w:pPr>
    </w:p>
    <w:p w14:paraId="0AAC3AF6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VERSE 42</w:t>
      </w:r>
    </w:p>
    <w:p w14:paraId="0C5EB654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"But when the cattle were feeble, he </w:t>
      </w:r>
      <w:r>
        <w:rPr>
          <w:rFonts w:ascii="Times New Roman" w:hAnsi="Times New Roman" w:cs="Times New Roman"/>
          <w:b/>
          <w:bCs/>
          <w:color w:val="000000"/>
          <w:spacing w:val="2"/>
          <w:sz w:val="18"/>
          <w:szCs w:val="18"/>
        </w:rPr>
        <w:t xml:space="preserve">put them not in"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— Notice that it does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not say, "the feeble among the cattle," but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when "the cattle were feeble," supporting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the comment on v. 41. It seems to imply a </w:t>
      </w:r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>late mating with the result of a feebler</w:t>
      </w:r>
      <w:r w:rsidR="00D57B18">
        <w:t xml:space="preserve">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lamb. Naturally, the rams would mate with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the more vigorous ewes first, and only </w:t>
      </w:r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with the less vigorous ones later. The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expression, therefore, seems to imply an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early and a late mating. Jacob used his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artifice during the earlier matings, but not during the later ones.</w:t>
      </w:r>
    </w:p>
    <w:p w14:paraId="28856885" w14:textId="77777777" w:rsidR="00D57B18" w:rsidRDefault="00D57B18" w:rsidP="00E16C4A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4"/>
          <w:sz w:val="18"/>
          <w:szCs w:val="18"/>
        </w:rPr>
      </w:pPr>
    </w:p>
    <w:p w14:paraId="21076C0B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4"/>
          <w:sz w:val="18"/>
          <w:szCs w:val="18"/>
        </w:rPr>
        <w:t xml:space="preserve">"So the feebler were Laban's and </w:t>
      </w: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 xml:space="preserve">the stronger Jacob's"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— There was noth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ing unfair in what Jacob did, for he had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given due warning to Laban when he was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engaged for the work of shepherding (cp.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Vv. 29-30). Nor, as a good shepherd, did </w:t>
      </w: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he put much store on the stratagem he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used to bring results; he looked to Yahweh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for that (cp. Ch. 31:10-12).</w:t>
      </w:r>
    </w:p>
    <w:p w14:paraId="34C89E8A" w14:textId="77777777" w:rsidR="00D57B18" w:rsidRDefault="00D57B18" w:rsidP="00E16C4A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</w:pPr>
    </w:p>
    <w:p w14:paraId="0F76E4FC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VERSE 43</w:t>
      </w:r>
    </w:p>
    <w:p w14:paraId="5F3B4AA5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>"And the man increased exceeding</w:t>
      </w: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b/>
          <w:bCs/>
          <w:color w:val="000000"/>
          <w:spacing w:val="2"/>
          <w:sz w:val="18"/>
          <w:szCs w:val="18"/>
        </w:rPr>
        <w:t xml:space="preserve">ly"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— Previously Laban had increased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possessions through his shepherding (v.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30). This prosperity was indicative of the Divine blessing.</w:t>
      </w:r>
    </w:p>
    <w:p w14:paraId="00AB9781" w14:textId="77777777" w:rsidR="00D57B18" w:rsidRDefault="00D57B18" w:rsidP="00E16C4A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</w:pPr>
    </w:p>
    <w:p w14:paraId="51DFD121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"And had much cattle, and maidser</w:t>
      </w: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softHyphen/>
      </w:r>
      <w:r>
        <w:rPr>
          <w:rFonts w:ascii="Times New Roman" w:hAnsi="Times New Roman" w:cs="Times New Roman"/>
          <w:b/>
          <w:bCs/>
          <w:color w:val="000000"/>
          <w:spacing w:val="9"/>
          <w:sz w:val="18"/>
          <w:szCs w:val="18"/>
        </w:rPr>
        <w:t xml:space="preserve">vants, and menservants" </w:t>
      </w:r>
      <w:r>
        <w:rPr>
          <w:rFonts w:ascii="Times New Roman" w:hAnsi="Times New Roman" w:cs="Times New Roman"/>
          <w:color w:val="000000"/>
          <w:spacing w:val="9"/>
          <w:sz w:val="18"/>
          <w:szCs w:val="18"/>
        </w:rPr>
        <w:t xml:space="preserve">— As his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flocks and herds increased, so he added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those to his household who could care for </w:t>
      </w:r>
      <w:r>
        <w:rPr>
          <w:rFonts w:ascii="Times New Roman" w:hAnsi="Times New Roman" w:cs="Times New Roman"/>
          <w:color w:val="000000"/>
          <w:spacing w:val="-4"/>
          <w:sz w:val="18"/>
          <w:szCs w:val="18"/>
        </w:rPr>
        <w:t>them.</w:t>
      </w:r>
    </w:p>
    <w:p w14:paraId="1266D1B5" w14:textId="77777777" w:rsidR="00D57B18" w:rsidRDefault="00D57B18" w:rsidP="00E16C4A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1"/>
          <w:sz w:val="18"/>
          <w:szCs w:val="18"/>
        </w:rPr>
      </w:pPr>
    </w:p>
    <w:p w14:paraId="0D87CF38" w14:textId="77777777" w:rsidR="00E16C4A" w:rsidRDefault="00E16C4A" w:rsidP="00E16C4A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1"/>
          <w:sz w:val="18"/>
          <w:szCs w:val="18"/>
        </w:rPr>
        <w:t xml:space="preserve">"And camels, and asses"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— Cp. As </w:t>
      </w:r>
      <w:r>
        <w:rPr>
          <w:rFonts w:ascii="Times New Roman" w:hAnsi="Times New Roman" w:cs="Times New Roman"/>
          <w:color w:val="000000"/>
          <w:spacing w:val="8"/>
          <w:sz w:val="18"/>
          <w:szCs w:val="18"/>
        </w:rPr>
        <w:t xml:space="preserve">Leah and Rachel later observed (Ch. </w:t>
      </w:r>
      <w:r>
        <w:rPr>
          <w:rFonts w:ascii="Times New Roman" w:hAnsi="Times New Roman" w:cs="Times New Roman"/>
          <w:color w:val="000000"/>
          <w:spacing w:val="19"/>
          <w:sz w:val="18"/>
          <w:szCs w:val="18"/>
        </w:rPr>
        <w:t>31:14-16),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God had taken from their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father, wealth that really belonged to Jacob and his wives.</w:t>
      </w:r>
    </w:p>
    <w:p w14:paraId="2E254F3E" w14:textId="77777777" w:rsidR="0085550B" w:rsidRDefault="0085550B"/>
    <w:p w14:paraId="685DC454" w14:textId="77777777" w:rsidR="00D91175" w:rsidRPr="00081CF5" w:rsidRDefault="00D91175" w:rsidP="00D91175">
      <w:pPr>
        <w:spacing w:line="240" w:lineRule="exact"/>
        <w:rPr>
          <w:rFonts w:ascii="Times" w:hAnsi="Times"/>
          <w:b/>
        </w:rPr>
      </w:pPr>
      <w:r w:rsidRPr="00081CF5">
        <w:rPr>
          <w:rFonts w:ascii="Times" w:hAnsi="Times"/>
          <w:b/>
        </w:rPr>
        <w:t>LESSONS FOR US:</w:t>
      </w:r>
    </w:p>
    <w:p w14:paraId="7041BD4E" w14:textId="77777777" w:rsidR="00D91175" w:rsidRDefault="00D91175" w:rsidP="00D91175">
      <w:pPr>
        <w:widowControl/>
        <w:numPr>
          <w:ilvl w:val="0"/>
          <w:numId w:val="29"/>
        </w:numPr>
        <w:autoSpaceDE/>
        <w:autoSpaceDN/>
        <w:adjustRightInd/>
        <w:spacing w:line="240" w:lineRule="exact"/>
        <w:rPr>
          <w:rFonts w:ascii="Times" w:hAnsi="Times"/>
          <w:sz w:val="24"/>
        </w:rPr>
      </w:pPr>
    </w:p>
    <w:p w14:paraId="25083DAB" w14:textId="77777777" w:rsidR="00D91175" w:rsidRDefault="00D91175" w:rsidP="00D91175">
      <w:pPr>
        <w:widowControl/>
        <w:numPr>
          <w:ilvl w:val="0"/>
          <w:numId w:val="29"/>
        </w:numPr>
        <w:autoSpaceDE/>
        <w:autoSpaceDN/>
        <w:adjustRightInd/>
        <w:spacing w:line="240" w:lineRule="exact"/>
        <w:rPr>
          <w:rFonts w:ascii="Times" w:hAnsi="Times"/>
          <w:sz w:val="24"/>
        </w:rPr>
      </w:pPr>
      <w:r>
        <w:rPr>
          <w:rFonts w:ascii="Times" w:hAnsi="Times"/>
          <w:sz w:val="24"/>
        </w:rPr>
        <w:t>.</w:t>
      </w:r>
    </w:p>
    <w:p w14:paraId="483284FD" w14:textId="77777777" w:rsidR="00D91175" w:rsidRDefault="00D91175" w:rsidP="00D91175">
      <w:pPr>
        <w:jc w:val="both"/>
        <w:rPr>
          <w:rFonts w:ascii="Times New Roman" w:hAnsi="Times New Roman"/>
          <w:b/>
        </w:rPr>
      </w:pPr>
    </w:p>
    <w:p w14:paraId="5524BCC5" w14:textId="77777777" w:rsidR="00D91175" w:rsidRDefault="00D91175" w:rsidP="00D91175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REFERENCE LIBRARY</w:t>
      </w:r>
    </w:p>
    <w:p w14:paraId="7D6AA9C1" w14:textId="77777777" w:rsidR="00D91175" w:rsidRDefault="00D91175" w:rsidP="00D91175">
      <w:pPr>
        <w:jc w:val="both"/>
        <w:rPr>
          <w:rFonts w:ascii="Times New Roman" w:hAnsi="Times New Roman"/>
          <w:b/>
        </w:rPr>
      </w:pPr>
    </w:p>
    <w:p w14:paraId="7FFF494B" w14:textId="77777777" w:rsidR="00D91175" w:rsidRPr="00081CF5" w:rsidRDefault="00D91175" w:rsidP="00D91175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PARAGRAPH QUESTIONS:</w:t>
      </w:r>
    </w:p>
    <w:p w14:paraId="7FABCFEF" w14:textId="77777777" w:rsidR="00D91175" w:rsidRDefault="00D91175" w:rsidP="00D91175">
      <w:pPr>
        <w:widowControl/>
        <w:numPr>
          <w:ilvl w:val="0"/>
          <w:numId w:val="30"/>
        </w:numPr>
        <w:autoSpaceDE/>
        <w:autoSpaceDN/>
        <w:adjustRightInd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Why </w:t>
      </w:r>
    </w:p>
    <w:p w14:paraId="7D54F03E" w14:textId="77777777" w:rsidR="00D91175" w:rsidRDefault="00D91175" w:rsidP="00D91175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ESSAY QUESTIONS:</w:t>
      </w:r>
    </w:p>
    <w:p w14:paraId="3E91746F" w14:textId="77777777" w:rsidR="00D91175" w:rsidRDefault="00D91175" w:rsidP="00D91175">
      <w:pPr>
        <w:widowControl/>
        <w:numPr>
          <w:ilvl w:val="0"/>
          <w:numId w:val="31"/>
        </w:numPr>
        <w:autoSpaceDE/>
        <w:autoSpaceDN/>
        <w:adjustRightInd/>
        <w:rPr>
          <w:rFonts w:ascii="Times New Roman" w:hAnsi="Times New Roman"/>
          <w:b/>
        </w:rPr>
      </w:pPr>
      <w:r>
        <w:rPr>
          <w:rFonts w:ascii="Times New Roman" w:hAnsi="Times New Roman"/>
        </w:rPr>
        <w:t>What</w:t>
      </w:r>
    </w:p>
    <w:p w14:paraId="6D2C8E2E" w14:textId="77777777" w:rsidR="00D91175" w:rsidRDefault="00D91175" w:rsidP="00D91175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DISCUSSION QUESTIONS:</w:t>
      </w:r>
    </w:p>
    <w:p w14:paraId="61575BF7" w14:textId="77777777" w:rsidR="00D91175" w:rsidRDefault="00D91175" w:rsidP="00D91175">
      <w:pPr>
        <w:widowControl/>
        <w:numPr>
          <w:ilvl w:val="0"/>
          <w:numId w:val="32"/>
        </w:numPr>
        <w:autoSpaceDE/>
        <w:autoSpaceDN/>
        <w:adjustRightInd/>
        <w:rPr>
          <w:rFonts w:ascii="Times New Roman" w:hAnsi="Times New Roman"/>
        </w:rPr>
      </w:pPr>
      <w:r>
        <w:rPr>
          <w:rFonts w:ascii="Times New Roman" w:hAnsi="Times New Roman"/>
        </w:rPr>
        <w:t xml:space="preserve">How </w:t>
      </w:r>
    </w:p>
    <w:p w14:paraId="6F700A3D" w14:textId="77777777" w:rsidR="00D91175" w:rsidRDefault="00D91175" w:rsidP="00D91175">
      <w:pPr>
        <w:spacing w:line="240" w:lineRule="exact"/>
        <w:rPr>
          <w:rFonts w:ascii="Times" w:hAnsi="Times"/>
          <w:b/>
          <w:sz w:val="16"/>
        </w:rPr>
      </w:pPr>
    </w:p>
    <w:p w14:paraId="3845BB80" w14:textId="77777777" w:rsidR="00D91175" w:rsidRDefault="00D91175"/>
    <w:sectPr w:rsidR="00D91175" w:rsidSect="008555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000000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000000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32F5C7E"/>
    <w:multiLevelType w:val="singleLevel"/>
    <w:tmpl w:val="FFFFFFFF"/>
    <w:lvl w:ilvl="0">
      <w:start w:val="1"/>
      <w:numFmt w:val="decimal"/>
      <w:lvlText w:val="(%1)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08AD7977"/>
    <w:multiLevelType w:val="singleLevel"/>
    <w:tmpl w:val="FFFFFFFF"/>
    <w:lvl w:ilvl="0">
      <w:start w:val="1"/>
      <w:numFmt w:val="decimal"/>
      <w:lvlText w:val="(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09BA5292"/>
    <w:multiLevelType w:val="singleLevel"/>
    <w:tmpl w:val="FFFFFFFF"/>
    <w:lvl w:ilvl="0">
      <w:start w:val="1"/>
      <w:numFmt w:val="decimal"/>
      <w:lvlText w:val="(%1)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3746F45"/>
    <w:multiLevelType w:val="singleLevel"/>
    <w:tmpl w:val="FFFFFFFF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16CB3134"/>
    <w:multiLevelType w:val="singleLevel"/>
    <w:tmpl w:val="FFFFFFFF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177769A5"/>
    <w:multiLevelType w:val="singleLevel"/>
    <w:tmpl w:val="FFFFFFFF"/>
    <w:lvl w:ilvl="0">
      <w:start w:val="1"/>
      <w:numFmt w:val="decimal"/>
      <w:lvlText w:val="%1."/>
      <w:legacy w:legacy="1" w:legacySpace="0" w:legacyIndent="198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1DA61185"/>
    <w:multiLevelType w:val="singleLevel"/>
    <w:tmpl w:val="FFFFFFFF"/>
    <w:lvl w:ilvl="0">
      <w:start w:val="1"/>
      <w:numFmt w:val="decimal"/>
      <w:lvlText w:val="%1."/>
      <w:legacy w:legacy="1" w:legacySpace="0" w:legacyIndent="188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3CB2EC0"/>
    <w:multiLevelType w:val="singleLevel"/>
    <w:tmpl w:val="FFFFFFFF"/>
    <w:lvl w:ilvl="0">
      <w:start w:val="1"/>
      <w:numFmt w:val="decimal"/>
      <w:lvlText w:val="%1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43F55AE4"/>
    <w:multiLevelType w:val="singleLevel"/>
    <w:tmpl w:val="FFFFFFFF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58F33A9"/>
    <w:multiLevelType w:val="singleLevel"/>
    <w:tmpl w:val="FFFFFFFF"/>
    <w:lvl w:ilvl="0">
      <w:start w:val="1"/>
      <w:numFmt w:val="decimal"/>
      <w:lvlText w:val="(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8D01446"/>
    <w:multiLevelType w:val="singleLevel"/>
    <w:tmpl w:val="FFFFFFFF"/>
    <w:lvl w:ilvl="0">
      <w:start w:val="2"/>
      <w:numFmt w:val="decimal"/>
      <w:lvlText w:val="(%1)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58853AB2"/>
    <w:multiLevelType w:val="singleLevel"/>
    <w:tmpl w:val="FFFFFFFF"/>
    <w:lvl w:ilvl="0">
      <w:start w:val="2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5C2D6CED"/>
    <w:multiLevelType w:val="singleLevel"/>
    <w:tmpl w:val="FFFFFFFF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5FC43438"/>
    <w:multiLevelType w:val="singleLevel"/>
    <w:tmpl w:val="FFFFFFFF"/>
    <w:lvl w:ilvl="0">
      <w:start w:val="1"/>
      <w:numFmt w:val="decimal"/>
      <w:lvlText w:val="(%1)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60E20354"/>
    <w:multiLevelType w:val="singleLevel"/>
    <w:tmpl w:val="FFFFFFFF"/>
    <w:lvl w:ilvl="0">
      <w:start w:val="1"/>
      <w:numFmt w:val="decimal"/>
      <w:lvlText w:val="%1.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631D20C0"/>
    <w:multiLevelType w:val="singleLevel"/>
    <w:tmpl w:val="FFFFFFFF"/>
    <w:lvl w:ilvl="0">
      <w:start w:val="1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64AA0B22"/>
    <w:multiLevelType w:val="singleLevel"/>
    <w:tmpl w:val="FFFFFFFF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65D032EA"/>
    <w:multiLevelType w:val="singleLevel"/>
    <w:tmpl w:val="FFFFFFFF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941434D"/>
    <w:multiLevelType w:val="singleLevel"/>
    <w:tmpl w:val="FFFFFFFF"/>
    <w:lvl w:ilvl="0">
      <w:start w:val="7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71C71EFD"/>
    <w:multiLevelType w:val="singleLevel"/>
    <w:tmpl w:val="FFFFFFFF"/>
    <w:lvl w:ilvl="0">
      <w:start w:val="2"/>
      <w:numFmt w:val="decimal"/>
      <w:lvlText w:val="(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739E38F3"/>
    <w:multiLevelType w:val="singleLevel"/>
    <w:tmpl w:val="FFFFFFFF"/>
    <w:lvl w:ilvl="0">
      <w:start w:val="1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7C470EF7"/>
    <w:multiLevelType w:val="singleLevel"/>
    <w:tmpl w:val="FFFFFFFF"/>
    <w:lvl w:ilvl="0">
      <w:start w:val="1"/>
      <w:numFmt w:val="decimal"/>
      <w:lvlText w:val="%1.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7C4F2FC5"/>
    <w:multiLevelType w:val="singleLevel"/>
    <w:tmpl w:val="FFFFFFFF"/>
    <w:lvl w:ilvl="0">
      <w:start w:val="2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7C7D0BA4"/>
    <w:multiLevelType w:val="singleLevel"/>
    <w:tmpl w:val="FFFFFFFF"/>
    <w:lvl w:ilvl="0">
      <w:start w:val="2"/>
      <w:numFmt w:val="decimal"/>
      <w:lvlText w:val="(%1)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num w:numId="1" w16cid:durableId="1387292752">
    <w:abstractNumId w:val="26"/>
  </w:num>
  <w:num w:numId="2" w16cid:durableId="347366594">
    <w:abstractNumId w:val="22"/>
  </w:num>
  <w:num w:numId="3" w16cid:durableId="578253627">
    <w:abstractNumId w:val="27"/>
  </w:num>
  <w:num w:numId="4" w16cid:durableId="2124614982">
    <w:abstractNumId w:val="5"/>
  </w:num>
  <w:num w:numId="5" w16cid:durableId="1919094262">
    <w:abstractNumId w:val="14"/>
  </w:num>
  <w:num w:numId="6" w16cid:durableId="1174147440">
    <w:abstractNumId w:val="17"/>
  </w:num>
  <w:num w:numId="7" w16cid:durableId="425619086">
    <w:abstractNumId w:val="23"/>
  </w:num>
  <w:num w:numId="8" w16cid:durableId="191311299">
    <w:abstractNumId w:val="9"/>
  </w:num>
  <w:num w:numId="9" w16cid:durableId="1361321328">
    <w:abstractNumId w:val="8"/>
  </w:num>
  <w:num w:numId="10" w16cid:durableId="2035232802">
    <w:abstractNumId w:val="19"/>
  </w:num>
  <w:num w:numId="11" w16cid:durableId="1194541663">
    <w:abstractNumId w:val="19"/>
    <w:lvlOverride w:ilvl="0">
      <w:lvl w:ilvl="0">
        <w:start w:val="1"/>
        <w:numFmt w:val="decimal"/>
        <w:lvlText w:val="%1."/>
        <w:legacy w:legacy="1" w:legacySpace="0" w:legacyIndent="183"/>
        <w:lvlJc w:val="left"/>
        <w:rPr>
          <w:rFonts w:ascii="Times New Roman" w:hAnsi="Times New Roman" w:cs="Times New Roman" w:hint="default"/>
        </w:rPr>
      </w:lvl>
    </w:lvlOverride>
  </w:num>
  <w:num w:numId="12" w16cid:durableId="1742634552">
    <w:abstractNumId w:val="7"/>
  </w:num>
  <w:num w:numId="13" w16cid:durableId="1879585874">
    <w:abstractNumId w:val="0"/>
    <w:lvlOverride w:ilvl="0">
      <w:lvl w:ilvl="0">
        <w:numFmt w:val="bullet"/>
        <w:lvlText w:val="*"/>
        <w:legacy w:legacy="1" w:legacySpace="0" w:legacyIndent="120"/>
        <w:lvlJc w:val="left"/>
        <w:rPr>
          <w:rFonts w:ascii="Times New Roman" w:hAnsi="Times New Roman" w:hint="default"/>
        </w:rPr>
      </w:lvl>
    </w:lvlOverride>
  </w:num>
  <w:num w:numId="14" w16cid:durableId="1819423443">
    <w:abstractNumId w:val="15"/>
  </w:num>
  <w:num w:numId="15" w16cid:durableId="168762995">
    <w:abstractNumId w:val="28"/>
  </w:num>
  <w:num w:numId="16" w16cid:durableId="1688096555">
    <w:abstractNumId w:val="18"/>
  </w:num>
  <w:num w:numId="17" w16cid:durableId="2093117402">
    <w:abstractNumId w:val="16"/>
  </w:num>
  <w:num w:numId="18" w16cid:durableId="1101800703">
    <w:abstractNumId w:val="11"/>
  </w:num>
  <w:num w:numId="19" w16cid:durableId="238906803">
    <w:abstractNumId w:val="20"/>
  </w:num>
  <w:num w:numId="20" w16cid:durableId="1134643005">
    <w:abstractNumId w:val="12"/>
  </w:num>
  <w:num w:numId="21" w16cid:durableId="791290236">
    <w:abstractNumId w:val="13"/>
  </w:num>
  <w:num w:numId="22" w16cid:durableId="1409499672">
    <w:abstractNumId w:val="21"/>
  </w:num>
  <w:num w:numId="23" w16cid:durableId="1388846130">
    <w:abstractNumId w:val="25"/>
  </w:num>
  <w:num w:numId="24" w16cid:durableId="1560675706">
    <w:abstractNumId w:val="0"/>
    <w:lvlOverride w:ilvl="0">
      <w:lvl w:ilvl="0">
        <w:numFmt w:val="bullet"/>
        <w:lvlText w:val="—"/>
        <w:legacy w:legacy="1" w:legacySpace="0" w:legacyIndent="240"/>
        <w:lvlJc w:val="left"/>
        <w:rPr>
          <w:rFonts w:ascii="Times New Roman" w:hAnsi="Times New Roman" w:hint="default"/>
        </w:rPr>
      </w:lvl>
    </w:lvlOverride>
  </w:num>
  <w:num w:numId="25" w16cid:durableId="1123695910">
    <w:abstractNumId w:val="6"/>
  </w:num>
  <w:num w:numId="26" w16cid:durableId="488982776">
    <w:abstractNumId w:val="24"/>
  </w:num>
  <w:num w:numId="27" w16cid:durableId="507865550">
    <w:abstractNumId w:val="24"/>
    <w:lvlOverride w:ilvl="0">
      <w:lvl w:ilvl="0">
        <w:start w:val="2"/>
        <w:numFmt w:val="decimal"/>
        <w:lvlText w:val="(%1)"/>
        <w:legacy w:legacy="1" w:legacySpace="0" w:legacyIndent="260"/>
        <w:lvlJc w:val="left"/>
        <w:rPr>
          <w:rFonts w:ascii="Times New Roman" w:hAnsi="Times New Roman" w:cs="Times New Roman" w:hint="default"/>
        </w:rPr>
      </w:lvl>
    </w:lvlOverride>
  </w:num>
  <w:num w:numId="28" w16cid:durableId="1370834258">
    <w:abstractNumId w:val="10"/>
  </w:num>
  <w:num w:numId="29" w16cid:durableId="769590354">
    <w:abstractNumId w:val="1"/>
  </w:num>
  <w:num w:numId="30" w16cid:durableId="1738017991">
    <w:abstractNumId w:val="2"/>
  </w:num>
  <w:num w:numId="31" w16cid:durableId="1581987192">
    <w:abstractNumId w:val="3"/>
  </w:num>
  <w:num w:numId="32" w16cid:durableId="1226949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C4A"/>
    <w:rsid w:val="00055048"/>
    <w:rsid w:val="00080113"/>
    <w:rsid w:val="00081CF5"/>
    <w:rsid w:val="000A19CF"/>
    <w:rsid w:val="004831CF"/>
    <w:rsid w:val="004B161D"/>
    <w:rsid w:val="0085550B"/>
    <w:rsid w:val="00AA1C62"/>
    <w:rsid w:val="00B311D2"/>
    <w:rsid w:val="00D57B18"/>
    <w:rsid w:val="00D7449B"/>
    <w:rsid w:val="00D91175"/>
    <w:rsid w:val="00E16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  <w14:docId w14:val="77F162BE"/>
  <w14:defaultImageDpi w14:val="0"/>
  <w15:docId w15:val="{FBC1641E-ABCF-4247-94D3-9CFC7F532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6C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6C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16C4A"/>
    <w:rPr>
      <w:rFonts w:ascii="Tahoma" w:hAnsi="Tahoma" w:cs="Tahoma"/>
      <w:sz w:val="16"/>
      <w:szCs w:val="16"/>
      <w:lang w:val="x-none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9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6612</Words>
  <Characters>37691</Characters>
  <Application>Microsoft Office Word</Application>
  <DocSecurity>0</DocSecurity>
  <Lines>314</Lines>
  <Paragraphs>88</Paragraphs>
  <ScaleCrop>false</ScaleCrop>
  <Company>Hewlett-Packard</Company>
  <LinksUpToDate>false</LinksUpToDate>
  <CharactersWithSpaces>44215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</dc:creator>
  <cp:keywords/>
  <dc:description/>
  <cp:lastModifiedBy>Carl Hinton</cp:lastModifiedBy>
  <cp:revision>2</cp:revision>
  <dcterms:created xsi:type="dcterms:W3CDTF">2024-02-03T14:58:00Z</dcterms:created>
  <dcterms:modified xsi:type="dcterms:W3CDTF">2024-02-03T14:58:00Z</dcterms:modified>
</cp:coreProperties>
</file>