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F6B9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>CHAPTER THIRTY-THREE</w:t>
      </w:r>
    </w:p>
    <w:p w14:paraId="7C84BFE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>RECONCILIATION WITH ESAU</w:t>
      </w:r>
    </w:p>
    <w:p w14:paraId="0BC27FD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It is the purpose of God to bless all nations through Christ, the </w:t>
      </w:r>
      <w:r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seed of Abraham (Gal. 3:16). That means that ultimately there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must be reconciliation between those at present who are antago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nistic to God, and those who seek to obey Him. This can only come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by the former recognising the status of the latter, and submitting to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it. In that typical sense Jacob and Esau must be reconciled as fore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shadowed in this chapter. However, the events herein narrated,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also foreshadow the restoration of natural Israel and the termina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tion of the age-old controversy between Jew and Gentile. In Jacob returning from Haran, the Jewish people are pictured returning to </w:t>
      </w:r>
      <w:r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the land in fear; in the reconciliation between Jacob and Esau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there is foreshadowed the future reconciliation that will take place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between Jew and Gentile; and in the establishment of worship in 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peace around the altar of Shechem, there is typified the future con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version of Israel after the flesh to the truth in Christ Jesus.</w:t>
      </w:r>
    </w:p>
    <w:p w14:paraId="3FB0532C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6A738B8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Jacob And Esau Reconciled — Vv. 1-11.</w:t>
      </w:r>
    </w:p>
    <w:p w14:paraId="6DBDDF36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The meeting of the two brothers is an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anti-climax after all the tension and fear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that preceded it. In view of the angelic re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velation and on the approach of Esau,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Jacob re-arranges his family. He places his </w:t>
      </w:r>
      <w:r>
        <w:rPr>
          <w:rFonts w:ascii="Times New Roman" w:hAnsi="Times New Roman" w:cs="Times New Roman"/>
          <w:i/>
          <w:iCs/>
          <w:color w:val="000000"/>
          <w:spacing w:val="5"/>
          <w:sz w:val="18"/>
          <w:szCs w:val="18"/>
        </w:rPr>
        <w:t xml:space="preserve">secondary wives with their children in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front, next to them Leah with her children,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last of all his most dearly beloved Rachel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and young Joseph. Then, he himself, goes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>before them all, and as his brother ap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proaches, he bows himself to the ground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seven times. At this act of extreme humility,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Esau runs forward to affectionately greet</w:t>
      </w:r>
      <w:r w:rsidR="009167D2">
        <w:t xml:space="preserve">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his brother, and reconciliation is effected after Esau acknowledges Jacob's right to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the birthright and blessing.</w:t>
      </w:r>
    </w:p>
    <w:p w14:paraId="28291AE5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</w:pPr>
    </w:p>
    <w:p w14:paraId="4BF99BD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18"/>
          <w:szCs w:val="18"/>
        </w:rPr>
        <w:t>VERSE 1</w:t>
      </w:r>
    </w:p>
    <w:p w14:paraId="41DC0FA6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Jacob lifted up his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eyes,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and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looked, and, behold, Esau came, and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with him four hundred men"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Esau's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intentions were still obscure. If he merely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wished to greet his brother, there was no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need for the accompaniment of four hun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dred warriors. Moreover, he did not bring with him the present of cattle, camels, and </w:t>
      </w:r>
      <w:r>
        <w:rPr>
          <w:rFonts w:ascii="Times New Roman" w:hAnsi="Times New Roman" w:cs="Times New Roman"/>
          <w:color w:val="000000"/>
          <w:sz w:val="18"/>
          <w:szCs w:val="18"/>
        </w:rPr>
        <w:t>asses, which Jacob had sent on in advance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to propitiate him — he had not as yet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accepted it (cp. v. 11); so that it remained uncertain whether he approached as friend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or foe.</w:t>
      </w:r>
    </w:p>
    <w:p w14:paraId="325121E8" w14:textId="77777777" w:rsidR="009167D2" w:rsidRDefault="009167D2" w:rsidP="00692015">
      <w:pPr>
        <w:shd w:val="clear" w:color="auto" w:fill="FFFFFF"/>
        <w:jc w:val="both"/>
      </w:pPr>
    </w:p>
    <w:p w14:paraId="6D8E8982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"And he divided the children unto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Leah, and unto Rachel, and unto the two handmaids"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— He was unsure of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Esau, but no longer dominated by fear. Nevertheless, Jacob took precautions in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case of an attack.</w:t>
      </w:r>
    </w:p>
    <w:p w14:paraId="103E4454" w14:textId="77777777" w:rsidR="009167D2" w:rsidRDefault="009167D2" w:rsidP="00692015">
      <w:pPr>
        <w:shd w:val="clear" w:color="auto" w:fill="FFFFFF"/>
        <w:jc w:val="both"/>
      </w:pPr>
    </w:p>
    <w:p w14:paraId="3FD006FC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18"/>
          <w:szCs w:val="18"/>
        </w:rPr>
        <w:t xml:space="preserve">"And he put the handmaids and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their children foremost, and Leah and </w:t>
      </w: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her children after, and Rachel and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Joseph hindermost"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This is the famil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iar order in which he loved and valued his wives and apparently the order into which the general encampment was divided. The </w:t>
      </w:r>
      <w:r>
        <w:rPr>
          <w:rFonts w:ascii="Times New Roman" w:hAnsi="Times New Roman" w:cs="Times New Roman"/>
          <w:color w:val="000000"/>
          <w:sz w:val="18"/>
          <w:szCs w:val="18"/>
        </w:rPr>
        <w:t>camp on Gilead displayed a similar divi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sion (Gen. 31:31,33).</w:t>
      </w:r>
    </w:p>
    <w:p w14:paraId="2AA8BB6E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262B222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3</w:t>
      </w:r>
    </w:p>
    <w:p w14:paraId="5FCB39E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"And he passed over before them"</w:t>
      </w:r>
    </w:p>
    <w:p w14:paraId="1278D159" w14:textId="77777777" w:rsidR="00692015" w:rsidRDefault="00692015" w:rsidP="00692015">
      <w:pPr>
        <w:shd w:val="clear" w:color="auto" w:fill="FFFFFF"/>
        <w:tabs>
          <w:tab w:val="left" w:pos="235"/>
        </w:tabs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He took t</w:t>
      </w:r>
      <w:r w:rsidR="009167D2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he lead as shepherd. It was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place of danger in the event of an attack.</w:t>
      </w:r>
    </w:p>
    <w:p w14:paraId="4003FDED" w14:textId="77777777" w:rsidR="009167D2" w:rsidRDefault="009167D2" w:rsidP="00692015">
      <w:pPr>
        <w:shd w:val="clear" w:color="auto" w:fill="FFFFFF"/>
        <w:tabs>
          <w:tab w:val="left" w:pos="235"/>
        </w:tabs>
        <w:jc w:val="both"/>
      </w:pPr>
    </w:p>
    <w:p w14:paraId="7431489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bowed himself to the ground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seven times, until he came near to his </w:t>
      </w: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brother"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This was an act of humility,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as Israel after the flesh will one day be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humbled before all humanity (Ezek.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39:21-29). He did not bow down seven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times in the one place, but as he advanced to meet Esau. He would move forward a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distance, then bow; move forward again,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bow, and so on, seven times. This was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not done in obsequious servility and timid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ity, but with personal humility in a desire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to conciliate.</w:t>
      </w:r>
    </w:p>
    <w:p w14:paraId="21BA7404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</w:pPr>
    </w:p>
    <w:p w14:paraId="090188E9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Esau ran to meet him, and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embraced him, and fell on his neck, and kissed him: and they wept"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Esau was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 man of fleshly emotions, and unpre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dictable turns of temper, always governed by feelings brought into play by the flesh.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At one time he is about to murder Jacob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 w:rsidR="009167D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next time he is kissing him. On the</w:t>
      </w:r>
      <w:r w:rsidR="009167D2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other hand, Jacob is more balanced in his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emotions, more governed by the will of</w:t>
      </w:r>
      <w:r w:rsidR="009167D2"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God in any emergency. Therefore we must</w:t>
      </w:r>
      <w:r w:rsidR="009167D2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not be deluded by the appearance of chari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ty and goodwill on the part of Esau, be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cause they were not always characteristic</w:t>
      </w:r>
      <w:r w:rsidR="009167D2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 w:rsidR="009167D2"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of him. He left home with four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hundred</w:t>
      </w:r>
      <w:r w:rsidR="009167D2"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warriors; he ends by kissing Jacob. What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brought about the change? Circumstances, with perhaps the munificent gift of Jacob playing an important part. Who controlled the circumstances? God did. In the unex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pected attitude of Esau, Jacob had an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answer to the prayers he had so eloquently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and urgently sent heavenwards. Jacob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learned once again, that "when a man's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ways please Yahweh, He maketh even his </w:t>
      </w:r>
      <w:r>
        <w:rPr>
          <w:rFonts w:ascii="Times New Roman" w:hAnsi="Times New Roman" w:cs="Times New Roman"/>
          <w:color w:val="000000"/>
          <w:sz w:val="18"/>
          <w:szCs w:val="18"/>
        </w:rPr>
        <w:t>enemies to be at peace with him" (Prov. 16:7). It is quite obvious from the subse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quent verses of this chapter, that Jacob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placed little confidence in Esau's affec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tionate greeting (v. 14). He was familiar </w:t>
      </w:r>
      <w:r>
        <w:rPr>
          <w:rFonts w:ascii="Times New Roman" w:hAnsi="Times New Roman" w:cs="Times New Roman"/>
          <w:color w:val="000000"/>
          <w:spacing w:val="11"/>
          <w:sz w:val="18"/>
          <w:szCs w:val="18"/>
        </w:rPr>
        <w:t xml:space="preserve">with Esau's changing affections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unpredictable temper.</w:t>
      </w:r>
    </w:p>
    <w:p w14:paraId="1AEE02C0" w14:textId="77777777" w:rsidR="009167D2" w:rsidRDefault="009167D2" w:rsidP="00692015">
      <w:pPr>
        <w:shd w:val="clear" w:color="auto" w:fill="FFFFFF"/>
        <w:jc w:val="both"/>
      </w:pPr>
    </w:p>
    <w:p w14:paraId="37EC4AC1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5</w:t>
      </w:r>
    </w:p>
    <w:p w14:paraId="7EFCA121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"And he lifted up his eyes, and saw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the women and the children"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— The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expression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lifted up his eyes </w:t>
      </w:r>
      <w:r>
        <w:rPr>
          <w:rFonts w:ascii="Times New Roman" w:hAnsi="Times New Roman" w:cs="Times New Roman"/>
          <w:color w:val="000000"/>
          <w:sz w:val="18"/>
          <w:szCs w:val="18"/>
        </w:rPr>
        <w:t>denotes sur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prise.</w:t>
      </w:r>
    </w:p>
    <w:p w14:paraId="3CBE791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"And said, Who are those with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thee?"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Literally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to thee.</w:t>
      </w:r>
    </w:p>
    <w:p w14:paraId="7237EB79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</w:pPr>
    </w:p>
    <w:p w14:paraId="665180C8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he said, The children which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God hath graciously given thy servant"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Jacob takes the opportunity of impress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ing upon his profane brother that the bless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ings he had received were from God.</w:t>
      </w:r>
    </w:p>
    <w:p w14:paraId="5FC6745C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5B6AE95A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6</w:t>
      </w:r>
    </w:p>
    <w:p w14:paraId="2F870C2B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"Then the handmaidens came near,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they and their children, and they bowed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themselves"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— They and their children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are presented to Esau as a witness to the power and goodness of God.</w:t>
      </w:r>
    </w:p>
    <w:p w14:paraId="6AEAABBB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47CB042B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7</w:t>
      </w:r>
    </w:p>
    <w:p w14:paraId="526BBA5D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Leah also with her children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came near, and bowed themselves: and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after came Joseph near and Rachel, and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they bowed themselves"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The very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order in which the various members of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family were presented emphasise the in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creasing goodness of God, until the climax is reached in Joseph and Rachel.</w:t>
      </w:r>
    </w:p>
    <w:p w14:paraId="09D96C56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751DDDF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8</w:t>
      </w:r>
    </w:p>
    <w:p w14:paraId="15D8DB1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he said, What meanest thou by all this drove which I met?"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— The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word drove is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mahaneh, camp.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He is refer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ring to the large present sent him (Ch.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32:13-21)</w:t>
      </w:r>
    </w:p>
    <w:p w14:paraId="3B5AE2F1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</w:rPr>
      </w:pPr>
    </w:p>
    <w:p w14:paraId="28C1179C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3"/>
        </w:rPr>
        <w:t>"And he said, These are to find</w:t>
      </w:r>
      <w:r w:rsidR="009167D2">
        <w:rPr>
          <w:rFonts w:ascii="Times New Roman" w:hAnsi="Times New Roman" w:cs="Times New Roman"/>
          <w:b/>
          <w:bCs/>
          <w:color w:val="000000"/>
          <w:spacing w:val="3"/>
        </w:rPr>
        <w:t xml:space="preserve"> g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race in the sight of my lord"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They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were designed to secure forgiveness for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any failing in the past.</w:t>
      </w:r>
    </w:p>
    <w:p w14:paraId="12B39045" w14:textId="77777777" w:rsidR="009167D2" w:rsidRDefault="009167D2" w:rsidP="00692015">
      <w:pPr>
        <w:shd w:val="clear" w:color="auto" w:fill="FFFFFF"/>
        <w:jc w:val="both"/>
      </w:pPr>
    </w:p>
    <w:p w14:paraId="0DB25D51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9</w:t>
      </w:r>
    </w:p>
    <w:p w14:paraId="0EB2B363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Esau said, I have enough, my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brother; keep that thou hast unto thy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self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word for "enough" 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rab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abundance.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Esau implies that 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has lost nothing in material possessions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through Jacob obtaining the birthright and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family blessing.</w:t>
      </w:r>
    </w:p>
    <w:p w14:paraId="789890F6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0FFE2FD2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10</w:t>
      </w:r>
    </w:p>
    <w:p w14:paraId="257D47E8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Jacob said, Nay, I pray thee, if </w:t>
      </w: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now I have found grace in thy sight,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then receive my present at my hand"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</w:t>
      </w:r>
    </w:p>
    <w:p w14:paraId="523C6719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This was designed to test the genuineness of Esau's appearance of friendship. If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accepted the present, he was obligated to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overlook any past failings on the part of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Jacob.</w:t>
      </w:r>
    </w:p>
    <w:p w14:paraId="724BFF6C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6892CE2A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"For therefore I have seen thy face,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as though I had seen the face of God,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and thou wast pleased with me"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He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would know that Esau was genuine in his affection, and would view the act of friend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ship as providential. He secretly bore in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mind the encounter at Peniel and saw its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fruits in the changed attitude of Esau.</w:t>
      </w:r>
    </w:p>
    <w:p w14:paraId="62FC0BE1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</w:rPr>
      </w:pPr>
    </w:p>
    <w:p w14:paraId="7A60A2C8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  <w:sz w:val="18"/>
          <w:szCs w:val="18"/>
        </w:rPr>
        <w:t>VERSE 11</w:t>
      </w:r>
    </w:p>
    <w:p w14:paraId="6851D002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"Take, I pray thee, my blessing that is brought to thee"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R.V. renders </w:t>
      </w:r>
      <w:r>
        <w:rPr>
          <w:rFonts w:ascii="Times New Roman" w:hAnsi="Times New Roman" w:cs="Times New Roman"/>
          <w:color w:val="000000"/>
          <w:spacing w:val="-3"/>
        </w:rPr>
        <w:t xml:space="preserve">"blessing" as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gift. </w:t>
      </w:r>
      <w:r>
        <w:rPr>
          <w:rFonts w:ascii="Times New Roman" w:hAnsi="Times New Roman" w:cs="Times New Roman"/>
          <w:color w:val="000000"/>
          <w:spacing w:val="-3"/>
        </w:rPr>
        <w:t xml:space="preserve">By it Jacob blessed </w:t>
      </w:r>
      <w:r>
        <w:rPr>
          <w:rFonts w:ascii="Times New Roman" w:hAnsi="Times New Roman" w:cs="Times New Roman"/>
          <w:color w:val="000000"/>
          <w:spacing w:val="-13"/>
        </w:rPr>
        <w:t>Esau.</w:t>
      </w:r>
    </w:p>
    <w:p w14:paraId="25A5D896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6672AFA2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"Because God hath dealt graciously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with me"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Jacob's present affluence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was indicative of the Divine blessing on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his life, the Divine interest in his welfare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the Divine endorsement of the birth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right and blessing secured by him.</w:t>
      </w:r>
    </w:p>
    <w:p w14:paraId="58C8BC15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5"/>
        </w:rPr>
      </w:pPr>
    </w:p>
    <w:p w14:paraId="27E4507D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"And because I have enough" </w:t>
      </w:r>
      <w:r>
        <w:rPr>
          <w:rFonts w:ascii="Times New Roman" w:hAnsi="Times New Roman" w:cs="Times New Roman"/>
          <w:color w:val="000000"/>
          <w:spacing w:val="-5"/>
        </w:rPr>
        <w:t xml:space="preserve">—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Literally, I have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all.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word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kol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all, </w:t>
      </w:r>
      <w:r>
        <w:rPr>
          <w:rFonts w:ascii="Times New Roman" w:hAnsi="Times New Roman" w:cs="Times New Roman"/>
          <w:color w:val="000000"/>
          <w:spacing w:val="-2"/>
        </w:rPr>
        <w:t xml:space="preserve">from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Kalal, complete. </w:t>
      </w:r>
      <w:r>
        <w:rPr>
          <w:rFonts w:ascii="Times New Roman" w:hAnsi="Times New Roman" w:cs="Times New Roman"/>
          <w:color w:val="000000"/>
          <w:spacing w:val="-2"/>
        </w:rPr>
        <w:t xml:space="preserve">What does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Jacob mean, for, in fact, he did not have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everything? He meant that God had not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only blessed him with material wealth, but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also with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complete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possession. In this, Jacob seems to refer to the most important and complete possession of all: the family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birthright and blessing. This was his great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est privilege, and because he possessed it,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he was more than ready to share material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things with his brother. Both Jacob and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Esau were men of affluence at that stage,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but in addition, Jacob possessed the assur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ance of a future hope. This is the complete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blessing, the "all" of his desire. Thus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Jacob, tactfully, but firmly, made reference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to the birthright and blessing he had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secured earlier, and which, in fact, Esau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sold to him. It was a courageous thing for him to do, because it could excite the anger of Esau at the head of his four hun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dred warriors. Why did he do so, and so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risk the antagonism of the unpredictable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Esau? Because, if Esau accepted the gift in the light of such a statement, it would con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stitute his endorsement of the birthright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and blessing bestowed upon his brother.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And such endorsement was necessary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before true reconciliation was possible. So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it will be antitypically when the world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comes to endorse the status of privilege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enjoyed by the saints, and when Gentiles accept the status of "first dominion" to be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granted to natural Israel in the Age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come (Mic. 4:8).</w:t>
      </w:r>
    </w:p>
    <w:p w14:paraId="7CF0A399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36C11CC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"And he urged him, and he took it"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— In doing so, Esau virtually acknow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ledged Jacob's right to the birthright and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blessing, and so endorsed the terms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complete reconciliation. It will be only on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the basis of Jewry's recognition of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privileged position of the saints, and Gen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 xml:space="preserve">tile endorsement of the privileged status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the nation of Israel, that they will be incor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porated into the Kingdom in the Age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come (Zech. 12:10; 8:23; Ezek. 37:28).</w:t>
      </w:r>
    </w:p>
    <w:p w14:paraId="29797288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332B916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Jacob's Distrust Of Esau — Vv. 12-16</w:t>
      </w:r>
    </w:p>
    <w:p w14:paraId="297575D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Esau proposes that Jacob journey back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with him to Seir, but Jacob excuses him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self on the grounds that the state of his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family, and the condition of his flocks and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herds require that he travel slowly. He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suggests that he will visit Esau in Seir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some time in the future, and refuses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assistance of a guard of warriors that is offered him, placing his trust in God. Thus the two brothers go their own ways.</w:t>
      </w:r>
    </w:p>
    <w:p w14:paraId="1A363151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2C0EA819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lastRenderedPageBreak/>
        <w:t>VERSE 12</w:t>
      </w:r>
    </w:p>
    <w:p w14:paraId="49539F59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"And he said, Let us take our jour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ney, and let us go, and I will go before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thee"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Esau proposes that he lead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way for Jacob back to Seir.</w:t>
      </w:r>
    </w:p>
    <w:p w14:paraId="2814F220" w14:textId="77777777" w:rsidR="00692015" w:rsidRDefault="00692015" w:rsidP="00692015">
      <w:pPr>
        <w:jc w:val="both"/>
        <w:rPr>
          <w:color w:val="000000"/>
          <w:sz w:val="16"/>
          <w:szCs w:val="16"/>
        </w:rPr>
      </w:pPr>
    </w:p>
    <w:p w14:paraId="46997277" w14:textId="77777777" w:rsidR="009167D2" w:rsidRDefault="009167D2" w:rsidP="00692015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07C92BF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13</w:t>
      </w:r>
    </w:p>
    <w:p w14:paraId="4BA7F89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he said unto him, My lord 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knoweth that the children are tender,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and the flocks and herds with young are </w:t>
      </w: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>with me"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—The R.V. renders "with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young" as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give suck.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condition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Jacob's flocks and herds was such that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could only move along slowly.</w:t>
      </w:r>
    </w:p>
    <w:p w14:paraId="05F9C275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59A5BC0C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if men should overdrive them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one day, all the flock will die"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Jacob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was solicitous for the welfare of his flocks </w:t>
      </w:r>
      <w:r>
        <w:rPr>
          <w:rFonts w:ascii="Times New Roman" w:hAnsi="Times New Roman" w:cs="Times New Roman"/>
          <w:color w:val="000000"/>
          <w:sz w:val="18"/>
          <w:szCs w:val="18"/>
        </w:rPr>
        <w:t>and herds. As a hunter Esau was indiffer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  <w:t>ent to the comfort of animals.</w:t>
      </w:r>
    </w:p>
    <w:p w14:paraId="462C0561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21D73F18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14</w:t>
      </w:r>
    </w:p>
    <w:p w14:paraId="599C41ED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"Let my lord, I pray thee, pass over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before his servant: and I will lead on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softly"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"I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will move along slowly as is necessary".</w:t>
      </w:r>
    </w:p>
    <w:p w14:paraId="5A9A0281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615EEDCC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"According as the cattle that goeth before me and the children be able to endure"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— The literal Hebrew is: "Ac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cording to the feet of the property and ac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cording to the feet of the children." His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progress was limited to the pace at which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young lambs and children could travel. </w:t>
      </w:r>
      <w:r>
        <w:rPr>
          <w:rFonts w:ascii="Times New Roman" w:hAnsi="Times New Roman" w:cs="Times New Roman"/>
          <w:color w:val="000000"/>
          <w:sz w:val="18"/>
          <w:szCs w:val="18"/>
        </w:rPr>
        <w:t>They could not match the marching war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riors, and would lag far behind.</w:t>
      </w:r>
    </w:p>
    <w:p w14:paraId="11D58A45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</w:pPr>
    </w:p>
    <w:p w14:paraId="482646C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18"/>
          <w:szCs w:val="18"/>
        </w:rPr>
        <w:t xml:space="preserve">"Until I come unto my lord unto </w:t>
      </w: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Seir"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Apparently Jacob intended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visit Seir, but was diverted from so doing.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At that time Esau had not taken up perma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nent residence there (Gen. 36:6), and per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haps it was this that dissuaded Jacob from attempting to make Seir at that time.</w:t>
      </w:r>
    </w:p>
    <w:p w14:paraId="7F75B4E6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61A9EABE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15</w:t>
      </w:r>
    </w:p>
    <w:p w14:paraId="4E9F595C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"And Esau said, Let me now leave with thee some of the folk that are with</w:t>
      </w:r>
      <w:r w:rsidR="009167D2"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 xml:space="preserve">me"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— The obvious intention was to act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as a guard. At that time, Esau had not fully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occupied Seir, and it could have been that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travel was dangerous. Perhaps this was what finally dissuaded Jacob from pro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ceeding there at that time.</w:t>
      </w:r>
    </w:p>
    <w:p w14:paraId="5233EC32" w14:textId="77777777" w:rsidR="009167D2" w:rsidRDefault="009167D2" w:rsidP="00692015">
      <w:pPr>
        <w:shd w:val="clear" w:color="auto" w:fill="FFFFFF"/>
        <w:jc w:val="both"/>
      </w:pPr>
    </w:p>
    <w:p w14:paraId="2CF928D6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he said, What needeth it?"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Literally: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Why then? </w:t>
      </w:r>
      <w:r>
        <w:rPr>
          <w:rFonts w:ascii="Times New Roman" w:hAnsi="Times New Roman" w:cs="Times New Roman"/>
          <w:color w:val="000000"/>
          <w:sz w:val="18"/>
          <w:szCs w:val="18"/>
        </w:rPr>
        <w:t>There is no need.</w:t>
      </w:r>
    </w:p>
    <w:p w14:paraId="6DA05814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</w:pPr>
    </w:p>
    <w:p w14:paraId="3B5FFC4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"Let me find grace in the sight of </w:t>
      </w: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my lord"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— Grant me the favour of per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mitting me to come along at my own pace.</w:t>
      </w:r>
    </w:p>
    <w:p w14:paraId="6C5D8010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5A06CAF7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16</w:t>
      </w:r>
    </w:p>
    <w:p w14:paraId="51A547F6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>"So Esau returned that day on his</w:t>
      </w:r>
      <w:r w:rsidR="009167D2"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way unto Seir"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Where he had begun to </w:t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settle.</w:t>
      </w:r>
    </w:p>
    <w:p w14:paraId="4CC6873A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14:paraId="773E9442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Jacob's Altar At Shechem — Vv. 17-20</w:t>
      </w:r>
    </w:p>
    <w:p w14:paraId="36CAA02A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i/>
          <w:iCs/>
          <w:color w:val="000000"/>
          <w:spacing w:val="7"/>
          <w:sz w:val="18"/>
          <w:szCs w:val="18"/>
        </w:rPr>
        <w:t xml:space="preserve">Esau having departed, and Jacob </w:t>
      </w:r>
      <w:r>
        <w:rPr>
          <w:rFonts w:ascii="Times New Roman" w:hAnsi="Times New Roman" w:cs="Times New Roman"/>
          <w:i/>
          <w:iCs/>
          <w:color w:val="000000"/>
          <w:spacing w:val="-3"/>
          <w:sz w:val="18"/>
          <w:szCs w:val="18"/>
        </w:rPr>
        <w:t xml:space="preserve">being free to go where he pleased, he turns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westward into the Jordan valley and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beyond to Shechem. At this most important site in the history of the patriarchs, he pur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chases afield, sets up his abode there, and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builds an altar as a centre of worship.</w:t>
      </w:r>
    </w:p>
    <w:p w14:paraId="166F2C39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42004CB1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17</w:t>
      </w:r>
    </w:p>
    <w:p w14:paraId="208AEECE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"And Jacob journeyed to Succoth"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— He was almost exactly halfway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between the Sea of Galilee and the Salt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Sea, between two spots that figuratively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represent life and death. In that regard, he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was like Abram and Lot between Bethel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Ai (Gen. 13:3), and from this point he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moved westward to build an altar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establish his worship in the Land. Succoth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later became a city of Gad, and incurred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anger of Gideon when its inhabitants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failed to assist him in his pursuit of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enemy (Jud. 8:15-16). The site has not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been identified with certainty.</w:t>
      </w:r>
    </w:p>
    <w:p w14:paraId="0CF819C6" w14:textId="77777777" w:rsidR="009167D2" w:rsidRDefault="009167D2" w:rsidP="00692015">
      <w:pPr>
        <w:shd w:val="clear" w:color="auto" w:fill="FFFFFF"/>
        <w:jc w:val="both"/>
      </w:pPr>
    </w:p>
    <w:p w14:paraId="2501789A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18"/>
          <w:szCs w:val="18"/>
        </w:rPr>
        <w:t xml:space="preserve">"And built him an house"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— 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made a secure dwelling place. The tension he had been under and the exhausting cir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cumstances of his journey, demanded a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measure of rest.</w:t>
      </w:r>
    </w:p>
    <w:p w14:paraId="447C8436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77E8E467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"And made booths for his cattle"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— The word for "booths" is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sukkoth,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sig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nifies huts, a more permanent form of shel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ter than the previous nomadic existence. The same word is translated as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taberna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cles.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When Israel came out of Egypt, they made booths at a place that they also called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Succoth (Exod. 13:20), and later this was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incorporated into the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Festival of Taberna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  <w:t xml:space="preserve">cles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(Lev. 23:43).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>The Festival of Taber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nacles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was a time of great rejoicing in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Israel, and foreshadowed the millennium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(Rev. 7:9-12). That is the type before us in this narrative of Jacob's life.</w:t>
      </w:r>
    </w:p>
    <w:p w14:paraId="3C8F4CFD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</w:p>
    <w:p w14:paraId="60894C4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 xml:space="preserve">"Therefore the name of the place is </w:t>
      </w: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called Succoth"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Succoth is the Hebrew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word translated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booths,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>tabernacles.</w:t>
      </w:r>
    </w:p>
    <w:p w14:paraId="0E3FBC0D" w14:textId="77777777" w:rsidR="009167D2" w:rsidRDefault="009167D2" w:rsidP="00692015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</w:pPr>
    </w:p>
    <w:p w14:paraId="3E1DEF0D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>VERSE 18</w:t>
      </w:r>
    </w:p>
    <w:p w14:paraId="1D68A5A2" w14:textId="053861A2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9"/>
          <w:sz w:val="18"/>
          <w:szCs w:val="18"/>
        </w:rPr>
        <w:t xml:space="preserve">"And Jacob came to Shalem"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>—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How long Jacob remained at Succoth we</w:t>
      </w:r>
      <w:r w:rsidR="0018614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F2AC787" wp14:editId="40187474">
                <wp:simplePos x="0" y="0"/>
                <wp:positionH relativeFrom="margin">
                  <wp:posOffset>-12065</wp:posOffset>
                </wp:positionH>
                <wp:positionV relativeFrom="paragraph">
                  <wp:posOffset>3450590</wp:posOffset>
                </wp:positionV>
                <wp:extent cx="0" cy="2712720"/>
                <wp:effectExtent l="16510" t="12065" r="12065" b="8890"/>
                <wp:wrapNone/>
                <wp:docPr id="183519053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272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AA30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95pt,271.7pt" to="-.95pt,4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" o:allowincell="f" strokeweight="1.2pt">
                <w10:wrap anchorx="margin"/>
              </v:line>
            </w:pict>
          </mc:Fallback>
        </mc:AlternateContent>
      </w:r>
      <w:r w:rsidR="009167D2"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are not told. But in due time he removed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from Succoth, across the Jordan, on to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Shechem. Shalem does not identify a city,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but a state of being. The word signifies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peace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or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safety.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R.V. renders: "Jacob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came in peace to the city of Shechem."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tension, fears and forebodings that 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experienced in his journeying from Haran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to Succoth were at an end; and in peace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with God and man he made his way to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Shechem in the very heart of the Land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Promise. So it will be with the restoration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of Israel both of the flesh and of the spirit.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The agonising striving of the present will give place to a glorious peace at the pres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  <w:t>ence of the Prince of Peace (Isa. 9:6).</w:t>
      </w:r>
    </w:p>
    <w:p w14:paraId="52A6FE82" w14:textId="77777777" w:rsidR="00692015" w:rsidRDefault="00692015" w:rsidP="00692015">
      <w:pPr>
        <w:framePr w:h="326" w:hRule="exact" w:hSpace="38" w:wrap="notBeside" w:vAnchor="text" w:hAnchor="text" w:x="59" w:y="1993"/>
        <w:shd w:val="clear" w:color="auto" w:fill="FFFFFF"/>
        <w:jc w:val="both"/>
      </w:pPr>
      <w:r>
        <w:rPr>
          <w:b/>
          <w:bCs/>
          <w:color w:val="000000"/>
          <w:sz w:val="28"/>
          <w:szCs w:val="28"/>
        </w:rPr>
        <w:t>I</w:t>
      </w:r>
    </w:p>
    <w:p w14:paraId="6B7EA614" w14:textId="77777777" w:rsidR="009167D2" w:rsidRDefault="009167D2" w:rsidP="009167D2">
      <w:pPr>
        <w:framePr w:w="1138" w:h="576" w:hRule="exact" w:hSpace="38" w:wrap="notBeside" w:vAnchor="text" w:hAnchor="page" w:x="1449" w:y="6281"/>
        <w:shd w:val="clear" w:color="auto" w:fill="000000"/>
        <w:jc w:val="both"/>
      </w:pPr>
      <w:r>
        <w:rPr>
          <w:b/>
          <w:bCs/>
          <w:color w:val="FFFFFF"/>
          <w:spacing w:val="9"/>
          <w:sz w:val="24"/>
          <w:szCs w:val="24"/>
        </w:rPr>
        <w:t xml:space="preserve">Jacob's </w:t>
      </w:r>
      <w:r>
        <w:rPr>
          <w:b/>
          <w:bCs/>
          <w:color w:val="FFFFFF"/>
          <w:spacing w:val="6"/>
          <w:sz w:val="24"/>
          <w:szCs w:val="24"/>
        </w:rPr>
        <w:t>Journeys</w:t>
      </w:r>
    </w:p>
    <w:p w14:paraId="74B639D5" w14:textId="12A92245" w:rsidR="00692015" w:rsidRDefault="0018614D" w:rsidP="009167D2">
      <w:pPr>
        <w:jc w:val="both"/>
        <w:rPr>
          <w:rFonts w:ascii="Times New Roman" w:hAnsi="Times New Roman" w:cs="Times New Roman"/>
          <w:sz w:val="24"/>
          <w:szCs w:val="24"/>
        </w:rPr>
      </w:pPr>
      <w:r w:rsidRPr="006920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B6BB6" wp14:editId="38F10DBF">
            <wp:extent cx="1933575" cy="2995930"/>
            <wp:effectExtent l="0" t="0" r="0" b="0"/>
            <wp:docPr id="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5A83A" w14:textId="77777777" w:rsidR="00692015" w:rsidRDefault="00692015" w:rsidP="00692015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"A city of Shechem"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— Jacob came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to the city of Shechem. The word signifies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Burden-Bearer,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as a city of refuge, types Christ, our burden-bearer. See this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discussed and the site described in our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notes on Genesis 14:6. It was here that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Abram first received the promise in the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Land, and here, too, where he built his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first altar in the land (Gen. 12:7). Thus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Jacob had re-enacted the journey of his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forefather Abraham: a journey of faith,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and came, at last, to the Burden-bearer,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typically unto Christ.</w:t>
      </w:r>
    </w:p>
    <w:p w14:paraId="58A378AF" w14:textId="77777777" w:rsidR="009167D2" w:rsidRDefault="009167D2" w:rsidP="00692015">
      <w:pPr>
        <w:shd w:val="clear" w:color="auto" w:fill="FFFFFF"/>
        <w:jc w:val="both"/>
      </w:pPr>
    </w:p>
    <w:p w14:paraId="1259B39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2"/>
          <w:sz w:val="18"/>
          <w:szCs w:val="18"/>
        </w:rPr>
        <w:t xml:space="preserve">"Which is in the land of Canaan"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—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See note Gen. 12:6.</w:t>
      </w:r>
    </w:p>
    <w:p w14:paraId="164B2516" w14:textId="77777777" w:rsidR="00692015" w:rsidRDefault="00692015" w:rsidP="009167D2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18"/>
          <w:szCs w:val="18"/>
        </w:rPr>
        <w:t>"When he came from Padan-aram"</w:t>
      </w:r>
      <w:r w:rsidR="009167D2"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 w:rsidR="009167D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He thus had followed in the footsteps</w:t>
      </w:r>
      <w:r w:rsidR="009167D2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Abraham (cp. Gen. 28:2).</w:t>
      </w:r>
    </w:p>
    <w:p w14:paraId="5BDA7B2E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pitched his tent before the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city"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— In remaining outside the city, he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maintained his separateness from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Canaanites.</w:t>
      </w:r>
    </w:p>
    <w:p w14:paraId="67B48AC5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19</w:t>
      </w:r>
    </w:p>
    <w:p w14:paraId="143C9976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18"/>
          <w:szCs w:val="18"/>
        </w:rPr>
        <w:t>"And he bought a parcel of a field"</w:t>
      </w:r>
    </w:p>
    <w:p w14:paraId="73D7FAF0" w14:textId="77777777" w:rsidR="00692015" w:rsidRDefault="00692015" w:rsidP="00692015">
      <w:pPr>
        <w:shd w:val="clear" w:color="auto" w:fill="FFFFFF"/>
        <w:tabs>
          <w:tab w:val="left" w:pos="235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>The parcel of a field purchased by</w:t>
      </w:r>
      <w:r w:rsidR="009167D2"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Jacob apparently comprised the site of Ab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ram 's encampment when he first entered</w:t>
      </w:r>
      <w:r w:rsidR="009167D2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the land. Stephe</w:t>
      </w:r>
      <w:r w:rsidR="009167D2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n referred to "a sepulchre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that Abraham bought for a sum of money</w:t>
      </w:r>
      <w:r w:rsidR="009167D2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of the sons of Emmor of Sychem" (Acts</w:t>
      </w:r>
      <w:r w:rsidR="009167D2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7:16). Though nothing is recorded of this</w:t>
      </w:r>
      <w:r w:rsidR="009167D2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transaction in the O.T., it evidently did</w:t>
      </w:r>
      <w:r w:rsidR="009167D2"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take place, and now that Jacob arrived at</w:t>
      </w:r>
      <w:r w:rsidR="009167D2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same place, he took st</w:t>
      </w:r>
      <w:r w:rsidR="009167D2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eps to repossess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this plat of ground, which later, according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to Stephen, became the burial-ground of</w:t>
      </w:r>
      <w:r w:rsidR="009167D2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some of his sons. This is suggested by the</w:t>
      </w:r>
      <w:r w:rsidR="009167D2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>use of the verb in this place. The word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br/>
        <w:t>"bought" in the statement before us, is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from </w:t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qanah,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and, according to Gesenius,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signifies to </w:t>
      </w:r>
      <w:r>
        <w:rPr>
          <w:rFonts w:ascii="Times New Roman" w:hAnsi="Times New Roman" w:cs="Times New Roman"/>
          <w:i/>
          <w:iCs/>
          <w:color w:val="000000"/>
          <w:spacing w:val="8"/>
          <w:sz w:val="18"/>
          <w:szCs w:val="18"/>
        </w:rPr>
        <w:t xml:space="preserve">acquire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by purchase or re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demption. The word is rendered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recover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in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Isa. </w:t>
      </w:r>
      <w:r>
        <w:rPr>
          <w:rFonts w:ascii="Times New Roman" w:hAnsi="Times New Roman" w:cs="Times New Roman"/>
          <w:b/>
          <w:bCs/>
          <w:color w:val="000000"/>
          <w:spacing w:val="32"/>
          <w:sz w:val="18"/>
          <w:szCs w:val="18"/>
        </w:rPr>
        <w:t>11:11,</w:t>
      </w: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"recover the remnant," and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i/>
          <w:iCs/>
          <w:color w:val="000000"/>
          <w:spacing w:val="3"/>
          <w:sz w:val="18"/>
          <w:szCs w:val="18"/>
        </w:rPr>
        <w:t xml:space="preserve">redeem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in Neh. 5:8, "We have redeemed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our brethren," and therefore can refer to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  <w:t>the repossession of something — in this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case, the family inheritance at Shechem,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originally purchased by Abraham. Subse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quently, Jacob had to defend his right to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>this piece of land (Gen. 48:22), though,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again, nothing is recorded of the circum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>stances. These facts reconcile Genesis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with Stephen's account of Abraham's pur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chase.</w:t>
      </w:r>
    </w:p>
    <w:p w14:paraId="3FC2B66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8"/>
          <w:sz w:val="18"/>
          <w:szCs w:val="18"/>
        </w:rPr>
        <w:t xml:space="preserve">"At the hand of the children of </w:t>
      </w: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Hamor, Shechem's father"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— Hamor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signifies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an ass,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from a root meaning to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boil, ferment,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referring to high-spirit-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edness.</w:t>
      </w:r>
    </w:p>
    <w:p w14:paraId="2BDD93D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>"For an hundred pieces of money"</w:t>
      </w:r>
    </w:p>
    <w:p w14:paraId="6E7E99CA" w14:textId="77777777" w:rsidR="00692015" w:rsidRDefault="00692015" w:rsidP="00692015">
      <w:pPr>
        <w:shd w:val="clear" w:color="auto" w:fill="FFFFFF"/>
        <w:tabs>
          <w:tab w:val="left" w:pos="235"/>
        </w:tabs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For "pieces of money," the Hebrew has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  <w:t xml:space="preserve">one word: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Kesitah. </w:t>
      </w:r>
      <w:r>
        <w:rPr>
          <w:rFonts w:ascii="Times New Roman" w:hAnsi="Times New Roman" w:cs="Times New Roman"/>
          <w:color w:val="000000"/>
          <w:sz w:val="18"/>
          <w:szCs w:val="18"/>
        </w:rPr>
        <w:t>Philologists are uncer-</w:t>
      </w:r>
    </w:p>
    <w:p w14:paraId="09DEDB0A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z w:val="18"/>
          <w:szCs w:val="18"/>
        </w:rPr>
        <w:t>384</w:t>
      </w:r>
    </w:p>
    <w:p w14:paraId="4585BD77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pacing w:val="-3"/>
          <w:sz w:val="16"/>
          <w:szCs w:val="16"/>
        </w:rPr>
        <w:t>CHAPTER THIRTY-THREE</w:t>
      </w:r>
    </w:p>
    <w:p w14:paraId="36C245DD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55FEFBA3" w14:textId="77777777" w:rsidR="00692015" w:rsidRDefault="00692015" w:rsidP="00692015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3208799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tain as to what this word signifies. 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Septuagint translators render the word as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lambs,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and the margin of the A.V. does </w:t>
      </w:r>
      <w:r>
        <w:rPr>
          <w:rFonts w:ascii="Times New Roman" w:hAnsi="Times New Roman" w:cs="Times New Roman"/>
          <w:color w:val="000000"/>
          <w:sz w:val="18"/>
          <w:szCs w:val="18"/>
        </w:rPr>
        <w:t>likewise. Others, however, such as Gese-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nius, link it with the word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kasat, to weigh,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and believe that it was a certain weight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metal now unknown. Accordingly, Joshua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24:32, where the same transaction 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recorded, renders the word "pieces of sil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ver." Some suggest that both ideas should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be combined, and that the earliest pieces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of money were stamped with a lamb, 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appropriate to a rural people. For example,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A.P. Stanley writes: "The very pieces of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money with which he buys the land are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not merely weighed, as in the bargain with Ephron — they are stamped with the earli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est mark of coinage, the figures of the </w:t>
      </w:r>
      <w:r>
        <w:rPr>
          <w:rFonts w:ascii="Times New Roman" w:hAnsi="Times New Roman" w:cs="Times New Roman"/>
          <w:color w:val="000000"/>
          <w:sz w:val="18"/>
          <w:szCs w:val="18"/>
        </w:rPr>
        <w:t>lambs of the flocks."</w:t>
      </w:r>
    </w:p>
    <w:p w14:paraId="0A2CE2AF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This linking together of silver money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and lambs is remarkably appropriate. For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silver is the metal of redemption (Exod.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30:13; Lev. 5:15), and the lamb is the ani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mal of redemption. It is significant that Jacob should redeem this piece of land,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which became the symbol of his inheri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tance, with money which points forward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so completely to the means of redemption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by which he will obtain his eternal inheri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3"/>
          <w:sz w:val="18"/>
          <w:szCs w:val="18"/>
        </w:rPr>
        <w:t>tance.</w:t>
      </w:r>
    </w:p>
    <w:p w14:paraId="770104B9" w14:textId="1F69C5F5" w:rsidR="00692015" w:rsidRDefault="0018614D" w:rsidP="00692015">
      <w:pPr>
        <w:jc w:val="both"/>
        <w:rPr>
          <w:rFonts w:ascii="Times New Roman" w:hAnsi="Times New Roman" w:cs="Times New Roman"/>
          <w:sz w:val="24"/>
          <w:szCs w:val="24"/>
        </w:rPr>
      </w:pPr>
      <w:r w:rsidRPr="006920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701CC7" wp14:editId="6BD32CC7">
            <wp:extent cx="2000250" cy="2602865"/>
            <wp:effectExtent l="0" t="0" r="0" b="0"/>
            <wp:docPr id="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F3366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In this secluded field, under the shad</w:t>
      </w:r>
      <w:r>
        <w:rPr>
          <w:rFonts w:ascii="Times New Roman" w:hAnsi="Times New Roman" w:cs="Times New Roman"/>
          <w:color w:val="000000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ow of Gerizim and Ebal (the mounts of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Blessing and of Cursing), and in sight of Shechem, the Burden-bearer, Jacob main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tained his separate existence. He arranged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it so that he was completely independent of the Canaanites. Probably, in order to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guard against the chance of disputes as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had arisen between his father and Abim-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elech during a time of drought, he dug himself a capacious well deep into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limestone rock, which exists near Nablous,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the ancient Shechem, to the present day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(cp. John 4:5-6). It was at this spot that the </w:t>
      </w:r>
      <w:r>
        <w:rPr>
          <w:rFonts w:ascii="Times New Roman" w:hAnsi="Times New Roman" w:cs="Times New Roman"/>
          <w:color w:val="000000"/>
          <w:spacing w:val="10"/>
          <w:sz w:val="18"/>
          <w:szCs w:val="18"/>
        </w:rPr>
        <w:t xml:space="preserve">true Burden-bearer sought rest and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refreshment from the woman of Samaria.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 width of the bore is nine feet (2.74m),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and </w:t>
      </w:r>
      <w:r>
        <w:rPr>
          <w:rFonts w:ascii="Times New Roman" w:hAnsi="Times New Roman" w:cs="Times New Roman"/>
          <w:color w:val="000000"/>
          <w:spacing w:val="19"/>
          <w:sz w:val="18"/>
          <w:szCs w:val="18"/>
        </w:rPr>
        <w:t>its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 depth about one hundred feet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(30.48m). For Jacob to sink such a shaft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involved an undertaking demanding great skill, much labour, and considerable time.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water of the well is still used to this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day; and the writer has had the great privi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lege of drinking of it. The "piece of field,"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silver-lamb purchase money, and the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well of living water, used by Christ as a </w:t>
      </w:r>
      <w:r>
        <w:rPr>
          <w:rFonts w:ascii="Times New Roman" w:hAnsi="Times New Roman" w:cs="Times New Roman"/>
          <w:color w:val="000000"/>
          <w:spacing w:val="7"/>
          <w:sz w:val="18"/>
          <w:szCs w:val="18"/>
        </w:rPr>
        <w:t xml:space="preserve">contrast to his own life-giving Truth,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points to the typical significance of this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stopping-place of Jacob.</w:t>
      </w:r>
    </w:p>
    <w:p w14:paraId="3103DC8C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VERSE 20</w:t>
      </w:r>
    </w:p>
    <w:p w14:paraId="7C30B083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"And he erected there an altar"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—</w:t>
      </w:r>
    </w:p>
    <w:p w14:paraId="72F080A1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For the significance of altars thus built,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see notes on Gen. 12:7.</w:t>
      </w:r>
    </w:p>
    <w:p w14:paraId="0F83A830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18"/>
          <w:szCs w:val="18"/>
        </w:rPr>
        <w:t xml:space="preserve">"And called it El-elohe Israel"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>—</w:t>
      </w:r>
    </w:p>
    <w:p w14:paraId="48D7EB1D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The name signifies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The Strength of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Powerful Ones of Israel,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and being associ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ated with the altar, it represented this in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sacrificial manifestation. The altar sym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bolised Christ (Heb. 13:10). All who make personal contact with that altar are consti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tuted holy (Exod. 29:37) and they com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prise the Powerful Ones of the Name.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Their Strength is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El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manifested in the Lord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Jesus Christ. Thus "God was in Christ rec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onciling the world to Himself" (2 Cor. </w:t>
      </w:r>
      <w:r>
        <w:rPr>
          <w:rFonts w:ascii="Times New Roman" w:hAnsi="Times New Roman" w:cs="Times New Roman"/>
          <w:color w:val="000000"/>
          <w:spacing w:val="19"/>
          <w:sz w:val="18"/>
          <w:szCs w:val="18"/>
        </w:rPr>
        <w:t>5:19),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and he became the channel of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divine strength to all those who put their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trust in him (Phil. 4:13). The manifestation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of divine strength in a believer's life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entails the sacrifice of self — hence the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association of this name with an altar.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In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Phanerosis,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p. 122, the comment is</w:t>
      </w:r>
    </w:p>
    <w:p w14:paraId="1E63A1C9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z w:val="16"/>
          <w:szCs w:val="16"/>
        </w:rPr>
        <w:t>385</w:t>
      </w:r>
    </w:p>
    <w:p w14:paraId="6F426539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THE CHRISTADELPHIAN EXPOSITOR</w:t>
      </w:r>
    </w:p>
    <w:p w14:paraId="6132274D" w14:textId="77777777" w:rsidR="00692015" w:rsidRDefault="00692015" w:rsidP="00692015">
      <w:pPr>
        <w:shd w:val="clear" w:color="auto" w:fill="FFFFFF"/>
        <w:jc w:val="both"/>
      </w:pPr>
      <w:r>
        <w:rPr>
          <w:color w:val="000000"/>
          <w:spacing w:val="-2"/>
          <w:sz w:val="16"/>
          <w:szCs w:val="16"/>
        </w:rPr>
        <w:t>CHAPTER THIRTY-THREE</w:t>
      </w:r>
    </w:p>
    <w:p w14:paraId="5C1AAEE1" w14:textId="77777777" w:rsidR="00692015" w:rsidRDefault="00692015" w:rsidP="00692015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06B3DBE3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made: "The Altar of Burnt-Offering pre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figured the Messiah's Body in sacrificial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manifestation. The idea of an altar of sac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rifice representing a personal and divine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plurality is frequent in Scripture. Thus,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Jacob erected an altar at Shechem, in the land of Canaan, and called it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Ail-Elohai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Yisraail,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that is, The </w:t>
      </w:r>
      <w:r>
        <w:rPr>
          <w:rFonts w:ascii="Times New Roman" w:hAnsi="Times New Roman" w:cs="Times New Roman"/>
          <w:i/>
          <w:iCs/>
          <w:color w:val="000000"/>
          <w:spacing w:val="4"/>
          <w:sz w:val="18"/>
          <w:szCs w:val="18"/>
        </w:rPr>
        <w:t xml:space="preserve">"Strength of 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Mighty Ones of Israel."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Again (p. 50-51): "Now the altar erected by Jacob was typi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5"/>
          <w:sz w:val="18"/>
          <w:szCs w:val="18"/>
        </w:rPr>
        <w:t xml:space="preserve">cal of those referred to in the title he 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bestowed upon </w:t>
      </w:r>
      <w:r>
        <w:rPr>
          <w:rFonts w:ascii="Times New Roman" w:hAnsi="Times New Roman" w:cs="Times New Roman"/>
          <w:color w:val="000000"/>
          <w:spacing w:val="18"/>
          <w:sz w:val="18"/>
          <w:szCs w:val="18"/>
        </w:rPr>
        <w:t>it.</w:t>
      </w:r>
      <w:r>
        <w:rPr>
          <w:rFonts w:ascii="Times New Roman" w:hAnsi="Times New Roman" w:cs="Times New Roman"/>
          <w:color w:val="000000"/>
          <w:spacing w:val="6"/>
          <w:sz w:val="18"/>
          <w:szCs w:val="18"/>
        </w:rPr>
        <w:t xml:space="preserve"> When the Spirit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descended upon the Apostles, and shone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through them, holding forth the word of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life confirmed by power, there were many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other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Elohim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 Israel. They were full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power, and therefore full of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El,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as Jesus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promised they would be, saying, 'Ye shall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receive power of the Holy Spirit coming 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upon you' (Acts 1:8); and when Jacob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poured </w:t>
      </w:r>
      <w:r>
        <w:rPr>
          <w:rFonts w:ascii="Times New Roman" w:hAnsi="Times New Roman" w:cs="Times New Roman"/>
          <w:i/>
          <w:iCs/>
          <w:color w:val="000000"/>
          <w:spacing w:val="2"/>
          <w:sz w:val="18"/>
          <w:szCs w:val="18"/>
        </w:rPr>
        <w:t xml:space="preserve">oil </w:t>
      </w:r>
      <w:r>
        <w:rPr>
          <w:rFonts w:ascii="Times New Roman" w:hAnsi="Times New Roman" w:cs="Times New Roman"/>
          <w:color w:val="000000"/>
          <w:spacing w:val="2"/>
          <w:sz w:val="18"/>
          <w:szCs w:val="18"/>
        </w:rPr>
        <w:t>upon the pillarstone of Bethel,</w:t>
      </w:r>
    </w:p>
    <w:p w14:paraId="3D074764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he represented this anointing of the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>Elo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softHyphen/>
        <w:t xml:space="preserve">him of Israel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with </w:t>
      </w:r>
      <w:r>
        <w:rPr>
          <w:rFonts w:ascii="Times New Roman" w:hAnsi="Times New Roman" w:cs="Times New Roman"/>
          <w:i/>
          <w:iCs/>
          <w:color w:val="000000"/>
          <w:spacing w:val="1"/>
          <w:sz w:val="18"/>
          <w:szCs w:val="18"/>
        </w:rPr>
        <w:t xml:space="preserve">El.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The marginal read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ing of the title of Jacob's Altar expresses nothing of this. 'God, God of Israel' is an </w:t>
      </w:r>
      <w:r>
        <w:rPr>
          <w:rFonts w:ascii="Times New Roman" w:hAnsi="Times New Roman" w:cs="Times New Roman"/>
          <w:color w:val="000000"/>
          <w:spacing w:val="8"/>
          <w:sz w:val="18"/>
          <w:szCs w:val="18"/>
        </w:rPr>
        <w:t xml:space="preserve">unmeaning phrase: rendered after the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Saxon version of 'God,' it is 'Good, Good 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of Israel'! But with the promises before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us, we interpret the Altar as typical of </w:t>
      </w:r>
      <w:r>
        <w:rPr>
          <w:rFonts w:ascii="Times New Roman" w:hAnsi="Times New Roman" w:cs="Times New Roman"/>
          <w:i/>
          <w:iCs/>
          <w:color w:val="000000"/>
          <w:spacing w:val="-2"/>
          <w:sz w:val="18"/>
          <w:szCs w:val="18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Power of the Powerful Ones of Israel in sacrificial manifestation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.</w:t>
      </w:r>
    </w:p>
    <w:p w14:paraId="5B4A9C72" w14:textId="77777777" w:rsidR="00692015" w:rsidRDefault="00692015" w:rsidP="00692015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As Jacob made his way to Shechem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(the Burden-Bearer) and built his altar for worship, so ultimately all his sons, both of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the flesh and spirit will make their way to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the antitypical Burden-Bearer, the Christ </w:t>
      </w:r>
      <w:r>
        <w:rPr>
          <w:rFonts w:ascii="Times New Roman" w:hAnsi="Times New Roman" w:cs="Times New Roman"/>
          <w:color w:val="000000"/>
          <w:spacing w:val="9"/>
          <w:sz w:val="18"/>
          <w:szCs w:val="18"/>
        </w:rPr>
        <w:t xml:space="preserve">altar. There, around that altar (Heb.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13:10), in the age to come, they will be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united as one; and there the powerful ones of Israel (the glorified elect) will acknow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softHyphen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ledge that their Strength is, and has been,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the </w:t>
      </w:r>
      <w:r>
        <w:rPr>
          <w:rFonts w:ascii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El 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of Israel in sacrificial manifestation.</w:t>
      </w:r>
    </w:p>
    <w:p w14:paraId="5860A870" w14:textId="77777777" w:rsidR="0085550B" w:rsidRDefault="0085550B"/>
    <w:sectPr w:rsidR="0085550B" w:rsidSect="00AA4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15"/>
    <w:rsid w:val="0018614D"/>
    <w:rsid w:val="00692015"/>
    <w:rsid w:val="0085550B"/>
    <w:rsid w:val="009167D2"/>
    <w:rsid w:val="00AA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46B5"/>
  <w15:chartTrackingRefBased/>
  <w15:docId w15:val="{F0BAFB41-054C-4593-8BA4-411E9F03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01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15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cp:lastModifiedBy>Carl Hinton</cp:lastModifiedBy>
  <cp:revision>2</cp:revision>
  <dcterms:created xsi:type="dcterms:W3CDTF">2024-02-03T15:54:00Z</dcterms:created>
  <dcterms:modified xsi:type="dcterms:W3CDTF">2024-02-03T15:54:00Z</dcterms:modified>
</cp:coreProperties>
</file>