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29F3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sz w:val="24"/>
          <w:szCs w:val="24"/>
        </w:rPr>
        <w:t>CHAPTER THIRTY-SIX - THE GENERATIONS OF ESAU</w:t>
      </w:r>
    </w:p>
    <w:p w14:paraId="2112C1CC"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t xml:space="preserve">The Development of the Man of Sin </w:t>
      </w:r>
      <w:r w:rsidRPr="00763F75">
        <w:rPr>
          <w:rFonts w:ascii="Times New Roman" w:hAnsi="Times New Roman" w:cs="Times New Roman"/>
          <w:sz w:val="24"/>
          <w:szCs w:val="24"/>
        </w:rPr>
        <w:t>(Chapter 36:1-8)</w:t>
      </w:r>
    </w:p>
    <w:p w14:paraId="67A1672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t>This chapter commences the tenth subdivision of the book of Genesis, inscribed as "The Generations of Esau, who is Edom". The previous subsection (Gen. 25:19-35:29) is entitled: "The Generations of Isaac" and narrates the development of the seed of promise. Alongside this, there is also the manifestation of the Man of Sin, of which Esau was a type, and which is now described.</w:t>
      </w:r>
    </w:p>
    <w:p w14:paraId="35FF3E4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t>Whilst Isaac lived a life of pilgrimage, and Jacob was a wan</w:t>
      </w:r>
      <w:r w:rsidRPr="00763F75">
        <w:rPr>
          <w:rFonts w:ascii="Times New Roman" w:hAnsi="Times New Roman" w:cs="Times New Roman"/>
          <w:i/>
          <w:iCs/>
          <w:sz w:val="24"/>
          <w:szCs w:val="24"/>
        </w:rPr>
        <w:softHyphen/>
        <w:t xml:space="preserve">derer in a strange land, Esau established his power, </w:t>
      </w:r>
      <w:proofErr w:type="gramStart"/>
      <w:r w:rsidRPr="00763F75">
        <w:rPr>
          <w:rFonts w:ascii="Times New Roman" w:hAnsi="Times New Roman" w:cs="Times New Roman"/>
          <w:i/>
          <w:iCs/>
          <w:sz w:val="24"/>
          <w:szCs w:val="24"/>
        </w:rPr>
        <w:t>wealth</w:t>
      </w:r>
      <w:proofErr w:type="gramEnd"/>
      <w:r w:rsidRPr="00763F75">
        <w:rPr>
          <w:rFonts w:ascii="Times New Roman" w:hAnsi="Times New Roman" w:cs="Times New Roman"/>
          <w:i/>
          <w:iCs/>
          <w:sz w:val="24"/>
          <w:szCs w:val="24"/>
        </w:rPr>
        <w:t xml:space="preserve"> and status as by conquest, he extended his influence and secured his comfort.</w:t>
      </w:r>
    </w:p>
    <w:p w14:paraId="1C04EDFB"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t>Throughout the prophets, Esau and Edom type the power of the flesh in political manifestation. There is no future for such; it ulti</w:t>
      </w:r>
      <w:r w:rsidRPr="00763F75">
        <w:rPr>
          <w:rFonts w:ascii="Times New Roman" w:hAnsi="Times New Roman" w:cs="Times New Roman"/>
          <w:i/>
          <w:iCs/>
          <w:sz w:val="24"/>
          <w:szCs w:val="24"/>
        </w:rPr>
        <w:softHyphen/>
        <w:t xml:space="preserve">mately must give way to </w:t>
      </w:r>
      <w:proofErr w:type="spellStart"/>
      <w:r w:rsidRPr="00763F75">
        <w:rPr>
          <w:rFonts w:ascii="Times New Roman" w:hAnsi="Times New Roman" w:cs="Times New Roman"/>
          <w:i/>
          <w:iCs/>
          <w:sz w:val="24"/>
          <w:szCs w:val="24"/>
        </w:rPr>
        <w:t>Chrisfs</w:t>
      </w:r>
      <w:proofErr w:type="spellEnd"/>
      <w:r w:rsidRPr="00763F75">
        <w:rPr>
          <w:rFonts w:ascii="Times New Roman" w:hAnsi="Times New Roman" w:cs="Times New Roman"/>
          <w:i/>
          <w:iCs/>
          <w:sz w:val="24"/>
          <w:szCs w:val="24"/>
        </w:rPr>
        <w:t xml:space="preserve"> rule. Therefore, though for the time, "Esau" typically considered, may grow in might and influ</w:t>
      </w:r>
      <w:r w:rsidRPr="00763F75">
        <w:rPr>
          <w:rFonts w:ascii="Times New Roman" w:hAnsi="Times New Roman" w:cs="Times New Roman"/>
          <w:i/>
          <w:iCs/>
          <w:sz w:val="24"/>
          <w:szCs w:val="24"/>
        </w:rPr>
        <w:softHyphen/>
        <w:t>ence, his power is limited to "Gentile times." True Israelites should not be dazzled by the power and wealth that accrues to men of flesh in the meantime. The typical parable presented in this sec</w:t>
      </w:r>
      <w:r w:rsidRPr="00763F75">
        <w:rPr>
          <w:rFonts w:ascii="Times New Roman" w:hAnsi="Times New Roman" w:cs="Times New Roman"/>
          <w:i/>
          <w:iCs/>
          <w:sz w:val="24"/>
          <w:szCs w:val="24"/>
        </w:rPr>
        <w:softHyphen/>
        <w:t xml:space="preserve">tion of the Scriptures is an encouragement to all "lovers </w:t>
      </w:r>
      <w:proofErr w:type="spellStart"/>
      <w:r w:rsidRPr="00763F75">
        <w:rPr>
          <w:rFonts w:ascii="Times New Roman" w:hAnsi="Times New Roman" w:cs="Times New Roman"/>
          <w:i/>
          <w:iCs/>
          <w:sz w:val="24"/>
          <w:szCs w:val="24"/>
        </w:rPr>
        <w:t>ofZion</w:t>
      </w:r>
      <w:proofErr w:type="spellEnd"/>
      <w:r w:rsidRPr="00763F75">
        <w:rPr>
          <w:rFonts w:ascii="Times New Roman" w:hAnsi="Times New Roman" w:cs="Times New Roman"/>
          <w:i/>
          <w:iCs/>
          <w:sz w:val="24"/>
          <w:szCs w:val="24"/>
        </w:rPr>
        <w:t>".</w:t>
      </w:r>
    </w:p>
    <w:p w14:paraId="042A74E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Esau's Wives </w:t>
      </w:r>
      <w:proofErr w:type="gramStart"/>
      <w:r w:rsidRPr="00763F75">
        <w:rPr>
          <w:rFonts w:ascii="Times New Roman" w:hAnsi="Times New Roman" w:cs="Times New Roman"/>
          <w:b/>
          <w:bCs/>
          <w:sz w:val="24"/>
          <w:szCs w:val="24"/>
        </w:rPr>
        <w:t>And</w:t>
      </w:r>
      <w:proofErr w:type="gramEnd"/>
      <w:r w:rsidRPr="00763F75">
        <w:rPr>
          <w:rFonts w:ascii="Times New Roman" w:hAnsi="Times New Roman" w:cs="Times New Roman"/>
          <w:b/>
          <w:bCs/>
          <w:sz w:val="24"/>
          <w:szCs w:val="24"/>
        </w:rPr>
        <w:t xml:space="preserve"> Family </w:t>
      </w:r>
      <w:r w:rsidRPr="00763F75">
        <w:rPr>
          <w:rFonts w:ascii="Times New Roman" w:hAnsi="Times New Roman" w:cs="Times New Roman"/>
          <w:sz w:val="24"/>
          <w:szCs w:val="24"/>
        </w:rPr>
        <w:t>—</w:t>
      </w:r>
      <w:r w:rsidRPr="00763F75">
        <w:rPr>
          <w:rFonts w:ascii="Times New Roman" w:hAnsi="Times New Roman" w:cs="Times New Roman"/>
          <w:b/>
          <w:bCs/>
          <w:sz w:val="24"/>
          <w:szCs w:val="24"/>
        </w:rPr>
        <w:t>Vv. 1-5             </w:t>
      </w:r>
    </w:p>
    <w:p w14:paraId="6BD376AA"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t>Esau's family rapidly increases. However, his descendants drift further and further from the ways of God; recalling that his (Esau's) marriages were "a grief of mind unto Isaac and Rebekah" (Gen. 26:35).                                                                     </w:t>
      </w:r>
    </w:p>
    <w:p w14:paraId="2A7C532B"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1                                                         </w:t>
      </w:r>
    </w:p>
    <w:p w14:paraId="7E8F5263"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"Now these are the generations of Esau" </w:t>
      </w:r>
      <w:r w:rsidRPr="00763F75">
        <w:rPr>
          <w:rFonts w:ascii="Times New Roman" w:hAnsi="Times New Roman" w:cs="Times New Roman"/>
          <w:sz w:val="24"/>
          <w:szCs w:val="24"/>
        </w:rPr>
        <w:t>— Esau is the profane man, the man of flesh (see note Gen. 25:27); and typically foreshadows the political power of the flesh. Mighty in power, splendid in riches, glorious in pageantry and position, such are destined to be supplanted by that which faith anticipates.                                    </w:t>
      </w:r>
    </w:p>
    <w:p w14:paraId="5B58A1E4"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"Who is Edom" </w:t>
      </w:r>
      <w:r w:rsidRPr="00763F75">
        <w:rPr>
          <w:rFonts w:ascii="Times New Roman" w:hAnsi="Times New Roman" w:cs="Times New Roman"/>
          <w:sz w:val="24"/>
          <w:szCs w:val="24"/>
        </w:rPr>
        <w:t>— Edom signifies </w:t>
      </w:r>
      <w:r w:rsidRPr="00763F75">
        <w:rPr>
          <w:rFonts w:ascii="Times New Roman" w:hAnsi="Times New Roman" w:cs="Times New Roman"/>
          <w:i/>
          <w:iCs/>
          <w:sz w:val="24"/>
          <w:szCs w:val="24"/>
        </w:rPr>
        <w:t>Red, </w:t>
      </w:r>
      <w:r w:rsidRPr="00763F75">
        <w:rPr>
          <w:rFonts w:ascii="Times New Roman" w:hAnsi="Times New Roman" w:cs="Times New Roman"/>
          <w:sz w:val="24"/>
          <w:szCs w:val="24"/>
        </w:rPr>
        <w:t xml:space="preserve">being the colour of sin. It is similar in meaning to Adam indicating that the flesh is in control. </w:t>
      </w:r>
      <w:proofErr w:type="gramStart"/>
      <w:r w:rsidRPr="00763F75">
        <w:rPr>
          <w:rFonts w:ascii="Times New Roman" w:hAnsi="Times New Roman" w:cs="Times New Roman"/>
          <w:sz w:val="24"/>
          <w:szCs w:val="24"/>
        </w:rPr>
        <w:t>Typically</w:t>
      </w:r>
      <w:proofErr w:type="gramEnd"/>
      <w:r w:rsidRPr="00763F75">
        <w:rPr>
          <w:rFonts w:ascii="Times New Roman" w:hAnsi="Times New Roman" w:cs="Times New Roman"/>
          <w:sz w:val="24"/>
          <w:szCs w:val="24"/>
        </w:rPr>
        <w:t xml:space="preserve"> Edom represents the flesh in political manifestation (see Obad. 15-16).</w:t>
      </w:r>
    </w:p>
    <w:p w14:paraId="7247807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t> </w:t>
      </w:r>
      <w:r w:rsidRPr="00763F75">
        <w:rPr>
          <w:rFonts w:ascii="Times New Roman" w:hAnsi="Times New Roman" w:cs="Times New Roman"/>
          <w:b/>
          <w:bCs/>
          <w:sz w:val="24"/>
          <w:szCs w:val="24"/>
        </w:rPr>
        <w:t>VERSE 2</w:t>
      </w:r>
    </w:p>
    <w:p w14:paraId="3C1850DD"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"Esau took his wives of the daughters of Canaan" </w:t>
      </w:r>
      <w:r w:rsidRPr="00763F75">
        <w:rPr>
          <w:rFonts w:ascii="Times New Roman" w:hAnsi="Times New Roman" w:cs="Times New Roman"/>
          <w:sz w:val="24"/>
          <w:szCs w:val="24"/>
        </w:rPr>
        <w:t>— We have already seen that his marital relationships were "a grief of mind" to his Godly parents. That did concern Esau unduly; he was governed by fleshly considerations.</w:t>
      </w:r>
    </w:p>
    <w:p w14:paraId="0BE2FD0A"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sz w:val="24"/>
          <w:szCs w:val="24"/>
        </w:rPr>
        <w:t> </w:t>
      </w:r>
      <w:r w:rsidRPr="00763F75">
        <w:rPr>
          <w:rFonts w:ascii="Times New Roman" w:hAnsi="Times New Roman" w:cs="Times New Roman"/>
          <w:b/>
          <w:bCs/>
          <w:sz w:val="24"/>
          <w:szCs w:val="24"/>
        </w:rPr>
        <w:t>"Adah" </w:t>
      </w:r>
      <w:r w:rsidRPr="00763F75">
        <w:rPr>
          <w:rFonts w:ascii="Times New Roman" w:hAnsi="Times New Roman" w:cs="Times New Roman"/>
          <w:sz w:val="24"/>
          <w:szCs w:val="24"/>
        </w:rPr>
        <w:t xml:space="preserve">— The name signifies </w:t>
      </w:r>
      <w:r w:rsidRPr="00763F75">
        <w:rPr>
          <w:rFonts w:ascii="Times New Roman" w:hAnsi="Times New Roman" w:cs="Times New Roman"/>
          <w:i/>
          <w:iCs/>
          <w:sz w:val="24"/>
          <w:szCs w:val="24"/>
        </w:rPr>
        <w:t>Ornament, Beauty. </w:t>
      </w:r>
      <w:r w:rsidRPr="00763F75">
        <w:rPr>
          <w:rFonts w:ascii="Times New Roman" w:hAnsi="Times New Roman" w:cs="Times New Roman"/>
          <w:sz w:val="24"/>
          <w:szCs w:val="24"/>
        </w:rPr>
        <w:t>She is also called Bashemath (Gen. 36:34), for it was a frequent custom for girls to change their names at marriage.</w:t>
      </w:r>
    </w:p>
    <w:p w14:paraId="1E121871"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"The daughter of Elon the Hittite" </w:t>
      </w:r>
      <w:r w:rsidRPr="00763F75">
        <w:rPr>
          <w:rFonts w:ascii="Times New Roman" w:hAnsi="Times New Roman" w:cs="Times New Roman"/>
          <w:sz w:val="24"/>
          <w:szCs w:val="24"/>
        </w:rPr>
        <w:t>— See note Gen. 26:34.</w:t>
      </w:r>
    </w:p>
    <w:p w14:paraId="3740562E"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lastRenderedPageBreak/>
        <w:t>"Aholibamah" </w:t>
      </w:r>
      <w:r w:rsidRPr="00763F75">
        <w:rPr>
          <w:rFonts w:ascii="Times New Roman" w:hAnsi="Times New Roman" w:cs="Times New Roman"/>
          <w:sz w:val="24"/>
          <w:szCs w:val="24"/>
        </w:rPr>
        <w:t xml:space="preserve">— Her name signifies </w:t>
      </w:r>
      <w:r w:rsidRPr="00763F75">
        <w:rPr>
          <w:rFonts w:ascii="Times New Roman" w:hAnsi="Times New Roman" w:cs="Times New Roman"/>
          <w:i/>
          <w:iCs/>
          <w:sz w:val="24"/>
          <w:szCs w:val="24"/>
        </w:rPr>
        <w:t>Tent of the High Place. </w:t>
      </w:r>
      <w:proofErr w:type="gramStart"/>
      <w:r w:rsidRPr="00763F75">
        <w:rPr>
          <w:rFonts w:ascii="Times New Roman" w:hAnsi="Times New Roman" w:cs="Times New Roman"/>
          <w:sz w:val="24"/>
          <w:szCs w:val="24"/>
        </w:rPr>
        <w:t>Evidently</w:t>
      </w:r>
      <w:proofErr w:type="gramEnd"/>
      <w:r w:rsidRPr="00763F75">
        <w:rPr>
          <w:rFonts w:ascii="Times New Roman" w:hAnsi="Times New Roman" w:cs="Times New Roman"/>
          <w:sz w:val="24"/>
          <w:szCs w:val="24"/>
        </w:rPr>
        <w:t xml:space="preserve"> she was a replacement for Judith (Gen. 26:34), who had either died or remained childless.</w:t>
      </w:r>
    </w:p>
    <w:p w14:paraId="3A37063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 daughter of Anah" </w:t>
      </w:r>
      <w:r w:rsidRPr="00763F75">
        <w:rPr>
          <w:rFonts w:ascii="Times New Roman" w:hAnsi="Times New Roman" w:cs="Times New Roman"/>
          <w:sz w:val="24"/>
          <w:szCs w:val="24"/>
        </w:rPr>
        <w:t xml:space="preserve">— His name signifies </w:t>
      </w:r>
      <w:r w:rsidRPr="00763F75">
        <w:rPr>
          <w:rFonts w:ascii="Times New Roman" w:hAnsi="Times New Roman" w:cs="Times New Roman"/>
          <w:i/>
          <w:iCs/>
          <w:sz w:val="24"/>
          <w:szCs w:val="24"/>
        </w:rPr>
        <w:t>Answering.</w:t>
      </w:r>
    </w:p>
    <w:p w14:paraId="6BF64E36"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 daughter of Zibeon" </w:t>
      </w:r>
      <w:r w:rsidRPr="00763F75">
        <w:rPr>
          <w:rFonts w:ascii="Times New Roman" w:hAnsi="Times New Roman" w:cs="Times New Roman"/>
          <w:sz w:val="24"/>
          <w:szCs w:val="24"/>
        </w:rPr>
        <w:t xml:space="preserve">— The Septuagint and Samaritan texts have </w:t>
      </w:r>
      <w:r w:rsidRPr="00763F75">
        <w:rPr>
          <w:rFonts w:ascii="Times New Roman" w:hAnsi="Times New Roman" w:cs="Times New Roman"/>
          <w:i/>
          <w:iCs/>
          <w:sz w:val="24"/>
          <w:szCs w:val="24"/>
        </w:rPr>
        <w:t xml:space="preserve">son </w:t>
      </w:r>
      <w:r w:rsidRPr="00763F75">
        <w:rPr>
          <w:rFonts w:ascii="Times New Roman" w:hAnsi="Times New Roman" w:cs="Times New Roman"/>
          <w:sz w:val="24"/>
          <w:szCs w:val="24"/>
        </w:rPr>
        <w:t xml:space="preserve">instead of "daughter." This conforms with v. 24 which describes Zibeon as the father of Anah. Zibeon signifies </w:t>
      </w:r>
      <w:proofErr w:type="spellStart"/>
      <w:r w:rsidRPr="00763F75">
        <w:rPr>
          <w:rFonts w:ascii="Times New Roman" w:hAnsi="Times New Roman" w:cs="Times New Roman"/>
          <w:i/>
          <w:iCs/>
          <w:sz w:val="24"/>
          <w:szCs w:val="24"/>
        </w:rPr>
        <w:t>multicolored</w:t>
      </w:r>
      <w:proofErr w:type="spellEnd"/>
      <w:r w:rsidRPr="00763F75">
        <w:rPr>
          <w:rFonts w:ascii="Times New Roman" w:hAnsi="Times New Roman" w:cs="Times New Roman"/>
          <w:i/>
          <w:iCs/>
          <w:sz w:val="24"/>
          <w:szCs w:val="24"/>
        </w:rPr>
        <w:t>.</w:t>
      </w:r>
    </w:p>
    <w:p w14:paraId="63234C7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 Hivite" </w:t>
      </w:r>
      <w:r w:rsidRPr="00763F75">
        <w:rPr>
          <w:rFonts w:ascii="Times New Roman" w:hAnsi="Times New Roman" w:cs="Times New Roman"/>
          <w:sz w:val="24"/>
          <w:szCs w:val="24"/>
        </w:rPr>
        <w:t>— In v. 20 he is described as a Horite. Evidently, "Hivite'' designates the nation, or tribe, of which he was a member, whilst Horite describes the district where he lived.</w:t>
      </w:r>
    </w:p>
    <w:p w14:paraId="5C39BCA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3</w:t>
      </w:r>
    </w:p>
    <w:p w14:paraId="2E077F2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"And Bashemath </w:t>
      </w:r>
      <w:proofErr w:type="spellStart"/>
      <w:r w:rsidRPr="00763F75">
        <w:rPr>
          <w:rFonts w:ascii="Times New Roman" w:hAnsi="Times New Roman" w:cs="Times New Roman"/>
          <w:b/>
          <w:bCs/>
          <w:sz w:val="24"/>
          <w:szCs w:val="24"/>
        </w:rPr>
        <w:t>IshmaePs</w:t>
      </w:r>
      <w:proofErr w:type="spellEnd"/>
      <w:r w:rsidRPr="00763F75">
        <w:rPr>
          <w:rFonts w:ascii="Times New Roman" w:hAnsi="Times New Roman" w:cs="Times New Roman"/>
          <w:b/>
          <w:bCs/>
          <w:sz w:val="24"/>
          <w:szCs w:val="24"/>
        </w:rPr>
        <w:t xml:space="preserve"> daugh</w:t>
      </w:r>
      <w:r w:rsidRPr="00763F75">
        <w:rPr>
          <w:rFonts w:ascii="Times New Roman" w:hAnsi="Times New Roman" w:cs="Times New Roman"/>
          <w:b/>
          <w:bCs/>
          <w:sz w:val="24"/>
          <w:szCs w:val="24"/>
        </w:rPr>
        <w:softHyphen/>
        <w:t>ter" </w:t>
      </w:r>
      <w:r w:rsidRPr="00763F75">
        <w:rPr>
          <w:rFonts w:ascii="Times New Roman" w:hAnsi="Times New Roman" w:cs="Times New Roman"/>
          <w:sz w:val="24"/>
          <w:szCs w:val="24"/>
        </w:rPr>
        <w:t xml:space="preserve">— Her name signifies </w:t>
      </w:r>
      <w:r w:rsidRPr="00763F75">
        <w:rPr>
          <w:rFonts w:ascii="Times New Roman" w:hAnsi="Times New Roman" w:cs="Times New Roman"/>
          <w:i/>
          <w:iCs/>
          <w:sz w:val="24"/>
          <w:szCs w:val="24"/>
        </w:rPr>
        <w:t>Fragrance. </w:t>
      </w:r>
      <w:r w:rsidRPr="00763F75">
        <w:rPr>
          <w:rFonts w:ascii="Times New Roman" w:hAnsi="Times New Roman" w:cs="Times New Roman"/>
          <w:sz w:val="24"/>
          <w:szCs w:val="24"/>
        </w:rPr>
        <w:t>In Gen. 28:9 she is called Mahalath, but it was quite common for people to have more than one name.</w:t>
      </w:r>
    </w:p>
    <w:p w14:paraId="70A5DA40"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"Sister of </w:t>
      </w:r>
      <w:proofErr w:type="spellStart"/>
      <w:r w:rsidRPr="00763F75">
        <w:rPr>
          <w:rFonts w:ascii="Times New Roman" w:hAnsi="Times New Roman" w:cs="Times New Roman"/>
          <w:b/>
          <w:bCs/>
          <w:sz w:val="24"/>
          <w:szCs w:val="24"/>
        </w:rPr>
        <w:t>Nebajoth</w:t>
      </w:r>
      <w:proofErr w:type="spellEnd"/>
      <w:r w:rsidRPr="00763F75">
        <w:rPr>
          <w:rFonts w:ascii="Times New Roman" w:hAnsi="Times New Roman" w:cs="Times New Roman"/>
          <w:b/>
          <w:bCs/>
          <w:sz w:val="24"/>
          <w:szCs w:val="24"/>
        </w:rPr>
        <w:t>" </w:t>
      </w:r>
      <w:r w:rsidRPr="00763F75">
        <w:rPr>
          <w:rFonts w:ascii="Times New Roman" w:hAnsi="Times New Roman" w:cs="Times New Roman"/>
          <w:sz w:val="24"/>
          <w:szCs w:val="24"/>
        </w:rPr>
        <w:t xml:space="preserve">— See note Gen. 25:13. His name signifies </w:t>
      </w:r>
      <w:r w:rsidRPr="00763F75">
        <w:rPr>
          <w:rFonts w:ascii="Times New Roman" w:hAnsi="Times New Roman" w:cs="Times New Roman"/>
          <w:i/>
          <w:iCs/>
          <w:sz w:val="24"/>
          <w:szCs w:val="24"/>
        </w:rPr>
        <w:t>Husbandry </w:t>
      </w:r>
      <w:r w:rsidRPr="00763F75">
        <w:rPr>
          <w:rFonts w:ascii="Times New Roman" w:hAnsi="Times New Roman" w:cs="Times New Roman"/>
          <w:sz w:val="24"/>
          <w:szCs w:val="24"/>
        </w:rPr>
        <w:t xml:space="preserve">or </w:t>
      </w:r>
      <w:r w:rsidRPr="00763F75">
        <w:rPr>
          <w:rFonts w:ascii="Times New Roman" w:hAnsi="Times New Roman" w:cs="Times New Roman"/>
          <w:i/>
          <w:iCs/>
          <w:sz w:val="24"/>
          <w:szCs w:val="24"/>
        </w:rPr>
        <w:t>High Places.</w:t>
      </w:r>
    </w:p>
    <w:p w14:paraId="25B2B65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4</w:t>
      </w:r>
    </w:p>
    <w:p w14:paraId="540A39CA"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"And Adah </w:t>
      </w:r>
      <w:proofErr w:type="gramStart"/>
      <w:r w:rsidRPr="00763F75">
        <w:rPr>
          <w:rFonts w:ascii="Times New Roman" w:hAnsi="Times New Roman" w:cs="Times New Roman"/>
          <w:b/>
          <w:bCs/>
          <w:sz w:val="24"/>
          <w:szCs w:val="24"/>
        </w:rPr>
        <w:t>bare</w:t>
      </w:r>
      <w:proofErr w:type="gramEnd"/>
      <w:r w:rsidRPr="00763F75">
        <w:rPr>
          <w:rFonts w:ascii="Times New Roman" w:hAnsi="Times New Roman" w:cs="Times New Roman"/>
          <w:b/>
          <w:bCs/>
          <w:sz w:val="24"/>
          <w:szCs w:val="24"/>
        </w:rPr>
        <w:t xml:space="preserve"> to Esau Eliphaz" </w:t>
      </w:r>
      <w:r w:rsidRPr="00763F75">
        <w:rPr>
          <w:rFonts w:ascii="Times New Roman" w:hAnsi="Times New Roman" w:cs="Times New Roman"/>
          <w:sz w:val="24"/>
          <w:szCs w:val="24"/>
        </w:rPr>
        <w:t xml:space="preserve">— Eliphaz signifies </w:t>
      </w:r>
      <w:r w:rsidRPr="00763F75">
        <w:rPr>
          <w:rFonts w:ascii="Times New Roman" w:hAnsi="Times New Roman" w:cs="Times New Roman"/>
          <w:i/>
          <w:iCs/>
          <w:sz w:val="24"/>
          <w:szCs w:val="24"/>
        </w:rPr>
        <w:t>The Strength of El. </w:t>
      </w:r>
      <w:r w:rsidRPr="00763F75">
        <w:rPr>
          <w:rFonts w:ascii="Times New Roman" w:hAnsi="Times New Roman" w:cs="Times New Roman"/>
          <w:sz w:val="24"/>
          <w:szCs w:val="24"/>
        </w:rPr>
        <w:t xml:space="preserve">This was the name of one of Job's friends who is frequently identified with this firstborn son of Esau. That being so he retained the influence of Isaac (Job </w:t>
      </w:r>
      <w:proofErr w:type="gramStart"/>
      <w:r w:rsidRPr="00763F75">
        <w:rPr>
          <w:rFonts w:ascii="Times New Roman" w:hAnsi="Times New Roman" w:cs="Times New Roman"/>
          <w:sz w:val="24"/>
          <w:szCs w:val="24"/>
        </w:rPr>
        <w:t>2:11 )</w:t>
      </w:r>
      <w:proofErr w:type="gramEnd"/>
      <w:r w:rsidRPr="00763F75">
        <w:rPr>
          <w:rFonts w:ascii="Times New Roman" w:hAnsi="Times New Roman" w:cs="Times New Roman"/>
          <w:sz w:val="24"/>
          <w:szCs w:val="24"/>
        </w:rPr>
        <w:t>. </w:t>
      </w:r>
    </w:p>
    <w:p w14:paraId="2757E2D6"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Bashemath bare Reuel" — </w:t>
      </w:r>
      <w:r w:rsidRPr="00763F75">
        <w:rPr>
          <w:rFonts w:ascii="Times New Roman" w:hAnsi="Times New Roman" w:cs="Times New Roman"/>
          <w:sz w:val="24"/>
          <w:szCs w:val="24"/>
        </w:rPr>
        <w:t xml:space="preserve">Reuel signifies </w:t>
      </w:r>
      <w:r w:rsidRPr="00763F75">
        <w:rPr>
          <w:rFonts w:ascii="Times New Roman" w:hAnsi="Times New Roman" w:cs="Times New Roman"/>
          <w:i/>
          <w:iCs/>
          <w:sz w:val="24"/>
          <w:szCs w:val="24"/>
        </w:rPr>
        <w:t>The Friend of God; (El). </w:t>
      </w:r>
      <w:r w:rsidRPr="00763F75">
        <w:rPr>
          <w:rFonts w:ascii="Times New Roman" w:hAnsi="Times New Roman" w:cs="Times New Roman"/>
          <w:sz w:val="24"/>
          <w:szCs w:val="24"/>
        </w:rPr>
        <w:t>This was also the name of Moses' father-in-law (Exod. 2:18).</w:t>
      </w:r>
    </w:p>
    <w:p w14:paraId="71A5E72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5</w:t>
      </w:r>
    </w:p>
    <w:p w14:paraId="04A1EB50"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Aholibamah bare Jeush" </w:t>
      </w:r>
      <w:r w:rsidRPr="00763F75">
        <w:rPr>
          <w:rFonts w:ascii="Times New Roman" w:hAnsi="Times New Roman" w:cs="Times New Roman"/>
          <w:sz w:val="24"/>
          <w:szCs w:val="24"/>
        </w:rPr>
        <w:t xml:space="preserve">— </w:t>
      </w:r>
      <w:proofErr w:type="spellStart"/>
      <w:r w:rsidRPr="00763F75">
        <w:rPr>
          <w:rFonts w:ascii="Times New Roman" w:hAnsi="Times New Roman" w:cs="Times New Roman"/>
          <w:sz w:val="24"/>
          <w:szCs w:val="24"/>
        </w:rPr>
        <w:t>Dr.</w:t>
      </w:r>
      <w:proofErr w:type="spellEnd"/>
      <w:r w:rsidRPr="00763F75">
        <w:rPr>
          <w:rFonts w:ascii="Times New Roman" w:hAnsi="Times New Roman" w:cs="Times New Roman"/>
          <w:sz w:val="24"/>
          <w:szCs w:val="24"/>
        </w:rPr>
        <w:t xml:space="preserve"> Strong gives the meaning of his name </w:t>
      </w:r>
      <w:proofErr w:type="gramStart"/>
      <w:r w:rsidRPr="00763F75">
        <w:rPr>
          <w:rFonts w:ascii="Times New Roman" w:hAnsi="Times New Roman" w:cs="Times New Roman"/>
          <w:sz w:val="24"/>
          <w:szCs w:val="24"/>
        </w:rPr>
        <w:t xml:space="preserve">as </w:t>
      </w:r>
      <w:r w:rsidRPr="00763F75">
        <w:rPr>
          <w:rFonts w:ascii="Times New Roman" w:hAnsi="Times New Roman" w:cs="Times New Roman"/>
          <w:i/>
          <w:iCs/>
          <w:sz w:val="24"/>
          <w:szCs w:val="24"/>
        </w:rPr>
        <w:t>Hasty,</w:t>
      </w:r>
      <w:proofErr w:type="gramEnd"/>
      <w:r w:rsidRPr="00763F75">
        <w:rPr>
          <w:rFonts w:ascii="Times New Roman" w:hAnsi="Times New Roman" w:cs="Times New Roman"/>
          <w:i/>
          <w:iCs/>
          <w:sz w:val="24"/>
          <w:szCs w:val="24"/>
        </w:rPr>
        <w:t xml:space="preserve"> </w:t>
      </w:r>
      <w:r w:rsidRPr="00763F75">
        <w:rPr>
          <w:rFonts w:ascii="Times New Roman" w:hAnsi="Times New Roman" w:cs="Times New Roman"/>
          <w:sz w:val="24"/>
          <w:szCs w:val="24"/>
        </w:rPr>
        <w:t xml:space="preserve">others give it as </w:t>
      </w:r>
      <w:r w:rsidRPr="00763F75">
        <w:rPr>
          <w:rFonts w:ascii="Times New Roman" w:hAnsi="Times New Roman" w:cs="Times New Roman"/>
          <w:i/>
          <w:iCs/>
          <w:sz w:val="24"/>
          <w:szCs w:val="24"/>
        </w:rPr>
        <w:t>Collector.</w:t>
      </w:r>
    </w:p>
    <w:p w14:paraId="52CD0041"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Jaalam" </w:t>
      </w:r>
      <w:r w:rsidRPr="00763F75">
        <w:rPr>
          <w:rFonts w:ascii="Times New Roman" w:hAnsi="Times New Roman" w:cs="Times New Roman"/>
          <w:sz w:val="24"/>
          <w:szCs w:val="24"/>
        </w:rPr>
        <w:t xml:space="preserve">— His name is given as meaning </w:t>
      </w:r>
      <w:r w:rsidRPr="00763F75">
        <w:rPr>
          <w:rFonts w:ascii="Times New Roman" w:hAnsi="Times New Roman" w:cs="Times New Roman"/>
          <w:i/>
          <w:iCs/>
          <w:sz w:val="24"/>
          <w:szCs w:val="24"/>
        </w:rPr>
        <w:t>Occult.</w:t>
      </w:r>
    </w:p>
    <w:p w14:paraId="1D8F8D31"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Koran" </w:t>
      </w:r>
      <w:r w:rsidRPr="00763F75">
        <w:rPr>
          <w:rFonts w:ascii="Times New Roman" w:hAnsi="Times New Roman" w:cs="Times New Roman"/>
          <w:sz w:val="24"/>
          <w:szCs w:val="24"/>
        </w:rPr>
        <w:t xml:space="preserve">— His name signifies </w:t>
      </w:r>
      <w:r w:rsidRPr="00763F75">
        <w:rPr>
          <w:rFonts w:ascii="Times New Roman" w:hAnsi="Times New Roman" w:cs="Times New Roman"/>
          <w:i/>
          <w:iCs/>
          <w:sz w:val="24"/>
          <w:szCs w:val="24"/>
        </w:rPr>
        <w:t>Baldness.</w:t>
      </w:r>
    </w:p>
    <w:p w14:paraId="2728408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"These are the sons of Esau, which were born in the land of Canaan" </w:t>
      </w:r>
      <w:r w:rsidRPr="00763F75">
        <w:rPr>
          <w:rFonts w:ascii="Times New Roman" w:hAnsi="Times New Roman" w:cs="Times New Roman"/>
          <w:sz w:val="24"/>
          <w:szCs w:val="24"/>
        </w:rPr>
        <w:t xml:space="preserve">— The names given to Esau's sons at first honour God, though there is deterioration in the last two. This suggests that Esau was religiously inclined, but </w:t>
      </w:r>
      <w:r w:rsidRPr="00763F75">
        <w:rPr>
          <w:rFonts w:ascii="Times New Roman" w:hAnsi="Times New Roman" w:cs="Times New Roman"/>
          <w:i/>
          <w:iCs/>
          <w:sz w:val="24"/>
          <w:szCs w:val="24"/>
        </w:rPr>
        <w:t xml:space="preserve">gradually </w:t>
      </w:r>
      <w:r w:rsidRPr="00763F75">
        <w:rPr>
          <w:rFonts w:ascii="Times New Roman" w:hAnsi="Times New Roman" w:cs="Times New Roman"/>
          <w:sz w:val="24"/>
          <w:szCs w:val="24"/>
        </w:rPr>
        <w:t>the flesh asserted itself.</w:t>
      </w:r>
    </w:p>
    <w:p w14:paraId="4E406FEE"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Esau Conquers Mount Seir </w:t>
      </w:r>
      <w:r w:rsidRPr="00763F75">
        <w:rPr>
          <w:rFonts w:ascii="Times New Roman" w:hAnsi="Times New Roman" w:cs="Times New Roman"/>
          <w:sz w:val="24"/>
          <w:szCs w:val="24"/>
        </w:rPr>
        <w:t>—</w:t>
      </w:r>
      <w:r w:rsidRPr="00763F75">
        <w:rPr>
          <w:rFonts w:ascii="Times New Roman" w:hAnsi="Times New Roman" w:cs="Times New Roman"/>
          <w:b/>
          <w:bCs/>
          <w:sz w:val="24"/>
          <w:szCs w:val="24"/>
        </w:rPr>
        <w:t>Vv. 6-8</w:t>
      </w:r>
    </w:p>
    <w:p w14:paraId="1912E51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t>The return of Jacob to the land estab</w:t>
      </w:r>
      <w:r w:rsidRPr="00763F75">
        <w:rPr>
          <w:rFonts w:ascii="Times New Roman" w:hAnsi="Times New Roman" w:cs="Times New Roman"/>
          <w:i/>
          <w:iCs/>
          <w:sz w:val="24"/>
          <w:szCs w:val="24"/>
        </w:rPr>
        <w:softHyphen/>
        <w:t>lished him as acknowledged head of the tribe, for the Divine blessing together with the status of firstborn, had been granted to him. At their previous meeting Esau had been compelled to acknowledge this (see Gen 33:9-11), and now, with Jacob at Hebron having large flocks and herds to pasture, it was obligatory upon Esau to leave him in possession of the territory that had been granted Jacob in promise. It is typical of what will be required of typi</w:t>
      </w:r>
      <w:r w:rsidRPr="00763F75">
        <w:rPr>
          <w:rFonts w:ascii="Times New Roman" w:hAnsi="Times New Roman" w:cs="Times New Roman"/>
          <w:i/>
          <w:iCs/>
          <w:sz w:val="24"/>
          <w:szCs w:val="24"/>
        </w:rPr>
        <w:softHyphen/>
        <w:t>cal Esau in the future.</w:t>
      </w:r>
    </w:p>
    <w:p w14:paraId="04EB5EDA"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lastRenderedPageBreak/>
        <w:t>VERSE 6</w:t>
      </w:r>
    </w:p>
    <w:p w14:paraId="54A28D36"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Esau took his wives, and his sons, and his daughters, and all the per</w:t>
      </w:r>
      <w:r w:rsidRPr="00763F75">
        <w:rPr>
          <w:rFonts w:ascii="Times New Roman" w:hAnsi="Times New Roman" w:cs="Times New Roman"/>
          <w:b/>
          <w:bCs/>
          <w:sz w:val="24"/>
          <w:szCs w:val="24"/>
        </w:rPr>
        <w:softHyphen/>
        <w:t>sons of his house" </w:t>
      </w:r>
      <w:r w:rsidRPr="00763F75">
        <w:rPr>
          <w:rFonts w:ascii="Times New Roman" w:hAnsi="Times New Roman" w:cs="Times New Roman"/>
          <w:sz w:val="24"/>
          <w:szCs w:val="24"/>
        </w:rPr>
        <w:t>— "Persons" is </w:t>
      </w:r>
      <w:proofErr w:type="spellStart"/>
      <w:r w:rsidRPr="00763F75">
        <w:rPr>
          <w:rFonts w:ascii="Times New Roman" w:hAnsi="Times New Roman" w:cs="Times New Roman"/>
          <w:i/>
          <w:iCs/>
          <w:sz w:val="24"/>
          <w:szCs w:val="24"/>
        </w:rPr>
        <w:t>nepheshoth</w:t>
      </w:r>
      <w:proofErr w:type="spellEnd"/>
      <w:r w:rsidRPr="00763F75">
        <w:rPr>
          <w:rFonts w:ascii="Times New Roman" w:hAnsi="Times New Roman" w:cs="Times New Roman"/>
          <w:i/>
          <w:iCs/>
          <w:sz w:val="24"/>
          <w:szCs w:val="24"/>
        </w:rPr>
        <w:t> </w:t>
      </w:r>
      <w:r w:rsidRPr="00763F75">
        <w:rPr>
          <w:rFonts w:ascii="Times New Roman" w:hAnsi="Times New Roman" w:cs="Times New Roman"/>
          <w:sz w:val="24"/>
          <w:szCs w:val="24"/>
        </w:rPr>
        <w:t xml:space="preserve">elsewhere rendered </w:t>
      </w:r>
      <w:r w:rsidRPr="00763F75">
        <w:rPr>
          <w:rFonts w:ascii="Times New Roman" w:hAnsi="Times New Roman" w:cs="Times New Roman"/>
          <w:i/>
          <w:iCs/>
          <w:sz w:val="24"/>
          <w:szCs w:val="24"/>
        </w:rPr>
        <w:t>souls, </w:t>
      </w:r>
      <w:r w:rsidRPr="00763F75">
        <w:rPr>
          <w:rFonts w:ascii="Times New Roman" w:hAnsi="Times New Roman" w:cs="Times New Roman"/>
          <w:sz w:val="24"/>
          <w:szCs w:val="24"/>
        </w:rPr>
        <w:t>and so translated in the R.V. Certainly, these were not immortal souls!</w:t>
      </w:r>
    </w:p>
    <w:p w14:paraId="7B103D6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his cattle and all his beasts, and all his substance, which he had got in the land of Canaan; and went into the country from the face of his brother Jacob" </w:t>
      </w:r>
      <w:r w:rsidRPr="00763F75">
        <w:rPr>
          <w:rFonts w:ascii="Times New Roman" w:hAnsi="Times New Roman" w:cs="Times New Roman"/>
          <w:sz w:val="24"/>
          <w:szCs w:val="24"/>
        </w:rPr>
        <w:t xml:space="preserve">— Evidently this took place on the return of </w:t>
      </w:r>
      <w:proofErr w:type="gramStart"/>
      <w:r w:rsidRPr="00763F75">
        <w:rPr>
          <w:rFonts w:ascii="Times New Roman" w:hAnsi="Times New Roman" w:cs="Times New Roman"/>
          <w:sz w:val="24"/>
          <w:szCs w:val="24"/>
        </w:rPr>
        <w:t>Jacob, and</w:t>
      </w:r>
      <w:proofErr w:type="gramEnd"/>
      <w:r w:rsidRPr="00763F75">
        <w:rPr>
          <w:rFonts w:ascii="Times New Roman" w:hAnsi="Times New Roman" w:cs="Times New Roman"/>
          <w:sz w:val="24"/>
          <w:szCs w:val="24"/>
        </w:rPr>
        <w:t xml:space="preserve"> is in accordance with the terms of their earlier reconciliation. On that occasion (see Gen. 33:9-11 and our notes thereupon), Jacob insisted upon Esau recognising his right to the blessing, and hence to the inheritance of the Land of Promise. Esau now carried out the terms of the agreement by withdrawing from the area. He went east, as Ishmael had done before him, from the presence of Isaac (Gen. 25:6), and in doing so partly ful</w:t>
      </w:r>
      <w:r w:rsidRPr="00763F75">
        <w:rPr>
          <w:rFonts w:ascii="Times New Roman" w:hAnsi="Times New Roman" w:cs="Times New Roman"/>
          <w:sz w:val="24"/>
          <w:szCs w:val="24"/>
        </w:rPr>
        <w:softHyphen/>
        <w:t>filled the prophetic "blessing" recorded in Gen. 27:38-40. His action anticipated the withdrawal of Gentiles from the Land of Promise in the Age to come.</w:t>
      </w:r>
    </w:p>
    <w:p w14:paraId="3910DB75"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7</w:t>
      </w:r>
    </w:p>
    <w:p w14:paraId="56BFEA26"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"For their riches were more than that they might dwell together" </w:t>
      </w:r>
      <w:r w:rsidRPr="00763F75">
        <w:rPr>
          <w:rFonts w:ascii="Times New Roman" w:hAnsi="Times New Roman" w:cs="Times New Roman"/>
          <w:sz w:val="24"/>
          <w:szCs w:val="24"/>
        </w:rPr>
        <w:t>— Thus there was a repetition of the incident between Abraham and Lot (Gen. 13:6).</w:t>
      </w:r>
    </w:p>
    <w:p w14:paraId="1B869B0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the land wherein they were strangers could not bear them because of their cattle" </w:t>
      </w:r>
      <w:r w:rsidRPr="00763F75">
        <w:rPr>
          <w:rFonts w:ascii="Times New Roman" w:hAnsi="Times New Roman" w:cs="Times New Roman"/>
          <w:sz w:val="24"/>
          <w:szCs w:val="24"/>
        </w:rPr>
        <w:t>— This suggests that as nomads they were pasturing in the same district. Evidently both brothers lived adjacent to Hebron, where also Isaac living at the time. </w:t>
      </w:r>
    </w:p>
    <w:p w14:paraId="15F74D7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sz w:val="24"/>
          <w:szCs w:val="24"/>
        </w:rPr>
        <w:t>VERSE 8                                          </w:t>
      </w:r>
    </w:p>
    <w:p w14:paraId="4B639EDA"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"Thus dwelt Esau in mount Seir"— </w:t>
      </w:r>
      <w:r w:rsidRPr="00763F75">
        <w:rPr>
          <w:rFonts w:ascii="Times New Roman" w:hAnsi="Times New Roman" w:cs="Times New Roman"/>
          <w:sz w:val="24"/>
          <w:szCs w:val="24"/>
        </w:rPr>
        <w:t xml:space="preserve">When Jacob met Esau on his way to land of </w:t>
      </w:r>
      <w:proofErr w:type="gramStart"/>
      <w:r w:rsidRPr="00763F75">
        <w:rPr>
          <w:rFonts w:ascii="Times New Roman" w:hAnsi="Times New Roman" w:cs="Times New Roman"/>
          <w:sz w:val="24"/>
          <w:szCs w:val="24"/>
        </w:rPr>
        <w:t>Canaan,  he</w:t>
      </w:r>
      <w:proofErr w:type="gramEnd"/>
      <w:r w:rsidRPr="00763F75">
        <w:rPr>
          <w:rFonts w:ascii="Times New Roman" w:hAnsi="Times New Roman" w:cs="Times New Roman"/>
          <w:sz w:val="24"/>
          <w:szCs w:val="24"/>
        </w:rPr>
        <w:t xml:space="preserve"> sent messengers to his brother Esau in Seir (see note Gen. 32:3).        </w:t>
      </w:r>
    </w:p>
    <w:p w14:paraId="47D1FC1E"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sz w:val="24"/>
          <w:szCs w:val="24"/>
        </w:rPr>
        <w:t xml:space="preserve">The verse before us, however, suggests that though Esau had conquered "the land of Seir," he had not then completely with drawn from Canaan. The large flocks and herds of his brother, together with his numerous </w:t>
      </w:r>
      <w:proofErr w:type="gramStart"/>
      <w:r w:rsidRPr="00763F75">
        <w:rPr>
          <w:rFonts w:ascii="Times New Roman" w:hAnsi="Times New Roman" w:cs="Times New Roman"/>
          <w:sz w:val="24"/>
          <w:szCs w:val="24"/>
        </w:rPr>
        <w:t>family</w:t>
      </w:r>
      <w:proofErr w:type="gramEnd"/>
      <w:r w:rsidRPr="00763F75">
        <w:rPr>
          <w:rFonts w:ascii="Times New Roman" w:hAnsi="Times New Roman" w:cs="Times New Roman"/>
          <w:sz w:val="24"/>
          <w:szCs w:val="24"/>
        </w:rPr>
        <w:t>, now induced him to do so, and so fulfil his agreement.</w:t>
      </w:r>
    </w:p>
    <w:p w14:paraId="5DC1EC74"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"Esau is Edom" </w:t>
      </w:r>
      <w:r w:rsidRPr="00763F75">
        <w:rPr>
          <w:rFonts w:ascii="Times New Roman" w:hAnsi="Times New Roman" w:cs="Times New Roman"/>
          <w:sz w:val="24"/>
          <w:szCs w:val="24"/>
        </w:rPr>
        <w:t xml:space="preserve">— Edom signifies </w:t>
      </w:r>
      <w:r w:rsidRPr="00763F75">
        <w:rPr>
          <w:rFonts w:ascii="Times New Roman" w:hAnsi="Times New Roman" w:cs="Times New Roman"/>
          <w:i/>
          <w:iCs/>
          <w:sz w:val="24"/>
          <w:szCs w:val="24"/>
        </w:rPr>
        <w:t>red. Prophetically and typically the nation represents the flesh in political manifestation (Obadiah).</w:t>
      </w:r>
    </w:p>
    <w:p w14:paraId="73990B02"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 FATHER OF THE EDOMITES IN MOUNT SEIR THE EXTENSION OF THE MAN OF SIN</w:t>
      </w:r>
    </w:p>
    <w:p w14:paraId="51484902"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(Chapter 36:9-Chapter 37:1)</w:t>
      </w:r>
    </w:p>
    <w:p w14:paraId="5D25A02D"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t xml:space="preserve">This section comprises the eleventh subdivision of the book of Genesis. The things enumerated provide a development of the previous section, and narrate the political power, </w:t>
      </w:r>
      <w:proofErr w:type="gramStart"/>
      <w:r w:rsidRPr="00763F75">
        <w:rPr>
          <w:rFonts w:ascii="Times New Roman" w:hAnsi="Times New Roman" w:cs="Times New Roman"/>
          <w:i/>
          <w:iCs/>
          <w:sz w:val="24"/>
          <w:szCs w:val="24"/>
        </w:rPr>
        <w:t>stability</w:t>
      </w:r>
      <w:proofErr w:type="gramEnd"/>
      <w:r w:rsidRPr="00763F75">
        <w:rPr>
          <w:rFonts w:ascii="Times New Roman" w:hAnsi="Times New Roman" w:cs="Times New Roman"/>
          <w:i/>
          <w:iCs/>
          <w:sz w:val="24"/>
          <w:szCs w:val="24"/>
        </w:rPr>
        <w:t xml:space="preserve"> and glory of the sons of Esau. They are shown to be well organised, </w:t>
      </w:r>
      <w:proofErr w:type="gramStart"/>
      <w:r w:rsidRPr="00763F75">
        <w:rPr>
          <w:rFonts w:ascii="Times New Roman" w:hAnsi="Times New Roman" w:cs="Times New Roman"/>
          <w:i/>
          <w:iCs/>
          <w:sz w:val="24"/>
          <w:szCs w:val="24"/>
        </w:rPr>
        <w:t>united</w:t>
      </w:r>
      <w:proofErr w:type="gramEnd"/>
      <w:r w:rsidRPr="00763F75">
        <w:rPr>
          <w:rFonts w:ascii="Times New Roman" w:hAnsi="Times New Roman" w:cs="Times New Roman"/>
          <w:i/>
          <w:iCs/>
          <w:sz w:val="24"/>
          <w:szCs w:val="24"/>
        </w:rPr>
        <w:t xml:space="preserve"> and strong at a time when Jacob remained "dwelling in tents' (Heb. 11:9), and his children wandered disorganised, in weakness, and sometimes antagonistic. The Edomites grew in numbers (vv. 9-11), assumed high sounding titles (vv. 15-19), conquered the territory of neighbouring nations (vv. 20-30), exercised sovereignty (vv. 31-39), and extended their dominion by conquest (vv. 39-43).</w:t>
      </w:r>
    </w:p>
    <w:p w14:paraId="077EBF02"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lastRenderedPageBreak/>
        <w:t>In the narrative before us, therefore, an amazing contrast is shown between the two sons of Isaac, that has an important les</w:t>
      </w:r>
      <w:r w:rsidRPr="00763F75">
        <w:rPr>
          <w:rFonts w:ascii="Times New Roman" w:hAnsi="Times New Roman" w:cs="Times New Roman"/>
          <w:i/>
          <w:iCs/>
          <w:sz w:val="24"/>
          <w:szCs w:val="24"/>
        </w:rPr>
        <w:softHyphen/>
        <w:t>son to tell when the typical significance of this section of Gene</w:t>
      </w:r>
      <w:r w:rsidRPr="00763F75">
        <w:rPr>
          <w:rFonts w:ascii="Times New Roman" w:hAnsi="Times New Roman" w:cs="Times New Roman"/>
          <w:i/>
          <w:iCs/>
          <w:sz w:val="24"/>
          <w:szCs w:val="24"/>
        </w:rPr>
        <w:softHyphen/>
        <w:t>sis is appreciated. Israel, as a pilgrim in the land, dwelling in the temporary abode of a tent, is contrasted with the political </w:t>
      </w:r>
      <w:proofErr w:type="gramStart"/>
      <w:r w:rsidRPr="00763F75">
        <w:rPr>
          <w:rFonts w:ascii="Times New Roman" w:hAnsi="Times New Roman" w:cs="Times New Roman"/>
          <w:i/>
          <w:iCs/>
          <w:sz w:val="24"/>
          <w:szCs w:val="24"/>
        </w:rPr>
        <w:t>sophistication</w:t>
      </w:r>
      <w:proofErr w:type="gramEnd"/>
      <w:r w:rsidRPr="00763F75">
        <w:rPr>
          <w:rFonts w:ascii="Times New Roman" w:hAnsi="Times New Roman" w:cs="Times New Roman"/>
          <w:i/>
          <w:iCs/>
          <w:sz w:val="24"/>
          <w:szCs w:val="24"/>
        </w:rPr>
        <w:t xml:space="preserve"> and seeming permanent power of Edom. The type is fulfilled during Gentile times, in the state of Israel (both natu</w:t>
      </w:r>
      <w:r w:rsidRPr="00763F75">
        <w:rPr>
          <w:rFonts w:ascii="Times New Roman" w:hAnsi="Times New Roman" w:cs="Times New Roman"/>
          <w:i/>
          <w:iCs/>
          <w:sz w:val="24"/>
          <w:szCs w:val="24"/>
        </w:rPr>
        <w:softHyphen/>
        <w:t>ral and spiritual) dwelling as "strangers and pilgrims" in the land, in comparison with that of the Flesh, in political power and national glory. The seeming permanence of the latter is but an illusion, and it will be "Israel" who will finally triumph, as the history of both nations shows when they are seen as types.</w:t>
      </w:r>
    </w:p>
    <w:p w14:paraId="24726F5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t xml:space="preserve">A gradual decline is discernible in the posterity of Esau. At </w:t>
      </w:r>
      <w:r w:rsidRPr="00763F75">
        <w:rPr>
          <w:rFonts w:ascii="Times New Roman" w:hAnsi="Times New Roman" w:cs="Times New Roman"/>
          <w:sz w:val="24"/>
          <w:szCs w:val="24"/>
        </w:rPr>
        <w:t xml:space="preserve">first, when he dwelt at Hebron in the presence of his father, Esau seemed moved by religious convictions. He names his sons Eliphaz (Strength of El), and Reuel (Friend of El). But a measure of decline is obvious (v. 5), indicated by the naming of successive sons: Jeush (Hasty), Jaalam (Occult), Korah (Baldness). The naming of the sons of Eliphaz (vv. 11-12), suggests an extension of the power of the flesh: Teman (South); Omar (Eloquent); Zepho (Watchtower); Gatam (Their Touch); Kenaz (Hunting), Amalek (Warrior). Alternating success is suggested by the naming of the sons of Reuel (v. 13): Nahath (Declining), Zerah (Rising), Shammah (Wasting), </w:t>
      </w:r>
      <w:proofErr w:type="spellStart"/>
      <w:r w:rsidRPr="00763F75">
        <w:rPr>
          <w:rFonts w:ascii="Times New Roman" w:hAnsi="Times New Roman" w:cs="Times New Roman"/>
          <w:sz w:val="24"/>
          <w:szCs w:val="24"/>
        </w:rPr>
        <w:t>Mizzan</w:t>
      </w:r>
      <w:proofErr w:type="spellEnd"/>
      <w:r w:rsidRPr="00763F75">
        <w:rPr>
          <w:rFonts w:ascii="Times New Roman" w:hAnsi="Times New Roman" w:cs="Times New Roman"/>
          <w:sz w:val="24"/>
          <w:szCs w:val="24"/>
        </w:rPr>
        <w:t xml:space="preserve"> (Fear). The emergence of Dukes (v. 29) reveals growing power and settled organisation. The elevation of kings (v. 31) suggests growth of dignity. The increase of territory (vv. 40-43) implies extension by conquest.</w:t>
      </w:r>
    </w:p>
    <w:p w14:paraId="55263E9C"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t xml:space="preserve">Thus, whilst Israel remained a stranger and a pilgrim, the political development of "Esau which is Edom7 was rapid and extensive. From the viewpoint of the flesh, </w:t>
      </w:r>
      <w:proofErr w:type="gramStart"/>
      <w:r w:rsidRPr="00763F75">
        <w:rPr>
          <w:rFonts w:ascii="Times New Roman" w:hAnsi="Times New Roman" w:cs="Times New Roman"/>
          <w:i/>
          <w:iCs/>
          <w:sz w:val="24"/>
          <w:szCs w:val="24"/>
        </w:rPr>
        <w:t>it would appear that Edom</w:t>
      </w:r>
      <w:proofErr w:type="gramEnd"/>
      <w:r w:rsidRPr="00763F75">
        <w:rPr>
          <w:rFonts w:ascii="Times New Roman" w:hAnsi="Times New Roman" w:cs="Times New Roman"/>
          <w:i/>
          <w:iCs/>
          <w:sz w:val="24"/>
          <w:szCs w:val="24"/>
        </w:rPr>
        <w:t xml:space="preserve"> would overshadow and outlast Israel, but the record revealed that faith would triumph at the last (cp. Gen. 25:32; 27:28-29, 39-40). This contrast is not merely implied but clearly stated in the narrative (v. 31). </w:t>
      </w:r>
      <w:proofErr w:type="gramStart"/>
      <w:r w:rsidRPr="00763F75">
        <w:rPr>
          <w:rFonts w:ascii="Times New Roman" w:hAnsi="Times New Roman" w:cs="Times New Roman"/>
          <w:i/>
          <w:iCs/>
          <w:sz w:val="24"/>
          <w:szCs w:val="24"/>
        </w:rPr>
        <w:t>Thus</w:t>
      </w:r>
      <w:proofErr w:type="gramEnd"/>
      <w:r w:rsidRPr="00763F75">
        <w:rPr>
          <w:rFonts w:ascii="Times New Roman" w:hAnsi="Times New Roman" w:cs="Times New Roman"/>
          <w:i/>
          <w:iCs/>
          <w:sz w:val="24"/>
          <w:szCs w:val="24"/>
        </w:rPr>
        <w:t xml:space="preserve"> the warlike names and exploits of the kings of Edom, as the martial prowess of the nation developed (vv. 32-38), are contrasted with the final state</w:t>
      </w:r>
      <w:r w:rsidRPr="00763F75">
        <w:rPr>
          <w:rFonts w:ascii="Times New Roman" w:hAnsi="Times New Roman" w:cs="Times New Roman"/>
          <w:i/>
          <w:iCs/>
          <w:sz w:val="24"/>
          <w:szCs w:val="24"/>
        </w:rPr>
        <w:softHyphen/>
        <w:t>ment that "Jacob dwelt in the land wherein his father was a stranger, in the land of Canaan' (Ch. 37:1).</w:t>
      </w:r>
    </w:p>
    <w:p w14:paraId="373CD6FE"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t>The repetition of names in this chapter could make uninter</w:t>
      </w:r>
      <w:r w:rsidRPr="00763F75">
        <w:rPr>
          <w:rFonts w:ascii="Times New Roman" w:hAnsi="Times New Roman" w:cs="Times New Roman"/>
          <w:i/>
          <w:iCs/>
          <w:sz w:val="24"/>
          <w:szCs w:val="24"/>
        </w:rPr>
        <w:softHyphen/>
        <w:t>esting reading for some, and yet, when the contrast between Israel and Edom is compared, a tremendous exhortation emerges. Israel (</w:t>
      </w:r>
      <w:proofErr w:type="gramStart"/>
      <w:r w:rsidRPr="00763F75">
        <w:rPr>
          <w:rFonts w:ascii="Times New Roman" w:hAnsi="Times New Roman" w:cs="Times New Roman"/>
          <w:i/>
          <w:iCs/>
          <w:sz w:val="24"/>
          <w:szCs w:val="24"/>
        </w:rPr>
        <w:t>both of the flesh</w:t>
      </w:r>
      <w:proofErr w:type="gramEnd"/>
      <w:r w:rsidRPr="00763F75">
        <w:rPr>
          <w:rFonts w:ascii="Times New Roman" w:hAnsi="Times New Roman" w:cs="Times New Roman"/>
          <w:i/>
          <w:iCs/>
          <w:sz w:val="24"/>
          <w:szCs w:val="24"/>
        </w:rPr>
        <w:t xml:space="preserve"> and spirit) was taught thereby not to be concerned when the flesh gains the ascendancy in Gentile attainments, for faith must triumph at the end.</w:t>
      </w:r>
    </w:p>
    <w:p w14:paraId="34108C7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i/>
          <w:iCs/>
          <w:sz w:val="24"/>
          <w:szCs w:val="24"/>
        </w:rPr>
        <w:t>Esau's Sons — Vv. 9-14</w:t>
      </w:r>
    </w:p>
    <w:p w14:paraId="79E981ED"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t>The names of Esau's posterity illustrate the growing power of his tribe.</w:t>
      </w:r>
    </w:p>
    <w:p w14:paraId="0E2A52FE"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9     </w:t>
      </w:r>
    </w:p>
    <w:p w14:paraId="08BE915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these are the generations of Esau"</w:t>
      </w:r>
      <w:r w:rsidRPr="00763F75">
        <w:rPr>
          <w:rFonts w:ascii="Times New Roman" w:hAnsi="Times New Roman" w:cs="Times New Roman"/>
          <w:sz w:val="24"/>
          <w:szCs w:val="24"/>
        </w:rPr>
        <w:t xml:space="preserve">— For the significance of the term </w:t>
      </w:r>
      <w:r w:rsidRPr="00763F75">
        <w:rPr>
          <w:rFonts w:ascii="Times New Roman" w:hAnsi="Times New Roman" w:cs="Times New Roman"/>
          <w:i/>
          <w:iCs/>
          <w:sz w:val="24"/>
          <w:szCs w:val="24"/>
        </w:rPr>
        <w:t>generations </w:t>
      </w:r>
      <w:r w:rsidRPr="00763F75">
        <w:rPr>
          <w:rFonts w:ascii="Times New Roman" w:hAnsi="Times New Roman" w:cs="Times New Roman"/>
          <w:sz w:val="24"/>
          <w:szCs w:val="24"/>
        </w:rPr>
        <w:t>see note on Gen. 2:4. For the meaning of Esau, and the type represented by him. see notes on Gen. 25:23-28.</w:t>
      </w:r>
    </w:p>
    <w:p w14:paraId="11DACA3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sz w:val="24"/>
          <w:szCs w:val="24"/>
        </w:rPr>
        <w:t xml:space="preserve">"The father of the Edomites in Mount Seir" — As he is their father, they are an extension of the type represented by him. His character is reflected in them. In the Hebrew, the singular number is given: the father of Edom. For the significance of Seir see comment on Gen. 32:3. Mount Seir is the range of mountains running southward from the Dead Sea, east of the </w:t>
      </w:r>
      <w:r w:rsidRPr="00763F75">
        <w:rPr>
          <w:rFonts w:ascii="Times New Roman" w:hAnsi="Times New Roman" w:cs="Times New Roman"/>
          <w:sz w:val="24"/>
          <w:szCs w:val="24"/>
        </w:rPr>
        <w:lastRenderedPageBreak/>
        <w:t xml:space="preserve">valley of Arabah, to the </w:t>
      </w:r>
      <w:proofErr w:type="spellStart"/>
      <w:r w:rsidRPr="00763F75">
        <w:rPr>
          <w:rFonts w:ascii="Times New Roman" w:hAnsi="Times New Roman" w:cs="Times New Roman"/>
          <w:sz w:val="24"/>
          <w:szCs w:val="24"/>
        </w:rPr>
        <w:t>Elanitic</w:t>
      </w:r>
      <w:proofErr w:type="spellEnd"/>
      <w:r w:rsidRPr="00763F75">
        <w:rPr>
          <w:rFonts w:ascii="Times New Roman" w:hAnsi="Times New Roman" w:cs="Times New Roman"/>
          <w:sz w:val="24"/>
          <w:szCs w:val="24"/>
        </w:rPr>
        <w:t xml:space="preserve"> Gulf. Petra is a </w:t>
      </w:r>
      <w:proofErr w:type="spellStart"/>
      <w:r w:rsidRPr="00763F75">
        <w:rPr>
          <w:rFonts w:ascii="Times New Roman" w:hAnsi="Times New Roman" w:cs="Times New Roman"/>
          <w:sz w:val="24"/>
          <w:szCs w:val="24"/>
        </w:rPr>
        <w:t>wellknown</w:t>
      </w:r>
      <w:proofErr w:type="spellEnd"/>
      <w:r w:rsidRPr="00763F75">
        <w:rPr>
          <w:rFonts w:ascii="Times New Roman" w:hAnsi="Times New Roman" w:cs="Times New Roman"/>
          <w:sz w:val="24"/>
          <w:szCs w:val="24"/>
        </w:rPr>
        <w:t xml:space="preserve"> </w:t>
      </w:r>
      <w:proofErr w:type="gramStart"/>
      <w:r w:rsidRPr="00763F75">
        <w:rPr>
          <w:rFonts w:ascii="Times New Roman" w:hAnsi="Times New Roman" w:cs="Times New Roman"/>
          <w:sz w:val="24"/>
          <w:szCs w:val="24"/>
        </w:rPr>
        <w:t>land-mark</w:t>
      </w:r>
      <w:proofErr w:type="gramEnd"/>
      <w:r w:rsidRPr="00763F75">
        <w:rPr>
          <w:rFonts w:ascii="Times New Roman" w:hAnsi="Times New Roman" w:cs="Times New Roman"/>
          <w:sz w:val="24"/>
          <w:szCs w:val="24"/>
        </w:rPr>
        <w:t xml:space="preserve"> of the area, and became a strongpoint of Edomite power.</w:t>
      </w:r>
    </w:p>
    <w:p w14:paraId="118C7361" w14:textId="3A5A8610" w:rsidR="00763F75" w:rsidRPr="00763F75" w:rsidRDefault="00763F75" w:rsidP="00763F75">
      <w:pPr>
        <w:widowControl/>
        <w:autoSpaceDE/>
        <w:autoSpaceDN/>
        <w:adjustRightInd/>
        <w:rPr>
          <w:rFonts w:ascii="Times New Roman" w:hAnsi="Times New Roman" w:cs="Times New Roman"/>
          <w:sz w:val="24"/>
          <w:szCs w:val="24"/>
        </w:rPr>
      </w:pPr>
      <w:r w:rsidRPr="00763F75">
        <w:rPr>
          <w:rFonts w:ascii="Times New Roman" w:hAnsi="Times New Roman" w:cs="Times New Roman"/>
          <w:noProof/>
          <w:sz w:val="24"/>
          <w:szCs w:val="24"/>
        </w:rPr>
        <w:lastRenderedPageBreak/>
        <mc:AlternateContent>
          <mc:Choice Requires="wps">
            <w:drawing>
              <wp:inline distT="0" distB="0" distL="0" distR="0" wp14:anchorId="5F98F572" wp14:editId="7AD78D74">
                <wp:extent cx="7219950" cy="12258675"/>
                <wp:effectExtent l="0" t="0" r="0" b="0"/>
                <wp:docPr id="736541696"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19950" cy="12258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D91D82" id="Rectangle 2" o:spid="_x0000_s1026" style="width:568.5pt;height:9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" filled="f" stroked="f">
                <o:lock v:ext="edit" aspectratio="t"/>
                <w10:anchorlock/>
              </v:rect>
            </w:pict>
          </mc:Fallback>
        </mc:AlternateContent>
      </w:r>
    </w:p>
    <w:p w14:paraId="54330A15"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lastRenderedPageBreak/>
        <w:t>VERSE 10</w:t>
      </w:r>
    </w:p>
    <w:p w14:paraId="4516AA2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"These are the names of Esau's sons; Eliphaz the son of Adah the wife of Esau, Reuel the son of Bashemath the wife of Esau" </w:t>
      </w:r>
      <w:r w:rsidRPr="00763F75">
        <w:rPr>
          <w:rFonts w:ascii="Times New Roman" w:hAnsi="Times New Roman" w:cs="Times New Roman"/>
          <w:sz w:val="24"/>
          <w:szCs w:val="24"/>
        </w:rPr>
        <w:t xml:space="preserve">— Eliphaz </w:t>
      </w:r>
      <w:r w:rsidRPr="00763F75">
        <w:rPr>
          <w:rFonts w:ascii="Times New Roman" w:hAnsi="Times New Roman" w:cs="Times New Roman"/>
          <w:i/>
          <w:iCs/>
          <w:sz w:val="24"/>
          <w:szCs w:val="24"/>
        </w:rPr>
        <w:t>(Strength of El) </w:t>
      </w:r>
      <w:r w:rsidRPr="00763F75">
        <w:rPr>
          <w:rFonts w:ascii="Times New Roman" w:hAnsi="Times New Roman" w:cs="Times New Roman"/>
          <w:sz w:val="24"/>
          <w:szCs w:val="24"/>
        </w:rPr>
        <w:t xml:space="preserve">and Reuel </w:t>
      </w:r>
      <w:r w:rsidRPr="00763F75">
        <w:rPr>
          <w:rFonts w:ascii="Times New Roman" w:hAnsi="Times New Roman" w:cs="Times New Roman"/>
          <w:i/>
          <w:iCs/>
          <w:sz w:val="24"/>
          <w:szCs w:val="24"/>
        </w:rPr>
        <w:t>{Friend of El), </w:t>
      </w:r>
      <w:r w:rsidRPr="00763F75">
        <w:rPr>
          <w:rFonts w:ascii="Times New Roman" w:hAnsi="Times New Roman" w:cs="Times New Roman"/>
          <w:sz w:val="24"/>
          <w:szCs w:val="24"/>
        </w:rPr>
        <w:t xml:space="preserve">the names of Esau's eldest sons reflect the influence of his </w:t>
      </w:r>
      <w:proofErr w:type="gramStart"/>
      <w:r w:rsidRPr="00763F75">
        <w:rPr>
          <w:rFonts w:ascii="Times New Roman" w:hAnsi="Times New Roman" w:cs="Times New Roman"/>
          <w:sz w:val="24"/>
          <w:szCs w:val="24"/>
        </w:rPr>
        <w:t>father, and</w:t>
      </w:r>
      <w:proofErr w:type="gramEnd"/>
      <w:r w:rsidRPr="00763F75">
        <w:rPr>
          <w:rFonts w:ascii="Times New Roman" w:hAnsi="Times New Roman" w:cs="Times New Roman"/>
          <w:sz w:val="24"/>
          <w:szCs w:val="24"/>
        </w:rPr>
        <w:t xml:space="preserve"> are names </w:t>
      </w:r>
      <w:proofErr w:type="spellStart"/>
      <w:r w:rsidRPr="00763F75">
        <w:rPr>
          <w:rFonts w:ascii="Times New Roman" w:hAnsi="Times New Roman" w:cs="Times New Roman"/>
          <w:sz w:val="24"/>
          <w:szCs w:val="24"/>
        </w:rPr>
        <w:t>honoring</w:t>
      </w:r>
      <w:proofErr w:type="spellEnd"/>
      <w:r w:rsidRPr="00763F75">
        <w:rPr>
          <w:rFonts w:ascii="Times New Roman" w:hAnsi="Times New Roman" w:cs="Times New Roman"/>
          <w:sz w:val="24"/>
          <w:szCs w:val="24"/>
        </w:rPr>
        <w:t xml:space="preserve"> God. Eliphaz is identified by many with the Eliphaz of Job 2:11 who came from an area dominated by Edomites.</w:t>
      </w:r>
    </w:p>
    <w:p w14:paraId="118ABB44"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11</w:t>
      </w:r>
    </w:p>
    <w:p w14:paraId="123EE76A"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the sons of Eliphaz"—</w:t>
      </w:r>
      <w:r w:rsidRPr="00763F75">
        <w:rPr>
          <w:rFonts w:ascii="Times New Roman" w:hAnsi="Times New Roman" w:cs="Times New Roman"/>
          <w:sz w:val="24"/>
          <w:szCs w:val="24"/>
        </w:rPr>
        <w:t>The names of these sons reflect a spiritual decline, though an increase in power and prestige.</w:t>
      </w:r>
    </w:p>
    <w:p w14:paraId="12407A7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"Were Teman" </w:t>
      </w:r>
      <w:r w:rsidRPr="00763F75">
        <w:rPr>
          <w:rFonts w:ascii="Times New Roman" w:hAnsi="Times New Roman" w:cs="Times New Roman"/>
          <w:sz w:val="24"/>
          <w:szCs w:val="24"/>
        </w:rPr>
        <w:t>— His name signifies </w:t>
      </w:r>
      <w:r w:rsidRPr="00763F75">
        <w:rPr>
          <w:rFonts w:ascii="Times New Roman" w:hAnsi="Times New Roman" w:cs="Times New Roman"/>
          <w:i/>
          <w:iCs/>
          <w:sz w:val="24"/>
          <w:szCs w:val="24"/>
        </w:rPr>
        <w:t>South, </w:t>
      </w:r>
      <w:r w:rsidRPr="00763F75">
        <w:rPr>
          <w:rFonts w:ascii="Times New Roman" w:hAnsi="Times New Roman" w:cs="Times New Roman"/>
          <w:sz w:val="24"/>
          <w:szCs w:val="24"/>
        </w:rPr>
        <w:t xml:space="preserve">or </w:t>
      </w:r>
      <w:r w:rsidRPr="00763F75">
        <w:rPr>
          <w:rFonts w:ascii="Times New Roman" w:hAnsi="Times New Roman" w:cs="Times New Roman"/>
          <w:i/>
          <w:iCs/>
          <w:sz w:val="24"/>
          <w:szCs w:val="24"/>
        </w:rPr>
        <w:t xml:space="preserve">Right </w:t>
      </w:r>
      <w:r w:rsidRPr="00763F75">
        <w:rPr>
          <w:rFonts w:ascii="Times New Roman" w:hAnsi="Times New Roman" w:cs="Times New Roman"/>
          <w:sz w:val="24"/>
          <w:szCs w:val="24"/>
        </w:rPr>
        <w:t>(as a point of direction). As a district, Teman became famous for wisdom (Jer. 49:7). It is described in Job as the home of Eliphaz (Job 2:11). In the future, it will witness the manifestation of the Lord in glory (Isa. 21:14; Hab. 3:3).</w:t>
      </w:r>
    </w:p>
    <w:p w14:paraId="4EA7007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"Omar" </w:t>
      </w:r>
      <w:r w:rsidRPr="00763F75">
        <w:rPr>
          <w:rFonts w:ascii="Times New Roman" w:hAnsi="Times New Roman" w:cs="Times New Roman"/>
          <w:sz w:val="24"/>
          <w:szCs w:val="24"/>
        </w:rPr>
        <w:t>— His name signifies </w:t>
      </w:r>
      <w:r w:rsidRPr="00763F75">
        <w:rPr>
          <w:rFonts w:ascii="Times New Roman" w:hAnsi="Times New Roman" w:cs="Times New Roman"/>
          <w:i/>
          <w:iCs/>
          <w:sz w:val="24"/>
          <w:szCs w:val="24"/>
        </w:rPr>
        <w:t>Talkative, </w:t>
      </w:r>
      <w:r w:rsidRPr="00763F75">
        <w:rPr>
          <w:rFonts w:ascii="Times New Roman" w:hAnsi="Times New Roman" w:cs="Times New Roman"/>
          <w:sz w:val="24"/>
          <w:szCs w:val="24"/>
        </w:rPr>
        <w:t xml:space="preserve">or </w:t>
      </w:r>
      <w:r w:rsidRPr="00763F75">
        <w:rPr>
          <w:rFonts w:ascii="Times New Roman" w:hAnsi="Times New Roman" w:cs="Times New Roman"/>
          <w:i/>
          <w:iCs/>
          <w:sz w:val="24"/>
          <w:szCs w:val="24"/>
        </w:rPr>
        <w:t>Eloquent.</w:t>
      </w:r>
    </w:p>
    <w:p w14:paraId="77C9E23E"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"Zepho"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Watchtower. </w:t>
      </w:r>
      <w:r w:rsidRPr="00763F75">
        <w:rPr>
          <w:rFonts w:ascii="Times New Roman" w:hAnsi="Times New Roman" w:cs="Times New Roman"/>
          <w:sz w:val="24"/>
          <w:szCs w:val="24"/>
        </w:rPr>
        <w:t>His name is given as Zephi in 1 Chron. 1:36.</w:t>
      </w:r>
    </w:p>
    <w:p w14:paraId="16F95EE2"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Gatam" </w:t>
      </w:r>
      <w:r w:rsidRPr="00763F75">
        <w:rPr>
          <w:rFonts w:ascii="Times New Roman" w:hAnsi="Times New Roman" w:cs="Times New Roman"/>
          <w:sz w:val="24"/>
          <w:szCs w:val="24"/>
        </w:rPr>
        <w:t>— According to Gese-</w:t>
      </w:r>
      <w:proofErr w:type="spellStart"/>
      <w:r w:rsidRPr="00763F75">
        <w:rPr>
          <w:rFonts w:ascii="Times New Roman" w:hAnsi="Times New Roman" w:cs="Times New Roman"/>
          <w:sz w:val="24"/>
          <w:szCs w:val="24"/>
        </w:rPr>
        <w:t>nius</w:t>
      </w:r>
      <w:proofErr w:type="spellEnd"/>
      <w:r w:rsidRPr="00763F75">
        <w:rPr>
          <w:rFonts w:ascii="Times New Roman" w:hAnsi="Times New Roman" w:cs="Times New Roman"/>
          <w:sz w:val="24"/>
          <w:szCs w:val="24"/>
        </w:rPr>
        <w:t xml:space="preserve"> Gatam signifies </w:t>
      </w:r>
      <w:r w:rsidRPr="00763F75">
        <w:rPr>
          <w:rFonts w:ascii="Times New Roman" w:hAnsi="Times New Roman" w:cs="Times New Roman"/>
          <w:i/>
          <w:iCs/>
          <w:sz w:val="24"/>
          <w:szCs w:val="24"/>
        </w:rPr>
        <w:t>Their touch, </w:t>
      </w:r>
      <w:r w:rsidRPr="00763F75">
        <w:rPr>
          <w:rFonts w:ascii="Times New Roman" w:hAnsi="Times New Roman" w:cs="Times New Roman"/>
          <w:sz w:val="24"/>
          <w:szCs w:val="24"/>
        </w:rPr>
        <w:t xml:space="preserve">others give it as </w:t>
      </w:r>
      <w:r w:rsidRPr="00763F75">
        <w:rPr>
          <w:rFonts w:ascii="Times New Roman" w:hAnsi="Times New Roman" w:cs="Times New Roman"/>
          <w:i/>
          <w:iCs/>
          <w:sz w:val="24"/>
          <w:szCs w:val="24"/>
        </w:rPr>
        <w:t>Dried up.</w:t>
      </w:r>
    </w:p>
    <w:p w14:paraId="77B9CF6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Kenaz"</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Hunting.</w:t>
      </w:r>
    </w:p>
    <w:p w14:paraId="2E569150"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12</w:t>
      </w:r>
    </w:p>
    <w:p w14:paraId="4A117D4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Timna was concubine to Elip</w:t>
      </w:r>
      <w:r w:rsidRPr="00763F75">
        <w:rPr>
          <w:rFonts w:ascii="Times New Roman" w:hAnsi="Times New Roman" w:cs="Times New Roman"/>
          <w:b/>
          <w:bCs/>
          <w:sz w:val="24"/>
          <w:szCs w:val="24"/>
        </w:rPr>
        <w:softHyphen/>
        <w:t>haz Esau's son"</w:t>
      </w:r>
      <w:r w:rsidRPr="00763F75">
        <w:rPr>
          <w:rFonts w:ascii="Times New Roman" w:hAnsi="Times New Roman" w:cs="Times New Roman"/>
          <w:sz w:val="24"/>
          <w:szCs w:val="24"/>
        </w:rPr>
        <w:t>— Her name signifies </w:t>
      </w:r>
      <w:r w:rsidRPr="00763F75">
        <w:rPr>
          <w:rFonts w:ascii="Times New Roman" w:hAnsi="Times New Roman" w:cs="Times New Roman"/>
          <w:i/>
          <w:iCs/>
          <w:sz w:val="24"/>
          <w:szCs w:val="24"/>
        </w:rPr>
        <w:t>Restraint.</w:t>
      </w:r>
    </w:p>
    <w:p w14:paraId="1C0111F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"And she </w:t>
      </w:r>
      <w:proofErr w:type="gramStart"/>
      <w:r w:rsidRPr="00763F75">
        <w:rPr>
          <w:rFonts w:ascii="Times New Roman" w:hAnsi="Times New Roman" w:cs="Times New Roman"/>
          <w:b/>
          <w:bCs/>
          <w:sz w:val="24"/>
          <w:szCs w:val="24"/>
        </w:rPr>
        <w:t>bare</w:t>
      </w:r>
      <w:proofErr w:type="gramEnd"/>
      <w:r w:rsidRPr="00763F75">
        <w:rPr>
          <w:rFonts w:ascii="Times New Roman" w:hAnsi="Times New Roman" w:cs="Times New Roman"/>
          <w:b/>
          <w:bCs/>
          <w:sz w:val="24"/>
          <w:szCs w:val="24"/>
        </w:rPr>
        <w:t xml:space="preserve"> to Eliphaz Amalek" </w:t>
      </w:r>
      <w:r w:rsidRPr="00763F75">
        <w:rPr>
          <w:rFonts w:ascii="Times New Roman" w:hAnsi="Times New Roman" w:cs="Times New Roman"/>
          <w:sz w:val="24"/>
          <w:szCs w:val="24"/>
        </w:rPr>
        <w:t xml:space="preserve">— Gesenius gives the meaning of Amalek as </w:t>
      </w:r>
      <w:r w:rsidRPr="00763F75">
        <w:rPr>
          <w:rFonts w:ascii="Times New Roman" w:hAnsi="Times New Roman" w:cs="Times New Roman"/>
          <w:i/>
          <w:iCs/>
          <w:sz w:val="24"/>
          <w:szCs w:val="24"/>
        </w:rPr>
        <w:t xml:space="preserve">Labouring; </w:t>
      </w:r>
      <w:r w:rsidRPr="00763F75">
        <w:rPr>
          <w:rFonts w:ascii="Times New Roman" w:hAnsi="Times New Roman" w:cs="Times New Roman"/>
          <w:sz w:val="24"/>
          <w:szCs w:val="24"/>
        </w:rPr>
        <w:t xml:space="preserve">others give it as </w:t>
      </w:r>
      <w:r w:rsidRPr="00763F75">
        <w:rPr>
          <w:rFonts w:ascii="Times New Roman" w:hAnsi="Times New Roman" w:cs="Times New Roman"/>
          <w:i/>
          <w:iCs/>
          <w:sz w:val="24"/>
          <w:szCs w:val="24"/>
        </w:rPr>
        <w:t>Warrior. </w:t>
      </w:r>
      <w:r w:rsidRPr="00763F75">
        <w:rPr>
          <w:rFonts w:ascii="Times New Roman" w:hAnsi="Times New Roman" w:cs="Times New Roman"/>
          <w:sz w:val="24"/>
          <w:szCs w:val="24"/>
        </w:rPr>
        <w:t>The Amalekites as a nation existed before the birth of this Amalek (Gen. 14:7), though he evidently manifested their war</w:t>
      </w:r>
      <w:r w:rsidRPr="00763F75">
        <w:rPr>
          <w:rFonts w:ascii="Times New Roman" w:hAnsi="Times New Roman" w:cs="Times New Roman"/>
          <w:sz w:val="24"/>
          <w:szCs w:val="24"/>
        </w:rPr>
        <w:softHyphen/>
        <w:t>like and hostile character.</w:t>
      </w:r>
    </w:p>
    <w:p w14:paraId="701B41DD"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13</w:t>
      </w:r>
    </w:p>
    <w:p w14:paraId="60BAB544"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these are the sons of Reuel" </w:t>
      </w:r>
      <w:r w:rsidRPr="00763F75">
        <w:rPr>
          <w:rFonts w:ascii="Times New Roman" w:hAnsi="Times New Roman" w:cs="Times New Roman"/>
          <w:sz w:val="24"/>
          <w:szCs w:val="24"/>
        </w:rPr>
        <w:t>— Cp. verse 4.</w:t>
      </w:r>
    </w:p>
    <w:p w14:paraId="75C8E6D0"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"Nahath"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Going down. Declining, </w:t>
      </w:r>
      <w:r w:rsidRPr="00763F75">
        <w:rPr>
          <w:rFonts w:ascii="Times New Roman" w:hAnsi="Times New Roman" w:cs="Times New Roman"/>
          <w:sz w:val="24"/>
          <w:szCs w:val="24"/>
        </w:rPr>
        <w:t>(</w:t>
      </w:r>
      <w:proofErr w:type="spellStart"/>
      <w:r w:rsidRPr="00763F75">
        <w:rPr>
          <w:rFonts w:ascii="Times New Roman" w:hAnsi="Times New Roman" w:cs="Times New Roman"/>
          <w:sz w:val="24"/>
          <w:szCs w:val="24"/>
        </w:rPr>
        <w:t>Ges</w:t>
      </w:r>
      <w:proofErr w:type="spellEnd"/>
      <w:r w:rsidRPr="00763F75">
        <w:rPr>
          <w:rFonts w:ascii="Times New Roman" w:hAnsi="Times New Roman" w:cs="Times New Roman"/>
          <w:sz w:val="24"/>
          <w:szCs w:val="24"/>
        </w:rPr>
        <w:t>).</w:t>
      </w:r>
    </w:p>
    <w:p w14:paraId="374BB61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Zerah"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Rising.</w:t>
      </w:r>
    </w:p>
    <w:p w14:paraId="6E958C5C"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"Shammah"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Wasting.</w:t>
      </w:r>
    </w:p>
    <w:p w14:paraId="7A3696DC"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Mizzah: these were the sons of Bashemath Esau's wife" </w:t>
      </w:r>
      <w:r w:rsidRPr="00763F75">
        <w:rPr>
          <w:rFonts w:ascii="Times New Roman" w:hAnsi="Times New Roman" w:cs="Times New Roman"/>
          <w:sz w:val="24"/>
          <w:szCs w:val="24"/>
        </w:rPr>
        <w:t xml:space="preserve">— Sig. </w:t>
      </w:r>
      <w:r w:rsidRPr="00763F75">
        <w:rPr>
          <w:rFonts w:ascii="Times New Roman" w:hAnsi="Times New Roman" w:cs="Times New Roman"/>
          <w:i/>
          <w:iCs/>
          <w:sz w:val="24"/>
          <w:szCs w:val="24"/>
        </w:rPr>
        <w:t>Trepida</w:t>
      </w:r>
      <w:r w:rsidRPr="00763F75">
        <w:rPr>
          <w:rFonts w:ascii="Times New Roman" w:hAnsi="Times New Roman" w:cs="Times New Roman"/>
          <w:i/>
          <w:iCs/>
          <w:sz w:val="24"/>
          <w:szCs w:val="24"/>
        </w:rPr>
        <w:softHyphen/>
        <w:t>tion.</w:t>
      </w:r>
    </w:p>
    <w:p w14:paraId="1B46766D"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14</w:t>
      </w:r>
    </w:p>
    <w:p w14:paraId="7939FADA"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lastRenderedPageBreak/>
        <w:t>"And these are the sons of Aholibamah, the daughter of Anah the daughter of Zibeon, Esau's wife; and she bare to Esau, Jeush, and Jaalam and Korah" </w:t>
      </w:r>
      <w:r w:rsidRPr="00763F75">
        <w:rPr>
          <w:rFonts w:ascii="Times New Roman" w:hAnsi="Times New Roman" w:cs="Times New Roman"/>
          <w:sz w:val="24"/>
          <w:szCs w:val="24"/>
        </w:rPr>
        <w:t>— These details have already been given in verse 5. They are repeated here to incorporate all the sons in the genealogy.</w:t>
      </w:r>
    </w:p>
    <w:p w14:paraId="4059736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The Dukes </w:t>
      </w:r>
      <w:proofErr w:type="gramStart"/>
      <w:r w:rsidRPr="00763F75">
        <w:rPr>
          <w:rFonts w:ascii="Times New Roman" w:hAnsi="Times New Roman" w:cs="Times New Roman"/>
          <w:b/>
          <w:bCs/>
          <w:sz w:val="24"/>
          <w:szCs w:val="24"/>
        </w:rPr>
        <w:t>Of</w:t>
      </w:r>
      <w:proofErr w:type="gramEnd"/>
      <w:r w:rsidRPr="00763F75">
        <w:rPr>
          <w:rFonts w:ascii="Times New Roman" w:hAnsi="Times New Roman" w:cs="Times New Roman"/>
          <w:b/>
          <w:bCs/>
          <w:sz w:val="24"/>
          <w:szCs w:val="24"/>
        </w:rPr>
        <w:t xml:space="preserve"> Esau's Sons — Vv. 15-19</w:t>
      </w:r>
    </w:p>
    <w:p w14:paraId="42AE3514"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t>As Esau's descendants increased in number, they also increased in status.</w:t>
      </w:r>
    </w:p>
    <w:p w14:paraId="30370C3F" w14:textId="098D3D9F" w:rsidR="00763F75" w:rsidRPr="00763F75" w:rsidRDefault="00763F75" w:rsidP="00763F75">
      <w:pPr>
        <w:widowControl/>
        <w:autoSpaceDE/>
        <w:autoSpaceDN/>
        <w:adjustRightInd/>
        <w:rPr>
          <w:rFonts w:ascii="Times New Roman" w:hAnsi="Times New Roman" w:cs="Times New Roman"/>
          <w:sz w:val="24"/>
          <w:szCs w:val="24"/>
        </w:rPr>
      </w:pPr>
      <w:r w:rsidRPr="00763F75">
        <w:rPr>
          <w:rFonts w:ascii="Times New Roman" w:hAnsi="Times New Roman" w:cs="Times New Roman"/>
          <w:noProof/>
          <w:sz w:val="24"/>
          <w:szCs w:val="24"/>
        </w:rPr>
        <w:lastRenderedPageBreak/>
        <mc:AlternateContent>
          <mc:Choice Requires="wps">
            <w:drawing>
              <wp:inline distT="0" distB="0" distL="0" distR="0" wp14:anchorId="0A0D02D7" wp14:editId="7DD2582A">
                <wp:extent cx="5600700" cy="8648700"/>
                <wp:effectExtent l="0" t="0" r="0" b="0"/>
                <wp:docPr id="202066912" name="Rectangle 1" descr="The &quot;Treasury&quot; at Petra;  site of the  ancient  city  inhabited  by the  Horites  (cave  dwellers),  in the area  of Edom.  It later  became  the capital  of the  Edomite  Empir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00700" cy="864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E90B18" id="Rectangle 1" o:spid="_x0000_s1026" alt="The &quot;Treasury&quot; at Petra;  site of the  ancient  city  inhabited  by the  Horites  (cave  dwellers),  in the area  of Edom.  It later  became  the capital  of the  Edomite  Empire." style="width:441pt;height:68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" filled="f" stroked="f">
                <o:lock v:ext="edit" aspectratio="t"/>
                <w10:anchorlock/>
              </v:rect>
            </w:pict>
          </mc:Fallback>
        </mc:AlternateContent>
      </w:r>
    </w:p>
    <w:p w14:paraId="4ADD876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lastRenderedPageBreak/>
        <w:t>Whereas the sons of Jacob remained shep</w:t>
      </w:r>
      <w:r w:rsidRPr="00763F75">
        <w:rPr>
          <w:rFonts w:ascii="Times New Roman" w:hAnsi="Times New Roman" w:cs="Times New Roman"/>
          <w:i/>
          <w:iCs/>
          <w:sz w:val="24"/>
          <w:szCs w:val="24"/>
        </w:rPr>
        <w:softHyphen/>
        <w:t>herds, the prominent among Esau's sons assumed the title of "Dukes."</w:t>
      </w:r>
    </w:p>
    <w:p w14:paraId="2FA0754D"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15</w:t>
      </w:r>
    </w:p>
    <w:p w14:paraId="39C0E09E"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"These were dukes of the sons of Esau"</w:t>
      </w:r>
      <w:r w:rsidRPr="00763F75">
        <w:rPr>
          <w:rFonts w:ascii="Times New Roman" w:hAnsi="Times New Roman" w:cs="Times New Roman"/>
          <w:sz w:val="24"/>
          <w:szCs w:val="24"/>
        </w:rPr>
        <w:t xml:space="preserve">—The word "dukes" </w:t>
      </w:r>
      <w:r w:rsidRPr="00763F75">
        <w:rPr>
          <w:rFonts w:ascii="Times New Roman" w:hAnsi="Times New Roman" w:cs="Times New Roman"/>
          <w:i/>
          <w:iCs/>
          <w:sz w:val="24"/>
          <w:szCs w:val="24"/>
        </w:rPr>
        <w:t xml:space="preserve">is </w:t>
      </w:r>
      <w:proofErr w:type="spellStart"/>
      <w:r w:rsidRPr="00763F75">
        <w:rPr>
          <w:rFonts w:ascii="Times New Roman" w:hAnsi="Times New Roman" w:cs="Times New Roman"/>
          <w:i/>
          <w:iCs/>
          <w:sz w:val="24"/>
          <w:szCs w:val="24"/>
        </w:rPr>
        <w:t>Alluphim</w:t>
      </w:r>
      <w:proofErr w:type="spellEnd"/>
      <w:r w:rsidRPr="00763F75">
        <w:rPr>
          <w:rFonts w:ascii="Times New Roman" w:hAnsi="Times New Roman" w:cs="Times New Roman"/>
          <w:i/>
          <w:iCs/>
          <w:sz w:val="24"/>
          <w:szCs w:val="24"/>
        </w:rPr>
        <w:t> </w:t>
      </w:r>
      <w:r w:rsidRPr="00763F75">
        <w:rPr>
          <w:rFonts w:ascii="Times New Roman" w:hAnsi="Times New Roman" w:cs="Times New Roman"/>
          <w:sz w:val="24"/>
          <w:szCs w:val="24"/>
        </w:rPr>
        <w:t xml:space="preserve">in Hebrew, and is derived from </w:t>
      </w:r>
      <w:proofErr w:type="spellStart"/>
      <w:r w:rsidRPr="00763F75">
        <w:rPr>
          <w:rFonts w:ascii="Times New Roman" w:hAnsi="Times New Roman" w:cs="Times New Roman"/>
          <w:i/>
          <w:iCs/>
          <w:sz w:val="24"/>
          <w:szCs w:val="24"/>
        </w:rPr>
        <w:t>alaph</w:t>
      </w:r>
      <w:proofErr w:type="spellEnd"/>
      <w:r w:rsidRPr="00763F75">
        <w:rPr>
          <w:rFonts w:ascii="Times New Roman" w:hAnsi="Times New Roman" w:cs="Times New Roman"/>
          <w:i/>
          <w:iCs/>
          <w:sz w:val="24"/>
          <w:szCs w:val="24"/>
        </w:rPr>
        <w:t> </w:t>
      </w:r>
      <w:r w:rsidRPr="00763F75">
        <w:rPr>
          <w:rFonts w:ascii="Times New Roman" w:hAnsi="Times New Roman" w:cs="Times New Roman"/>
          <w:sz w:val="24"/>
          <w:szCs w:val="24"/>
        </w:rPr>
        <w:t xml:space="preserve">(Strong), signifying to </w:t>
      </w:r>
      <w:r w:rsidRPr="00763F75">
        <w:rPr>
          <w:rFonts w:ascii="Times New Roman" w:hAnsi="Times New Roman" w:cs="Times New Roman"/>
          <w:i/>
          <w:iCs/>
          <w:sz w:val="24"/>
          <w:szCs w:val="24"/>
        </w:rPr>
        <w:t>associate with, </w:t>
      </w:r>
      <w:proofErr w:type="gramStart"/>
      <w:r w:rsidRPr="00763F75">
        <w:rPr>
          <w:rFonts w:ascii="Times New Roman" w:hAnsi="Times New Roman" w:cs="Times New Roman"/>
          <w:sz w:val="24"/>
          <w:szCs w:val="24"/>
        </w:rPr>
        <w:t>hence</w:t>
      </w:r>
      <w:proofErr w:type="gramEnd"/>
      <w:r w:rsidRPr="00763F75">
        <w:rPr>
          <w:rFonts w:ascii="Times New Roman" w:hAnsi="Times New Roman" w:cs="Times New Roman"/>
          <w:sz w:val="24"/>
          <w:szCs w:val="24"/>
        </w:rPr>
        <w:t xml:space="preserve"> to </w:t>
      </w:r>
      <w:r w:rsidRPr="00763F75">
        <w:rPr>
          <w:rFonts w:ascii="Times New Roman" w:hAnsi="Times New Roman" w:cs="Times New Roman"/>
          <w:i/>
          <w:iCs/>
          <w:sz w:val="24"/>
          <w:szCs w:val="24"/>
        </w:rPr>
        <w:t>range under as chief. </w:t>
      </w:r>
      <w:r w:rsidRPr="00763F75">
        <w:rPr>
          <w:rFonts w:ascii="Times New Roman" w:hAnsi="Times New Roman" w:cs="Times New Roman"/>
          <w:sz w:val="24"/>
          <w:szCs w:val="24"/>
        </w:rPr>
        <w:t xml:space="preserve">Others see it as the plural of </w:t>
      </w:r>
      <w:r w:rsidRPr="00763F75">
        <w:rPr>
          <w:rFonts w:ascii="Times New Roman" w:hAnsi="Times New Roman" w:cs="Times New Roman"/>
          <w:i/>
          <w:iCs/>
          <w:sz w:val="24"/>
          <w:szCs w:val="24"/>
        </w:rPr>
        <w:t xml:space="preserve">Aleph </w:t>
      </w:r>
      <w:r w:rsidRPr="00763F75">
        <w:rPr>
          <w:rFonts w:ascii="Times New Roman" w:hAnsi="Times New Roman" w:cs="Times New Roman"/>
          <w:sz w:val="24"/>
          <w:szCs w:val="24"/>
        </w:rPr>
        <w:t xml:space="preserve">the first letter of the alphabet, and therefore as a title of the first or chief of a company. Young gives it as </w:t>
      </w:r>
      <w:r w:rsidRPr="00763F75">
        <w:rPr>
          <w:rFonts w:ascii="Times New Roman" w:hAnsi="Times New Roman" w:cs="Times New Roman"/>
          <w:i/>
          <w:iCs/>
          <w:sz w:val="24"/>
          <w:szCs w:val="24"/>
        </w:rPr>
        <w:t>a leader, head of a thousand. </w:t>
      </w:r>
      <w:r w:rsidRPr="00763F75">
        <w:rPr>
          <w:rFonts w:ascii="Times New Roman" w:hAnsi="Times New Roman" w:cs="Times New Roman"/>
          <w:sz w:val="24"/>
          <w:szCs w:val="24"/>
        </w:rPr>
        <w:t>The word </w:t>
      </w:r>
      <w:r w:rsidRPr="00763F75">
        <w:rPr>
          <w:rFonts w:ascii="Times New Roman" w:hAnsi="Times New Roman" w:cs="Times New Roman"/>
          <w:i/>
          <w:iCs/>
          <w:sz w:val="24"/>
          <w:szCs w:val="24"/>
        </w:rPr>
        <w:t>aleph </w:t>
      </w:r>
      <w:r w:rsidRPr="00763F75">
        <w:rPr>
          <w:rFonts w:ascii="Times New Roman" w:hAnsi="Times New Roman" w:cs="Times New Roman"/>
          <w:sz w:val="24"/>
          <w:szCs w:val="24"/>
        </w:rPr>
        <w:t xml:space="preserve">can signify </w:t>
      </w:r>
      <w:r w:rsidRPr="00763F75">
        <w:rPr>
          <w:rFonts w:ascii="Times New Roman" w:hAnsi="Times New Roman" w:cs="Times New Roman"/>
          <w:i/>
          <w:iCs/>
          <w:sz w:val="24"/>
          <w:szCs w:val="24"/>
        </w:rPr>
        <w:t>chief, head, thousand </w:t>
      </w:r>
      <w:r w:rsidRPr="00763F75">
        <w:rPr>
          <w:rFonts w:ascii="Times New Roman" w:hAnsi="Times New Roman" w:cs="Times New Roman"/>
          <w:sz w:val="24"/>
          <w:szCs w:val="24"/>
        </w:rPr>
        <w:t>or </w:t>
      </w:r>
      <w:r w:rsidRPr="00763F75">
        <w:rPr>
          <w:rFonts w:ascii="Times New Roman" w:hAnsi="Times New Roman" w:cs="Times New Roman"/>
          <w:i/>
          <w:iCs/>
          <w:sz w:val="24"/>
          <w:szCs w:val="24"/>
        </w:rPr>
        <w:t>family. </w:t>
      </w:r>
      <w:r w:rsidRPr="00763F75">
        <w:rPr>
          <w:rFonts w:ascii="Times New Roman" w:hAnsi="Times New Roman" w:cs="Times New Roman"/>
          <w:sz w:val="24"/>
          <w:szCs w:val="24"/>
        </w:rPr>
        <w:t xml:space="preserve">The word is rendered </w:t>
      </w:r>
      <w:r w:rsidRPr="00763F75">
        <w:rPr>
          <w:rFonts w:ascii="Times New Roman" w:hAnsi="Times New Roman" w:cs="Times New Roman"/>
          <w:i/>
          <w:iCs/>
          <w:sz w:val="24"/>
          <w:szCs w:val="24"/>
        </w:rPr>
        <w:t>governor </w:t>
      </w:r>
      <w:r w:rsidRPr="00763F75">
        <w:rPr>
          <w:rFonts w:ascii="Times New Roman" w:hAnsi="Times New Roman" w:cs="Times New Roman"/>
          <w:sz w:val="24"/>
          <w:szCs w:val="24"/>
        </w:rPr>
        <w:t>in Zech. 9:7; 12:5. Whatever rendering is </w:t>
      </w:r>
      <w:proofErr w:type="gramStart"/>
      <w:r w:rsidRPr="00763F75">
        <w:rPr>
          <w:rFonts w:ascii="Times New Roman" w:hAnsi="Times New Roman" w:cs="Times New Roman"/>
          <w:sz w:val="24"/>
          <w:szCs w:val="24"/>
        </w:rPr>
        <w:t>used,</w:t>
      </w:r>
      <w:proofErr w:type="gramEnd"/>
      <w:r w:rsidRPr="00763F75">
        <w:rPr>
          <w:rFonts w:ascii="Times New Roman" w:hAnsi="Times New Roman" w:cs="Times New Roman"/>
          <w:sz w:val="24"/>
          <w:szCs w:val="24"/>
        </w:rPr>
        <w:t xml:space="preserve"> the idea of power and authority is suggested.</w:t>
      </w:r>
    </w:p>
    <w:p w14:paraId="3775D87A"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 sons of Eliphaz the firstborn son of Esau; duke Teman, duke Omar, duke Zepho, duke Kenaz" </w:t>
      </w:r>
      <w:r w:rsidRPr="00763F75">
        <w:rPr>
          <w:rFonts w:ascii="Times New Roman" w:hAnsi="Times New Roman" w:cs="Times New Roman"/>
          <w:sz w:val="24"/>
          <w:szCs w:val="24"/>
        </w:rPr>
        <w:t>—The sons of Eliphaz (v. 11), now assume authority over others.</w:t>
      </w:r>
    </w:p>
    <w:p w14:paraId="3EFE9A4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16</w:t>
      </w:r>
    </w:p>
    <w:p w14:paraId="4872A84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"Duke Korah, duke Gatam, and duke Amalek: these are the dukes that came of Eliphaz in the land of Edom" </w:t>
      </w:r>
      <w:r w:rsidRPr="00763F75">
        <w:rPr>
          <w:rFonts w:ascii="Times New Roman" w:hAnsi="Times New Roman" w:cs="Times New Roman"/>
          <w:sz w:val="24"/>
          <w:szCs w:val="24"/>
        </w:rPr>
        <w:t>— The dukes listed in vv. 15-16 are all listed earlier as sons of Eliphaz. The exception is "duke Korah," who though given here as a "son of Eliphaz the first</w:t>
      </w:r>
      <w:r w:rsidRPr="00763F75">
        <w:rPr>
          <w:rFonts w:ascii="Times New Roman" w:hAnsi="Times New Roman" w:cs="Times New Roman"/>
          <w:sz w:val="24"/>
          <w:szCs w:val="24"/>
        </w:rPr>
        <w:softHyphen/>
        <w:t>born," is listed in v. 5 as a son of Esau by Aholibamah. Some, including Kennicott, claim that this is a copyist's error. Howev</w:t>
      </w:r>
      <w:r w:rsidRPr="00763F75">
        <w:rPr>
          <w:rFonts w:ascii="Times New Roman" w:hAnsi="Times New Roman" w:cs="Times New Roman"/>
          <w:sz w:val="24"/>
          <w:szCs w:val="24"/>
        </w:rPr>
        <w:softHyphen/>
        <w:t>er, Korah could have been the name of both a brother and a grandson of promi</w:t>
      </w:r>
      <w:r w:rsidRPr="00763F75">
        <w:rPr>
          <w:rFonts w:ascii="Times New Roman" w:hAnsi="Times New Roman" w:cs="Times New Roman"/>
          <w:sz w:val="24"/>
          <w:szCs w:val="24"/>
        </w:rPr>
        <w:softHyphen/>
        <w:t>nence of Eliphaz, and as such, listed among the dukes. These verses (Vv. 15-17) list grandsons of Esau who rose to prominence, whereas v. 18 lists the sons of Esau. In view of the suggestion above, there is no need to look for a copyist's error.</w:t>
      </w:r>
    </w:p>
    <w:p w14:paraId="71AFAFD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"These were the sons of Adah"</w:t>
      </w:r>
      <w:r w:rsidRPr="00763F75">
        <w:rPr>
          <w:rFonts w:ascii="Times New Roman" w:hAnsi="Times New Roman" w:cs="Times New Roman"/>
          <w:sz w:val="24"/>
          <w:szCs w:val="24"/>
        </w:rPr>
        <w:t xml:space="preserve">— The Hebrew </w:t>
      </w:r>
      <w:proofErr w:type="spellStart"/>
      <w:r w:rsidRPr="00763F75">
        <w:rPr>
          <w:rFonts w:ascii="Times New Roman" w:hAnsi="Times New Roman" w:cs="Times New Roman"/>
          <w:i/>
          <w:iCs/>
          <w:sz w:val="24"/>
          <w:szCs w:val="24"/>
        </w:rPr>
        <w:t>benim</w:t>
      </w:r>
      <w:proofErr w:type="spellEnd"/>
      <w:r w:rsidRPr="00763F75">
        <w:rPr>
          <w:rFonts w:ascii="Times New Roman" w:hAnsi="Times New Roman" w:cs="Times New Roman"/>
          <w:i/>
          <w:iCs/>
          <w:sz w:val="24"/>
          <w:szCs w:val="24"/>
        </w:rPr>
        <w:t> </w:t>
      </w:r>
      <w:r w:rsidRPr="00763F75">
        <w:rPr>
          <w:rFonts w:ascii="Times New Roman" w:hAnsi="Times New Roman" w:cs="Times New Roman"/>
          <w:sz w:val="24"/>
          <w:szCs w:val="24"/>
        </w:rPr>
        <w:t>does service for grand</w:t>
      </w:r>
      <w:r w:rsidRPr="00763F75">
        <w:rPr>
          <w:rFonts w:ascii="Times New Roman" w:hAnsi="Times New Roman" w:cs="Times New Roman"/>
          <w:sz w:val="24"/>
          <w:szCs w:val="24"/>
        </w:rPr>
        <w:softHyphen/>
        <w:t>sons as well as sons, providing room for Korah among the "sons of Adah."</w:t>
      </w:r>
    </w:p>
    <w:p w14:paraId="7BF9E6CE"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17</w:t>
      </w:r>
    </w:p>
    <w:p w14:paraId="3D18580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these are the sons of Reuel Esau's son; duke Nahath, duke Zerah, duke Shammah, duke Mizzah: these are the dukes that came of Reuel in the land of Edom; these are the sons of Bashe-math Esau's wife"</w:t>
      </w:r>
      <w:r w:rsidRPr="00763F75">
        <w:rPr>
          <w:rFonts w:ascii="Times New Roman" w:hAnsi="Times New Roman" w:cs="Times New Roman"/>
          <w:sz w:val="24"/>
          <w:szCs w:val="24"/>
        </w:rPr>
        <w:t>— This verse shows that those listed in v. 13 developed into dukes.</w:t>
      </w:r>
    </w:p>
    <w:p w14:paraId="69F70E9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18</w:t>
      </w:r>
    </w:p>
    <w:p w14:paraId="45F79A36"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these are the sons of Aholibamah Esau's wife; duke Jeush, duke Jaalam, duke Korah; these were the dukes that came of Aholibamah the daughter of Anah, Esau's wife" — </w:t>
      </w:r>
      <w:r w:rsidRPr="00763F75">
        <w:rPr>
          <w:rFonts w:ascii="Times New Roman" w:hAnsi="Times New Roman" w:cs="Times New Roman"/>
          <w:sz w:val="24"/>
          <w:szCs w:val="24"/>
        </w:rPr>
        <w:t>See v. 14.</w:t>
      </w:r>
    </w:p>
    <w:p w14:paraId="46E3DDE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19</w:t>
      </w:r>
    </w:p>
    <w:p w14:paraId="2EC51AB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"These are the sons of Esau, who is Edom, and these are their dukes" </w:t>
      </w:r>
      <w:r w:rsidRPr="00763F75">
        <w:rPr>
          <w:rFonts w:ascii="Times New Roman" w:hAnsi="Times New Roman" w:cs="Times New Roman"/>
          <w:sz w:val="24"/>
          <w:szCs w:val="24"/>
        </w:rPr>
        <w:t xml:space="preserve">— This verse describes a development of power and influence: Esau becomes a nation (Edom), and his </w:t>
      </w:r>
      <w:proofErr w:type="gramStart"/>
      <w:r w:rsidRPr="00763F75">
        <w:rPr>
          <w:rFonts w:ascii="Times New Roman" w:hAnsi="Times New Roman" w:cs="Times New Roman"/>
          <w:sz w:val="24"/>
          <w:szCs w:val="24"/>
        </w:rPr>
        <w:t>sons</w:t>
      </w:r>
      <w:proofErr w:type="gramEnd"/>
      <w:r w:rsidRPr="00763F75">
        <w:rPr>
          <w:rFonts w:ascii="Times New Roman" w:hAnsi="Times New Roman" w:cs="Times New Roman"/>
          <w:sz w:val="24"/>
          <w:szCs w:val="24"/>
        </w:rPr>
        <w:t xml:space="preserve"> become dukes.</w:t>
      </w:r>
    </w:p>
    <w:p w14:paraId="5A9FE8D4"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The Sons </w:t>
      </w:r>
      <w:proofErr w:type="gramStart"/>
      <w:r w:rsidRPr="00763F75">
        <w:rPr>
          <w:rFonts w:ascii="Times New Roman" w:hAnsi="Times New Roman" w:cs="Times New Roman"/>
          <w:b/>
          <w:bCs/>
          <w:sz w:val="24"/>
          <w:szCs w:val="24"/>
        </w:rPr>
        <w:t>And</w:t>
      </w:r>
      <w:proofErr w:type="gramEnd"/>
      <w:r w:rsidRPr="00763F75">
        <w:rPr>
          <w:rFonts w:ascii="Times New Roman" w:hAnsi="Times New Roman" w:cs="Times New Roman"/>
          <w:b/>
          <w:bCs/>
          <w:sz w:val="24"/>
          <w:szCs w:val="24"/>
        </w:rPr>
        <w:t xml:space="preserve"> Dukes Of Seir The Horite —Vv. 20-30</w:t>
      </w:r>
    </w:p>
    <w:p w14:paraId="43B3E5E1"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lastRenderedPageBreak/>
        <w:t>Esau infiltrated into Seir, first by mar</w:t>
      </w:r>
      <w:r w:rsidRPr="00763F75">
        <w:rPr>
          <w:rFonts w:ascii="Times New Roman" w:hAnsi="Times New Roman" w:cs="Times New Roman"/>
          <w:i/>
          <w:iCs/>
          <w:sz w:val="24"/>
          <w:szCs w:val="24"/>
        </w:rPr>
        <w:softHyphen/>
        <w:t xml:space="preserve">riage, then by war. Aholibamah, his wife was a descendant of Seir (Vv. 2,24). </w:t>
      </w:r>
      <w:proofErr w:type="spellStart"/>
      <w:r w:rsidRPr="00763F75">
        <w:rPr>
          <w:rFonts w:ascii="Times New Roman" w:hAnsi="Times New Roman" w:cs="Times New Roman"/>
          <w:i/>
          <w:iCs/>
          <w:sz w:val="24"/>
          <w:szCs w:val="24"/>
        </w:rPr>
        <w:t>Sub</w:t>
      </w:r>
      <w:r w:rsidRPr="00763F75">
        <w:rPr>
          <w:rFonts w:ascii="Times New Roman" w:hAnsi="Times New Roman" w:cs="Times New Roman"/>
          <w:i/>
          <w:iCs/>
          <w:sz w:val="24"/>
          <w:szCs w:val="24"/>
        </w:rPr>
        <w:softHyphen/>
        <w:t>sec</w:t>
      </w:r>
      <w:proofErr w:type="spellEnd"/>
      <w:r w:rsidRPr="00763F75">
        <w:rPr>
          <w:rFonts w:ascii="Times New Roman" w:hAnsi="Times New Roman" w:cs="Times New Roman"/>
          <w:i/>
          <w:iCs/>
          <w:sz w:val="24"/>
          <w:szCs w:val="24"/>
        </w:rPr>
        <w:t>/</w:t>
      </w:r>
      <w:proofErr w:type="spellStart"/>
      <w:r w:rsidRPr="00763F75">
        <w:rPr>
          <w:rFonts w:ascii="Times New Roman" w:hAnsi="Times New Roman" w:cs="Times New Roman"/>
          <w:i/>
          <w:iCs/>
          <w:sz w:val="24"/>
          <w:szCs w:val="24"/>
        </w:rPr>
        <w:t>uently</w:t>
      </w:r>
      <w:proofErr w:type="spellEnd"/>
      <w:r w:rsidRPr="00763F75">
        <w:rPr>
          <w:rFonts w:ascii="Times New Roman" w:hAnsi="Times New Roman" w:cs="Times New Roman"/>
          <w:i/>
          <w:iCs/>
          <w:sz w:val="24"/>
          <w:szCs w:val="24"/>
        </w:rPr>
        <w:t xml:space="preserve"> he occupied the land by con</w:t>
      </w:r>
      <w:r w:rsidRPr="00763F75">
        <w:rPr>
          <w:rFonts w:ascii="Times New Roman" w:hAnsi="Times New Roman" w:cs="Times New Roman"/>
          <w:i/>
          <w:iCs/>
          <w:sz w:val="24"/>
          <w:szCs w:val="24"/>
        </w:rPr>
        <w:softHyphen/>
        <w:t>quest (v 6; Gen. 33:14; Deut. 2:12</w:t>
      </w:r>
      <w:proofErr w:type="gramStart"/>
      <w:r w:rsidRPr="00763F75">
        <w:rPr>
          <w:rFonts w:ascii="Times New Roman" w:hAnsi="Times New Roman" w:cs="Times New Roman"/>
          <w:i/>
          <w:iCs/>
          <w:sz w:val="24"/>
          <w:szCs w:val="24"/>
        </w:rPr>
        <w:t>), and</w:t>
      </w:r>
      <w:proofErr w:type="gramEnd"/>
      <w:r w:rsidRPr="00763F75">
        <w:rPr>
          <w:rFonts w:ascii="Times New Roman" w:hAnsi="Times New Roman" w:cs="Times New Roman"/>
          <w:i/>
          <w:iCs/>
          <w:sz w:val="24"/>
          <w:szCs w:val="24"/>
        </w:rPr>
        <w:t xml:space="preserve"> incorporated the Horites into the powerful nation with Dukes of their own, indicative of their organisation. That Esau should conquer such a nation illustrated his growing power and warlike ability.</w:t>
      </w:r>
    </w:p>
    <w:p w14:paraId="6786D2E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20</w:t>
      </w:r>
    </w:p>
    <w:p w14:paraId="3A561D3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"These are the sons of Seir"</w:t>
      </w:r>
      <w:r w:rsidRPr="00763F75">
        <w:rPr>
          <w:rFonts w:ascii="Times New Roman" w:hAnsi="Times New Roman" w:cs="Times New Roman"/>
          <w:sz w:val="24"/>
          <w:szCs w:val="24"/>
        </w:rPr>
        <w:t xml:space="preserve">—Seir signifies </w:t>
      </w:r>
      <w:r w:rsidRPr="00763F75">
        <w:rPr>
          <w:rFonts w:ascii="Times New Roman" w:hAnsi="Times New Roman" w:cs="Times New Roman"/>
          <w:i/>
          <w:iCs/>
          <w:sz w:val="24"/>
          <w:szCs w:val="24"/>
        </w:rPr>
        <w:t>Rugged, Rough. </w:t>
      </w:r>
      <w:r w:rsidRPr="00763F75">
        <w:rPr>
          <w:rFonts w:ascii="Times New Roman" w:hAnsi="Times New Roman" w:cs="Times New Roman"/>
          <w:sz w:val="24"/>
          <w:szCs w:val="24"/>
        </w:rPr>
        <w:t>He occupied the territory east of the Arabah, with head</w:t>
      </w:r>
      <w:r w:rsidRPr="00763F75">
        <w:rPr>
          <w:rFonts w:ascii="Times New Roman" w:hAnsi="Times New Roman" w:cs="Times New Roman"/>
          <w:sz w:val="24"/>
          <w:szCs w:val="24"/>
        </w:rPr>
        <w:softHyphen/>
        <w:t xml:space="preserve">quarters at Mt. Seir, or Petra. He was the grandfather of Hori, the ancestor of the Horites (1 Chron. 1:38). The term </w:t>
      </w:r>
      <w:r w:rsidRPr="00763F75">
        <w:rPr>
          <w:rFonts w:ascii="Times New Roman" w:hAnsi="Times New Roman" w:cs="Times New Roman"/>
          <w:i/>
          <w:iCs/>
          <w:sz w:val="24"/>
          <w:szCs w:val="24"/>
        </w:rPr>
        <w:t>sons </w:t>
      </w:r>
      <w:r w:rsidRPr="00763F75">
        <w:rPr>
          <w:rFonts w:ascii="Times New Roman" w:hAnsi="Times New Roman" w:cs="Times New Roman"/>
          <w:sz w:val="24"/>
          <w:szCs w:val="24"/>
        </w:rPr>
        <w:t xml:space="preserve">often </w:t>
      </w:r>
      <w:proofErr w:type="gramStart"/>
      <w:r w:rsidRPr="00763F75">
        <w:rPr>
          <w:rFonts w:ascii="Times New Roman" w:hAnsi="Times New Roman" w:cs="Times New Roman"/>
          <w:sz w:val="24"/>
          <w:szCs w:val="24"/>
        </w:rPr>
        <w:t>does</w:t>
      </w:r>
      <w:proofErr w:type="gramEnd"/>
      <w:r w:rsidRPr="00763F75">
        <w:rPr>
          <w:rFonts w:ascii="Times New Roman" w:hAnsi="Times New Roman" w:cs="Times New Roman"/>
          <w:sz w:val="24"/>
          <w:szCs w:val="24"/>
        </w:rPr>
        <w:t xml:space="preserve"> duty for </w:t>
      </w:r>
      <w:r w:rsidRPr="00763F75">
        <w:rPr>
          <w:rFonts w:ascii="Times New Roman" w:hAnsi="Times New Roman" w:cs="Times New Roman"/>
          <w:i/>
          <w:iCs/>
          <w:sz w:val="24"/>
          <w:szCs w:val="24"/>
        </w:rPr>
        <w:t>descendants </w:t>
      </w:r>
      <w:r w:rsidRPr="00763F75">
        <w:rPr>
          <w:rFonts w:ascii="Times New Roman" w:hAnsi="Times New Roman" w:cs="Times New Roman"/>
          <w:sz w:val="24"/>
          <w:szCs w:val="24"/>
        </w:rPr>
        <w:t>(cp. Josh. 7:1,18).</w:t>
      </w:r>
    </w:p>
    <w:p w14:paraId="14ACC33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 Horite, who inhabited the land"</w:t>
      </w:r>
      <w:r w:rsidRPr="00763F75">
        <w:rPr>
          <w:rFonts w:ascii="Times New Roman" w:hAnsi="Times New Roman" w:cs="Times New Roman"/>
          <w:sz w:val="24"/>
          <w:szCs w:val="24"/>
        </w:rPr>
        <w:t xml:space="preserve">—The term Horite, from </w:t>
      </w:r>
      <w:proofErr w:type="spellStart"/>
      <w:r w:rsidRPr="00763F75">
        <w:rPr>
          <w:rFonts w:ascii="Times New Roman" w:hAnsi="Times New Roman" w:cs="Times New Roman"/>
          <w:i/>
          <w:iCs/>
          <w:sz w:val="24"/>
          <w:szCs w:val="24"/>
        </w:rPr>
        <w:t>chor</w:t>
      </w:r>
      <w:proofErr w:type="spellEnd"/>
      <w:r w:rsidRPr="00763F75">
        <w:rPr>
          <w:rFonts w:ascii="Times New Roman" w:hAnsi="Times New Roman" w:cs="Times New Roman"/>
          <w:i/>
          <w:iCs/>
          <w:sz w:val="24"/>
          <w:szCs w:val="24"/>
        </w:rPr>
        <w:t>, a cave, </w:t>
      </w:r>
      <w:r w:rsidRPr="00763F75">
        <w:rPr>
          <w:rFonts w:ascii="Times New Roman" w:hAnsi="Times New Roman" w:cs="Times New Roman"/>
          <w:sz w:val="24"/>
          <w:szCs w:val="24"/>
        </w:rPr>
        <w:t>signifies a race of troglodytes. The Horites were the original occupants of the land (Gen. 14:6</w:t>
      </w:r>
      <w:proofErr w:type="gramStart"/>
      <w:r w:rsidRPr="00763F75">
        <w:rPr>
          <w:rFonts w:ascii="Times New Roman" w:hAnsi="Times New Roman" w:cs="Times New Roman"/>
          <w:sz w:val="24"/>
          <w:szCs w:val="24"/>
        </w:rPr>
        <w:t>), and</w:t>
      </w:r>
      <w:proofErr w:type="gramEnd"/>
      <w:r w:rsidRPr="00763F75">
        <w:rPr>
          <w:rFonts w:ascii="Times New Roman" w:hAnsi="Times New Roman" w:cs="Times New Roman"/>
          <w:sz w:val="24"/>
          <w:szCs w:val="24"/>
        </w:rPr>
        <w:t xml:space="preserve"> dwelt in caves. The mountains of Edom abound with sand</w:t>
      </w:r>
      <w:r w:rsidRPr="00763F75">
        <w:rPr>
          <w:rFonts w:ascii="Times New Roman" w:hAnsi="Times New Roman" w:cs="Times New Roman"/>
          <w:sz w:val="24"/>
          <w:szCs w:val="24"/>
        </w:rPr>
        <w:softHyphen/>
        <w:t>stone and limestone caves. The rock-hewn city of Petra, which later became the capi</w:t>
      </w:r>
      <w:r w:rsidRPr="00763F75">
        <w:rPr>
          <w:rFonts w:ascii="Times New Roman" w:hAnsi="Times New Roman" w:cs="Times New Roman"/>
          <w:sz w:val="24"/>
          <w:szCs w:val="24"/>
        </w:rPr>
        <w:softHyphen/>
        <w:t>tal of Edom, was one of the great strongholds in ancient times. The temples and houses cut in the sides of the moun</w:t>
      </w:r>
      <w:r w:rsidRPr="00763F75">
        <w:rPr>
          <w:rFonts w:ascii="Times New Roman" w:hAnsi="Times New Roman" w:cs="Times New Roman"/>
          <w:sz w:val="24"/>
          <w:szCs w:val="24"/>
        </w:rPr>
        <w:softHyphen/>
        <w:t>tains surrounding Petra still exist, and though they do not date back to the times of Esau, they do show that the traditional method of cutting buildings out of the rock with great patience and skill was retained. Petra is described elsewhere as "the strong city" (Psa. 60:8-12</w:t>
      </w:r>
      <w:proofErr w:type="gramStart"/>
      <w:r w:rsidRPr="00763F75">
        <w:rPr>
          <w:rFonts w:ascii="Times New Roman" w:hAnsi="Times New Roman" w:cs="Times New Roman"/>
          <w:sz w:val="24"/>
          <w:szCs w:val="24"/>
        </w:rPr>
        <w:t>), and</w:t>
      </w:r>
      <w:proofErr w:type="gramEnd"/>
      <w:r w:rsidRPr="00763F75">
        <w:rPr>
          <w:rFonts w:ascii="Times New Roman" w:hAnsi="Times New Roman" w:cs="Times New Roman"/>
          <w:sz w:val="24"/>
          <w:szCs w:val="24"/>
        </w:rPr>
        <w:t xml:space="preserve"> is there used as a type of Babylon the Great (Rev. 16:19).</w:t>
      </w:r>
    </w:p>
    <w:p w14:paraId="42CAF4B2"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"Lotan"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Wrapping up </w:t>
      </w:r>
      <w:r w:rsidRPr="00763F75">
        <w:rPr>
          <w:rFonts w:ascii="Times New Roman" w:hAnsi="Times New Roman" w:cs="Times New Roman"/>
          <w:sz w:val="24"/>
          <w:szCs w:val="24"/>
        </w:rPr>
        <w:t>(</w:t>
      </w:r>
      <w:proofErr w:type="spellStart"/>
      <w:r w:rsidRPr="00763F75">
        <w:rPr>
          <w:rFonts w:ascii="Times New Roman" w:hAnsi="Times New Roman" w:cs="Times New Roman"/>
          <w:sz w:val="24"/>
          <w:szCs w:val="24"/>
        </w:rPr>
        <w:t>Ges</w:t>
      </w:r>
      <w:proofErr w:type="spellEnd"/>
      <w:r w:rsidRPr="00763F75">
        <w:rPr>
          <w:rFonts w:ascii="Times New Roman" w:hAnsi="Times New Roman" w:cs="Times New Roman"/>
          <w:sz w:val="24"/>
          <w:szCs w:val="24"/>
        </w:rPr>
        <w:t>.).</w:t>
      </w:r>
    </w:p>
    <w:p w14:paraId="7F1A1BF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Shobal"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Flowing.</w:t>
      </w:r>
    </w:p>
    <w:p w14:paraId="27AFC1A0"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Zibeon, and Anah" </w:t>
      </w:r>
      <w:r w:rsidRPr="00763F75">
        <w:rPr>
          <w:rFonts w:ascii="Times New Roman" w:hAnsi="Times New Roman" w:cs="Times New Roman"/>
          <w:sz w:val="24"/>
          <w:szCs w:val="24"/>
        </w:rPr>
        <w:t>— See Note v. 2. This Anah was uncle to the Anah of v. 25.</w:t>
      </w:r>
    </w:p>
    <w:p w14:paraId="1CA3EA5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21</w:t>
      </w:r>
    </w:p>
    <w:p w14:paraId="576310C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Dishon"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Gazelle.</w:t>
      </w:r>
    </w:p>
    <w:p w14:paraId="0E87B36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Ezer"</w:t>
      </w:r>
      <w:r w:rsidRPr="00763F75">
        <w:rPr>
          <w:rFonts w:ascii="Times New Roman" w:hAnsi="Times New Roman" w:cs="Times New Roman"/>
          <w:sz w:val="24"/>
          <w:szCs w:val="24"/>
        </w:rPr>
        <w:t xml:space="preserve"> — Signifies </w:t>
      </w:r>
      <w:r w:rsidRPr="00763F75">
        <w:rPr>
          <w:rFonts w:ascii="Times New Roman" w:hAnsi="Times New Roman" w:cs="Times New Roman"/>
          <w:i/>
          <w:iCs/>
          <w:sz w:val="24"/>
          <w:szCs w:val="24"/>
        </w:rPr>
        <w:t>Treasure.</w:t>
      </w:r>
    </w:p>
    <w:p w14:paraId="06FB5696"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Dishan: these are the dukes of the Horites, the children of Seir in the land of Edom" </w:t>
      </w:r>
      <w:r w:rsidRPr="00763F75">
        <w:rPr>
          <w:rFonts w:ascii="Times New Roman" w:hAnsi="Times New Roman" w:cs="Times New Roman"/>
          <w:sz w:val="24"/>
          <w:szCs w:val="24"/>
        </w:rPr>
        <w:t xml:space="preserve">— Sig. </w:t>
      </w:r>
      <w:r w:rsidRPr="00763F75">
        <w:rPr>
          <w:rFonts w:ascii="Times New Roman" w:hAnsi="Times New Roman" w:cs="Times New Roman"/>
          <w:i/>
          <w:iCs/>
          <w:sz w:val="24"/>
          <w:szCs w:val="24"/>
        </w:rPr>
        <w:t>Gazelle.</w:t>
      </w:r>
    </w:p>
    <w:p w14:paraId="733560E0"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22</w:t>
      </w:r>
    </w:p>
    <w:p w14:paraId="61D26DE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the children of Lotan"</w:t>
      </w:r>
      <w:r w:rsidRPr="00763F75">
        <w:rPr>
          <w:rFonts w:ascii="Times New Roman" w:hAnsi="Times New Roman" w:cs="Times New Roman"/>
          <w:sz w:val="24"/>
          <w:szCs w:val="24"/>
        </w:rPr>
        <w:t>—In Hebrew, the same word is used for "chil</w:t>
      </w:r>
      <w:r w:rsidRPr="00763F75">
        <w:rPr>
          <w:rFonts w:ascii="Times New Roman" w:hAnsi="Times New Roman" w:cs="Times New Roman"/>
          <w:sz w:val="24"/>
          <w:szCs w:val="24"/>
        </w:rPr>
        <w:softHyphen/>
        <w:t>dren" as for "sons" in v. 20. Perhaps the A.V. rendered it as children because of the reference to a daughter in this verse.</w:t>
      </w:r>
    </w:p>
    <w:p w14:paraId="60CF32EC"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"Were Hori"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Cavern. </w:t>
      </w:r>
      <w:r w:rsidRPr="00763F75">
        <w:rPr>
          <w:rFonts w:ascii="Times New Roman" w:hAnsi="Times New Roman" w:cs="Times New Roman"/>
          <w:sz w:val="24"/>
          <w:szCs w:val="24"/>
        </w:rPr>
        <w:t>This is the name of the tribe.</w:t>
      </w:r>
    </w:p>
    <w:p w14:paraId="07E1792E"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Hemam"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Destruc</w:t>
      </w:r>
      <w:r w:rsidRPr="00763F75">
        <w:rPr>
          <w:rFonts w:ascii="Times New Roman" w:hAnsi="Times New Roman" w:cs="Times New Roman"/>
          <w:i/>
          <w:iCs/>
          <w:sz w:val="24"/>
          <w:szCs w:val="24"/>
        </w:rPr>
        <w:softHyphen/>
        <w:t>tion.</w:t>
      </w:r>
    </w:p>
    <w:p w14:paraId="6FF28D55"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lastRenderedPageBreak/>
        <w:t>"And Lotan's sister was Timna" </w:t>
      </w:r>
      <w:r w:rsidRPr="00763F75">
        <w:rPr>
          <w:rFonts w:ascii="Times New Roman" w:hAnsi="Times New Roman" w:cs="Times New Roman"/>
          <w:sz w:val="24"/>
          <w:szCs w:val="24"/>
        </w:rPr>
        <w:t xml:space="preserve">— Timna whose name signifies </w:t>
      </w:r>
      <w:r w:rsidRPr="00763F75">
        <w:rPr>
          <w:rFonts w:ascii="Times New Roman" w:hAnsi="Times New Roman" w:cs="Times New Roman"/>
          <w:i/>
          <w:iCs/>
          <w:sz w:val="24"/>
          <w:szCs w:val="24"/>
        </w:rPr>
        <w:t>Restraint, </w:t>
      </w:r>
      <w:r w:rsidRPr="00763F75">
        <w:rPr>
          <w:rFonts w:ascii="Times New Roman" w:hAnsi="Times New Roman" w:cs="Times New Roman"/>
          <w:sz w:val="24"/>
          <w:szCs w:val="24"/>
        </w:rPr>
        <w:t xml:space="preserve">became the concubine of Eliphaz, Esau's firstborn son (v. 12). </w:t>
      </w:r>
      <w:proofErr w:type="gramStart"/>
      <w:r w:rsidRPr="00763F75">
        <w:rPr>
          <w:rFonts w:ascii="Times New Roman" w:hAnsi="Times New Roman" w:cs="Times New Roman"/>
          <w:sz w:val="24"/>
          <w:szCs w:val="24"/>
        </w:rPr>
        <w:t>So</w:t>
      </w:r>
      <w:proofErr w:type="gramEnd"/>
      <w:r w:rsidRPr="00763F75">
        <w:rPr>
          <w:rFonts w:ascii="Times New Roman" w:hAnsi="Times New Roman" w:cs="Times New Roman"/>
          <w:sz w:val="24"/>
          <w:szCs w:val="24"/>
        </w:rPr>
        <w:t xml:space="preserve"> there was inter</w:t>
      </w:r>
      <w:r w:rsidRPr="00763F75">
        <w:rPr>
          <w:rFonts w:ascii="Times New Roman" w:hAnsi="Times New Roman" w:cs="Times New Roman"/>
          <w:sz w:val="24"/>
          <w:szCs w:val="24"/>
        </w:rPr>
        <w:softHyphen/>
        <w:t>marriage between the Edomites and the Horites, prior to the former dominating the latter by conquest.</w:t>
      </w:r>
    </w:p>
    <w:p w14:paraId="4724FBDA"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23</w:t>
      </w:r>
    </w:p>
    <w:p w14:paraId="70DEAB5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the children of Shobal were these; Alvan"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Unjust.</w:t>
      </w:r>
    </w:p>
    <w:p w14:paraId="29601DF2"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"And </w:t>
      </w:r>
      <w:proofErr w:type="spellStart"/>
      <w:r w:rsidRPr="00763F75">
        <w:rPr>
          <w:rFonts w:ascii="Times New Roman" w:hAnsi="Times New Roman" w:cs="Times New Roman"/>
          <w:b/>
          <w:bCs/>
          <w:sz w:val="24"/>
          <w:szCs w:val="24"/>
        </w:rPr>
        <w:t>Manahath</w:t>
      </w:r>
      <w:proofErr w:type="spellEnd"/>
      <w:r w:rsidRPr="00763F75">
        <w:rPr>
          <w:rFonts w:ascii="Times New Roman" w:hAnsi="Times New Roman" w:cs="Times New Roman"/>
          <w:b/>
          <w:bCs/>
          <w:sz w:val="24"/>
          <w:szCs w:val="24"/>
        </w:rPr>
        <w:t>"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Rest.</w:t>
      </w:r>
    </w:p>
    <w:p w14:paraId="676991C5"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Ebal"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Stripped of leaves.</w:t>
      </w:r>
    </w:p>
    <w:p w14:paraId="580A2FF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"Shepho"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Nakedness.</w:t>
      </w:r>
    </w:p>
    <w:p w14:paraId="19E0260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Onam"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Strong.</w:t>
      </w:r>
    </w:p>
    <w:p w14:paraId="471F8C9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24</w:t>
      </w:r>
    </w:p>
    <w:p w14:paraId="206189F3"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these are the children of Zibeon" </w:t>
      </w:r>
      <w:r w:rsidRPr="00763F75">
        <w:rPr>
          <w:rFonts w:ascii="Times New Roman" w:hAnsi="Times New Roman" w:cs="Times New Roman"/>
          <w:sz w:val="24"/>
          <w:szCs w:val="24"/>
        </w:rPr>
        <w:t>— Since Esau's wife Aholibamah was the daughter of Anah, the son of Zibeon (cp. v. 2) here is further evi</w:t>
      </w:r>
      <w:r w:rsidRPr="00763F75">
        <w:rPr>
          <w:rFonts w:ascii="Times New Roman" w:hAnsi="Times New Roman" w:cs="Times New Roman"/>
          <w:sz w:val="24"/>
          <w:szCs w:val="24"/>
        </w:rPr>
        <w:softHyphen/>
        <w:t>dence of the infiltration of the Edomites by marriage. Now we learn that Aholibamah was from a family of high-ranking Hivites or Horites.</w:t>
      </w:r>
    </w:p>
    <w:p w14:paraId="58F5E3E0"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"Both Ajah"</w:t>
      </w:r>
      <w:r w:rsidRPr="00763F75">
        <w:rPr>
          <w:rFonts w:ascii="Times New Roman" w:hAnsi="Times New Roman" w:cs="Times New Roman"/>
          <w:sz w:val="24"/>
          <w:szCs w:val="24"/>
        </w:rPr>
        <w:t xml:space="preserve">—Signifies </w:t>
      </w:r>
      <w:r w:rsidRPr="00763F75">
        <w:rPr>
          <w:rFonts w:ascii="Times New Roman" w:hAnsi="Times New Roman" w:cs="Times New Roman"/>
          <w:i/>
          <w:iCs/>
          <w:sz w:val="24"/>
          <w:szCs w:val="24"/>
        </w:rPr>
        <w:t>Screamer.</w:t>
      </w:r>
    </w:p>
    <w:p w14:paraId="6C33F5D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Anah"</w:t>
      </w:r>
      <w:r w:rsidRPr="00763F75">
        <w:rPr>
          <w:rFonts w:ascii="Times New Roman" w:hAnsi="Times New Roman" w:cs="Times New Roman"/>
          <w:sz w:val="24"/>
          <w:szCs w:val="24"/>
        </w:rPr>
        <w:t xml:space="preserve">—Signifies </w:t>
      </w:r>
      <w:r w:rsidRPr="00763F75">
        <w:rPr>
          <w:rFonts w:ascii="Times New Roman" w:hAnsi="Times New Roman" w:cs="Times New Roman"/>
          <w:i/>
          <w:iCs/>
          <w:sz w:val="24"/>
          <w:szCs w:val="24"/>
        </w:rPr>
        <w:t>Answering. </w:t>
      </w:r>
      <w:r w:rsidRPr="00763F75">
        <w:rPr>
          <w:rFonts w:ascii="Times New Roman" w:hAnsi="Times New Roman" w:cs="Times New Roman"/>
          <w:sz w:val="24"/>
          <w:szCs w:val="24"/>
        </w:rPr>
        <w:t>He was father-in-law to Esau.</w:t>
      </w:r>
    </w:p>
    <w:p w14:paraId="206B47C5"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"This was that Anah that found the mules in the wilderness"</w:t>
      </w:r>
      <w:r w:rsidRPr="00763F75">
        <w:rPr>
          <w:rFonts w:ascii="Times New Roman" w:hAnsi="Times New Roman" w:cs="Times New Roman"/>
          <w:sz w:val="24"/>
          <w:szCs w:val="24"/>
        </w:rPr>
        <w:t xml:space="preserve">—The Hebrew </w:t>
      </w:r>
      <w:r w:rsidRPr="00763F75">
        <w:rPr>
          <w:rFonts w:ascii="Times New Roman" w:hAnsi="Times New Roman" w:cs="Times New Roman"/>
          <w:i/>
          <w:iCs/>
          <w:sz w:val="24"/>
          <w:szCs w:val="24"/>
        </w:rPr>
        <w:t xml:space="preserve">eth </w:t>
      </w:r>
      <w:proofErr w:type="spellStart"/>
      <w:r w:rsidRPr="00763F75">
        <w:rPr>
          <w:rFonts w:ascii="Times New Roman" w:hAnsi="Times New Roman" w:cs="Times New Roman"/>
          <w:i/>
          <w:iCs/>
          <w:sz w:val="24"/>
          <w:szCs w:val="24"/>
        </w:rPr>
        <w:t>hayemim</w:t>
      </w:r>
      <w:proofErr w:type="spellEnd"/>
      <w:r w:rsidRPr="00763F75">
        <w:rPr>
          <w:rFonts w:ascii="Times New Roman" w:hAnsi="Times New Roman" w:cs="Times New Roman"/>
          <w:i/>
          <w:iCs/>
          <w:sz w:val="24"/>
          <w:szCs w:val="24"/>
        </w:rPr>
        <w:t> </w:t>
      </w:r>
      <w:r w:rsidRPr="00763F75">
        <w:rPr>
          <w:rFonts w:ascii="Times New Roman" w:hAnsi="Times New Roman" w:cs="Times New Roman"/>
          <w:sz w:val="24"/>
          <w:szCs w:val="24"/>
        </w:rPr>
        <w:t xml:space="preserve">is never translated "mules" except here. The ordinary word for "mules" is </w:t>
      </w:r>
      <w:proofErr w:type="spellStart"/>
      <w:r w:rsidRPr="00763F75">
        <w:rPr>
          <w:rFonts w:ascii="Times New Roman" w:hAnsi="Times New Roman" w:cs="Times New Roman"/>
          <w:i/>
          <w:iCs/>
          <w:sz w:val="24"/>
          <w:szCs w:val="24"/>
        </w:rPr>
        <w:t>pered</w:t>
      </w:r>
      <w:proofErr w:type="spellEnd"/>
      <w:r w:rsidRPr="00763F75">
        <w:rPr>
          <w:rFonts w:ascii="Times New Roman" w:hAnsi="Times New Roman" w:cs="Times New Roman"/>
          <w:i/>
          <w:iCs/>
          <w:sz w:val="24"/>
          <w:szCs w:val="24"/>
        </w:rPr>
        <w:t>. </w:t>
      </w:r>
      <w:r w:rsidRPr="00763F75">
        <w:rPr>
          <w:rFonts w:ascii="Times New Roman" w:hAnsi="Times New Roman" w:cs="Times New Roman"/>
          <w:sz w:val="24"/>
          <w:szCs w:val="24"/>
        </w:rPr>
        <w:t xml:space="preserve">What, in fact, did Anah find in the wilderness as he fed the </w:t>
      </w:r>
      <w:proofErr w:type="spellStart"/>
      <w:r w:rsidRPr="00763F75">
        <w:rPr>
          <w:rFonts w:ascii="Times New Roman" w:hAnsi="Times New Roman" w:cs="Times New Roman"/>
          <w:sz w:val="24"/>
          <w:szCs w:val="24"/>
        </w:rPr>
        <w:t>asses</w:t>
      </w:r>
      <w:proofErr w:type="spellEnd"/>
      <w:r w:rsidRPr="00763F75">
        <w:rPr>
          <w:rFonts w:ascii="Times New Roman" w:hAnsi="Times New Roman" w:cs="Times New Roman"/>
          <w:sz w:val="24"/>
          <w:szCs w:val="24"/>
        </w:rPr>
        <w:t> of Zibeon his father?</w:t>
      </w:r>
    </w:p>
    <w:p w14:paraId="4EAD246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sz w:val="24"/>
          <w:szCs w:val="24"/>
        </w:rPr>
        <w:t xml:space="preserve">The R.V. follows Jerome in translating it as "hot springs," and the verse then implies that having discovered these, he lay claim to them. But </w:t>
      </w:r>
      <w:proofErr w:type="spellStart"/>
      <w:r w:rsidRPr="00763F75">
        <w:rPr>
          <w:rFonts w:ascii="Times New Roman" w:hAnsi="Times New Roman" w:cs="Times New Roman"/>
          <w:i/>
          <w:iCs/>
          <w:sz w:val="24"/>
          <w:szCs w:val="24"/>
        </w:rPr>
        <w:t>yemim</w:t>
      </w:r>
      <w:proofErr w:type="spellEnd"/>
      <w:r w:rsidRPr="00763F75">
        <w:rPr>
          <w:rFonts w:ascii="Times New Roman" w:hAnsi="Times New Roman" w:cs="Times New Roman"/>
          <w:i/>
          <w:iCs/>
          <w:sz w:val="24"/>
          <w:szCs w:val="24"/>
        </w:rPr>
        <w:t xml:space="preserve"> is </w:t>
      </w:r>
      <w:r w:rsidRPr="00763F75">
        <w:rPr>
          <w:rFonts w:ascii="Times New Roman" w:hAnsi="Times New Roman" w:cs="Times New Roman"/>
          <w:sz w:val="24"/>
          <w:szCs w:val="24"/>
        </w:rPr>
        <w:t xml:space="preserve">never translated "springs" or "waters" elsewhere in the Bible. The word should probably be rendered </w:t>
      </w:r>
      <w:proofErr w:type="spellStart"/>
      <w:r w:rsidRPr="00763F75">
        <w:rPr>
          <w:rFonts w:ascii="Times New Roman" w:hAnsi="Times New Roman" w:cs="Times New Roman"/>
          <w:i/>
          <w:iCs/>
          <w:sz w:val="24"/>
          <w:szCs w:val="24"/>
        </w:rPr>
        <w:t>Emim</w:t>
      </w:r>
      <w:proofErr w:type="spellEnd"/>
      <w:r w:rsidRPr="00763F75">
        <w:rPr>
          <w:rFonts w:ascii="Times New Roman" w:hAnsi="Times New Roman" w:cs="Times New Roman"/>
          <w:i/>
          <w:iCs/>
          <w:sz w:val="24"/>
          <w:szCs w:val="24"/>
        </w:rPr>
        <w:t>. </w:t>
      </w:r>
      <w:r w:rsidRPr="00763F75">
        <w:rPr>
          <w:rFonts w:ascii="Times New Roman" w:hAnsi="Times New Roman" w:cs="Times New Roman"/>
          <w:sz w:val="24"/>
          <w:szCs w:val="24"/>
        </w:rPr>
        <w:t xml:space="preserve">W. </w:t>
      </w:r>
      <w:proofErr w:type="spellStart"/>
      <w:r w:rsidRPr="00763F75">
        <w:rPr>
          <w:rFonts w:ascii="Times New Roman" w:hAnsi="Times New Roman" w:cs="Times New Roman"/>
          <w:sz w:val="24"/>
          <w:szCs w:val="24"/>
        </w:rPr>
        <w:t>Saulez</w:t>
      </w:r>
      <w:proofErr w:type="spellEnd"/>
      <w:r w:rsidRPr="00763F75">
        <w:rPr>
          <w:rFonts w:ascii="Times New Roman" w:hAnsi="Times New Roman" w:cs="Times New Roman"/>
          <w:sz w:val="24"/>
          <w:szCs w:val="24"/>
        </w:rPr>
        <w:t xml:space="preserve"> states: "The word </w:t>
      </w:r>
      <w:proofErr w:type="spellStart"/>
      <w:r w:rsidRPr="00763F75">
        <w:rPr>
          <w:rFonts w:ascii="Times New Roman" w:hAnsi="Times New Roman" w:cs="Times New Roman"/>
          <w:i/>
          <w:iCs/>
          <w:sz w:val="24"/>
          <w:szCs w:val="24"/>
        </w:rPr>
        <w:t>Emim</w:t>
      </w:r>
      <w:proofErr w:type="spellEnd"/>
      <w:r w:rsidRPr="00763F75">
        <w:rPr>
          <w:rFonts w:ascii="Times New Roman" w:hAnsi="Times New Roman" w:cs="Times New Roman"/>
          <w:i/>
          <w:iCs/>
          <w:sz w:val="24"/>
          <w:szCs w:val="24"/>
        </w:rPr>
        <w:t>, </w:t>
      </w:r>
      <w:r w:rsidRPr="00763F75">
        <w:rPr>
          <w:rFonts w:ascii="Times New Roman" w:hAnsi="Times New Roman" w:cs="Times New Roman"/>
          <w:sz w:val="24"/>
          <w:szCs w:val="24"/>
        </w:rPr>
        <w:t xml:space="preserve">translated 'mules' in the one version, 'hot springs' in the other, is the proper name of a people whom Anah encountered, and the passage should be rendered, 'This was that Anah who encountered the </w:t>
      </w:r>
      <w:proofErr w:type="spellStart"/>
      <w:r w:rsidRPr="00763F75">
        <w:rPr>
          <w:rFonts w:ascii="Times New Roman" w:hAnsi="Times New Roman" w:cs="Times New Roman"/>
          <w:i/>
          <w:iCs/>
          <w:sz w:val="24"/>
          <w:szCs w:val="24"/>
        </w:rPr>
        <w:t>Emim</w:t>
      </w:r>
      <w:proofErr w:type="spellEnd"/>
      <w:r w:rsidRPr="00763F75">
        <w:rPr>
          <w:rFonts w:ascii="Times New Roman" w:hAnsi="Times New Roman" w:cs="Times New Roman"/>
          <w:i/>
          <w:iCs/>
          <w:sz w:val="24"/>
          <w:szCs w:val="24"/>
        </w:rPr>
        <w:t> </w:t>
      </w:r>
      <w:r w:rsidRPr="00763F75">
        <w:rPr>
          <w:rFonts w:ascii="Times New Roman" w:hAnsi="Times New Roman" w:cs="Times New Roman"/>
          <w:sz w:val="24"/>
          <w:szCs w:val="24"/>
        </w:rPr>
        <w:t xml:space="preserve">in the wilderness'." Reference to the </w:t>
      </w:r>
      <w:proofErr w:type="spellStart"/>
      <w:r w:rsidRPr="00763F75">
        <w:rPr>
          <w:rFonts w:ascii="Times New Roman" w:hAnsi="Times New Roman" w:cs="Times New Roman"/>
          <w:sz w:val="24"/>
          <w:szCs w:val="24"/>
        </w:rPr>
        <w:t>Emim</w:t>
      </w:r>
      <w:proofErr w:type="spellEnd"/>
      <w:r w:rsidRPr="00763F75">
        <w:rPr>
          <w:rFonts w:ascii="Times New Roman" w:hAnsi="Times New Roman" w:cs="Times New Roman"/>
          <w:sz w:val="24"/>
          <w:szCs w:val="24"/>
        </w:rPr>
        <w:t xml:space="preserve"> is made in Gen. 14:5. They were a powerful people dwelling just north of the Horites, and, if the rendition above is accepted, Anah, as he tended the grazing of his father's ani</w:t>
      </w:r>
      <w:r w:rsidRPr="00763F75">
        <w:rPr>
          <w:rFonts w:ascii="Times New Roman" w:hAnsi="Times New Roman" w:cs="Times New Roman"/>
          <w:sz w:val="24"/>
          <w:szCs w:val="24"/>
        </w:rPr>
        <w:softHyphen/>
        <w:t>mals, came upon some of them, and defeated them in battle, thus acquiring possession of territory previously domi</w:t>
      </w:r>
      <w:r w:rsidRPr="00763F75">
        <w:rPr>
          <w:rFonts w:ascii="Times New Roman" w:hAnsi="Times New Roman" w:cs="Times New Roman"/>
          <w:sz w:val="24"/>
          <w:szCs w:val="24"/>
        </w:rPr>
        <w:softHyphen/>
        <w:t xml:space="preserve">nated by them. Whatever Anah discovered and lay claim to, whether it be hot springs or the </w:t>
      </w:r>
      <w:proofErr w:type="spellStart"/>
      <w:r w:rsidRPr="00763F75">
        <w:rPr>
          <w:rFonts w:ascii="Times New Roman" w:hAnsi="Times New Roman" w:cs="Times New Roman"/>
          <w:sz w:val="24"/>
          <w:szCs w:val="24"/>
        </w:rPr>
        <w:t>Emim</w:t>
      </w:r>
      <w:proofErr w:type="spellEnd"/>
      <w:r w:rsidRPr="00763F75">
        <w:rPr>
          <w:rFonts w:ascii="Times New Roman" w:hAnsi="Times New Roman" w:cs="Times New Roman"/>
          <w:sz w:val="24"/>
          <w:szCs w:val="24"/>
        </w:rPr>
        <w:t>, he became famous because of it. The verse implies fleshly fame and power on the part of Anah whose daughter married the ambitious and power-seeking Esau.</w:t>
      </w:r>
    </w:p>
    <w:p w14:paraId="635AB3CC"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"As he fed the </w:t>
      </w:r>
      <w:proofErr w:type="spellStart"/>
      <w:r w:rsidRPr="00763F75">
        <w:rPr>
          <w:rFonts w:ascii="Times New Roman" w:hAnsi="Times New Roman" w:cs="Times New Roman"/>
          <w:b/>
          <w:bCs/>
          <w:sz w:val="24"/>
          <w:szCs w:val="24"/>
        </w:rPr>
        <w:t>asses</w:t>
      </w:r>
      <w:proofErr w:type="spellEnd"/>
      <w:r w:rsidRPr="00763F75">
        <w:rPr>
          <w:rFonts w:ascii="Times New Roman" w:hAnsi="Times New Roman" w:cs="Times New Roman"/>
          <w:b/>
          <w:bCs/>
          <w:sz w:val="24"/>
          <w:szCs w:val="24"/>
        </w:rPr>
        <w:t xml:space="preserve"> of Zibeon his father"</w:t>
      </w:r>
      <w:r w:rsidRPr="00763F75">
        <w:rPr>
          <w:rFonts w:ascii="Times New Roman" w:hAnsi="Times New Roman" w:cs="Times New Roman"/>
          <w:sz w:val="24"/>
          <w:szCs w:val="24"/>
        </w:rPr>
        <w:t>—This, apparently inconsequential statement, is not so trivial as may be imag</w:t>
      </w:r>
      <w:r w:rsidRPr="00763F75">
        <w:rPr>
          <w:rFonts w:ascii="Times New Roman" w:hAnsi="Times New Roman" w:cs="Times New Roman"/>
          <w:sz w:val="24"/>
          <w:szCs w:val="24"/>
        </w:rPr>
        <w:softHyphen/>
        <w:t xml:space="preserve">ined. The possession of asses conferred status on rulers in ancient </w:t>
      </w:r>
      <w:proofErr w:type="gramStart"/>
      <w:r w:rsidRPr="00763F75">
        <w:rPr>
          <w:rFonts w:ascii="Times New Roman" w:hAnsi="Times New Roman" w:cs="Times New Roman"/>
          <w:sz w:val="24"/>
          <w:szCs w:val="24"/>
        </w:rPr>
        <w:t>times, and</w:t>
      </w:r>
      <w:proofErr w:type="gramEnd"/>
      <w:r w:rsidRPr="00763F75">
        <w:rPr>
          <w:rFonts w:ascii="Times New Roman" w:hAnsi="Times New Roman" w:cs="Times New Roman"/>
          <w:sz w:val="24"/>
          <w:szCs w:val="24"/>
        </w:rPr>
        <w:t> became a symbol of rank (Jud. 5:10; 10:4; 12:14; 2 Sam. 16:1-4; 1 Kings 1:33,38). Thus, when the Lord rode towards Jerusalem upon the colt of an ass, the peo</w:t>
      </w:r>
      <w:r w:rsidRPr="00763F75">
        <w:rPr>
          <w:rFonts w:ascii="Times New Roman" w:hAnsi="Times New Roman" w:cs="Times New Roman"/>
          <w:sz w:val="24"/>
          <w:szCs w:val="24"/>
        </w:rPr>
        <w:softHyphen/>
        <w:t xml:space="preserve">ple recognised the status implied, and applauded him accordingly (Matt. 21:8-9). This verse </w:t>
      </w:r>
      <w:r w:rsidRPr="00763F75">
        <w:rPr>
          <w:rFonts w:ascii="Times New Roman" w:hAnsi="Times New Roman" w:cs="Times New Roman"/>
          <w:sz w:val="24"/>
          <w:szCs w:val="24"/>
        </w:rPr>
        <w:lastRenderedPageBreak/>
        <w:t>therefore implies that Anah, whose daughter married Esau, came of a family of rulers, and in addition estab</w:t>
      </w:r>
      <w:r w:rsidRPr="00763F75">
        <w:rPr>
          <w:rFonts w:ascii="Times New Roman" w:hAnsi="Times New Roman" w:cs="Times New Roman"/>
          <w:sz w:val="24"/>
          <w:szCs w:val="24"/>
        </w:rPr>
        <w:softHyphen/>
        <w:t>lished his own personal claim to fame. The marriage of Esau into a family of such repute is a contrast to that of his brother Jacob — who married for love.</w:t>
      </w:r>
    </w:p>
    <w:p w14:paraId="29B0894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25</w:t>
      </w:r>
    </w:p>
    <w:p w14:paraId="748F3F6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the children of Anah were these; Dishon"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Gazelle </w:t>
      </w:r>
      <w:r w:rsidRPr="00763F75">
        <w:rPr>
          <w:rFonts w:ascii="Times New Roman" w:hAnsi="Times New Roman" w:cs="Times New Roman"/>
          <w:sz w:val="24"/>
          <w:szCs w:val="24"/>
        </w:rPr>
        <w:t>— noted for its beauty and fleetness of foot.</w:t>
      </w:r>
    </w:p>
    <w:p w14:paraId="36807816"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Aholibamah the daughter of Anah" — cp. v. 2.</w:t>
      </w:r>
    </w:p>
    <w:p w14:paraId="798BAED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26</w:t>
      </w:r>
    </w:p>
    <w:p w14:paraId="7EBF7FEA"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these are the children of Dis</w:t>
      </w:r>
      <w:r w:rsidRPr="00763F75">
        <w:rPr>
          <w:rFonts w:ascii="Times New Roman" w:hAnsi="Times New Roman" w:cs="Times New Roman"/>
          <w:b/>
          <w:bCs/>
          <w:sz w:val="24"/>
          <w:szCs w:val="24"/>
        </w:rPr>
        <w:softHyphen/>
        <w:t xml:space="preserve">hon; </w:t>
      </w:r>
      <w:proofErr w:type="spellStart"/>
      <w:r w:rsidRPr="00763F75">
        <w:rPr>
          <w:rFonts w:ascii="Times New Roman" w:hAnsi="Times New Roman" w:cs="Times New Roman"/>
          <w:b/>
          <w:bCs/>
          <w:sz w:val="24"/>
          <w:szCs w:val="24"/>
        </w:rPr>
        <w:t>Hemdan</w:t>
      </w:r>
      <w:proofErr w:type="spellEnd"/>
      <w:r w:rsidRPr="00763F75">
        <w:rPr>
          <w:rFonts w:ascii="Times New Roman" w:hAnsi="Times New Roman" w:cs="Times New Roman"/>
          <w:b/>
          <w:bCs/>
          <w:sz w:val="24"/>
          <w:szCs w:val="24"/>
        </w:rPr>
        <w:t>"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Pleasant. </w:t>
      </w:r>
      <w:r w:rsidRPr="00763F75">
        <w:rPr>
          <w:rFonts w:ascii="Times New Roman" w:hAnsi="Times New Roman" w:cs="Times New Roman"/>
          <w:sz w:val="24"/>
          <w:szCs w:val="24"/>
        </w:rPr>
        <w:t>His name is given as Amram in 1 Chron. 1:41.</w:t>
      </w:r>
    </w:p>
    <w:p w14:paraId="139B2022"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Eshban"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 xml:space="preserve">Reason, Understanding. </w:t>
      </w:r>
      <w:r w:rsidRPr="00763F75">
        <w:rPr>
          <w:rFonts w:ascii="Times New Roman" w:hAnsi="Times New Roman" w:cs="Times New Roman"/>
          <w:sz w:val="24"/>
          <w:szCs w:val="24"/>
        </w:rPr>
        <w:t>The same as Heshbon.</w:t>
      </w:r>
    </w:p>
    <w:p w14:paraId="412C7006"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Ithran" </w:t>
      </w:r>
      <w:r w:rsidRPr="00763F75">
        <w:rPr>
          <w:rFonts w:ascii="Times New Roman" w:hAnsi="Times New Roman" w:cs="Times New Roman"/>
          <w:sz w:val="24"/>
          <w:szCs w:val="24"/>
        </w:rPr>
        <w:t xml:space="preserve">— The same as Jethro, signifying </w:t>
      </w:r>
      <w:r w:rsidRPr="00763F75">
        <w:rPr>
          <w:rFonts w:ascii="Times New Roman" w:hAnsi="Times New Roman" w:cs="Times New Roman"/>
          <w:i/>
          <w:iCs/>
          <w:sz w:val="24"/>
          <w:szCs w:val="24"/>
        </w:rPr>
        <w:t>The Superior </w:t>
      </w:r>
      <w:r w:rsidRPr="00763F75">
        <w:rPr>
          <w:rFonts w:ascii="Times New Roman" w:hAnsi="Times New Roman" w:cs="Times New Roman"/>
          <w:sz w:val="24"/>
          <w:szCs w:val="24"/>
        </w:rPr>
        <w:t xml:space="preserve">or </w:t>
      </w:r>
      <w:r w:rsidRPr="00763F75">
        <w:rPr>
          <w:rFonts w:ascii="Times New Roman" w:hAnsi="Times New Roman" w:cs="Times New Roman"/>
          <w:i/>
          <w:iCs/>
          <w:sz w:val="24"/>
          <w:szCs w:val="24"/>
        </w:rPr>
        <w:t>Excellent One.</w:t>
      </w:r>
    </w:p>
    <w:p w14:paraId="60D26E72"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Cheran"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Harp.</w:t>
      </w:r>
    </w:p>
    <w:p w14:paraId="03E3E435"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27</w:t>
      </w:r>
    </w:p>
    <w:p w14:paraId="58B6821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 children of Ezer are these: Bil-</w:t>
      </w:r>
      <w:proofErr w:type="spellStart"/>
      <w:r w:rsidRPr="00763F75">
        <w:rPr>
          <w:rFonts w:ascii="Times New Roman" w:hAnsi="Times New Roman" w:cs="Times New Roman"/>
          <w:b/>
          <w:bCs/>
          <w:sz w:val="24"/>
          <w:szCs w:val="24"/>
        </w:rPr>
        <w:t>han</w:t>
      </w:r>
      <w:proofErr w:type="spellEnd"/>
      <w:r w:rsidRPr="00763F75">
        <w:rPr>
          <w:rFonts w:ascii="Times New Roman" w:hAnsi="Times New Roman" w:cs="Times New Roman"/>
          <w:b/>
          <w:bCs/>
          <w:sz w:val="24"/>
          <w:szCs w:val="24"/>
        </w:rPr>
        <w:t>" </w:t>
      </w:r>
      <w:r w:rsidRPr="00763F75">
        <w:rPr>
          <w:rFonts w:ascii="Times New Roman" w:hAnsi="Times New Roman" w:cs="Times New Roman"/>
          <w:sz w:val="24"/>
          <w:szCs w:val="24"/>
        </w:rPr>
        <w:t xml:space="preserve">— Sig. </w:t>
      </w:r>
      <w:r w:rsidRPr="00763F75">
        <w:rPr>
          <w:rFonts w:ascii="Times New Roman" w:hAnsi="Times New Roman" w:cs="Times New Roman"/>
          <w:i/>
          <w:iCs/>
          <w:sz w:val="24"/>
          <w:szCs w:val="24"/>
        </w:rPr>
        <w:t>Modest.</w:t>
      </w:r>
    </w:p>
    <w:p w14:paraId="6CA9BF70"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Zaavan"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Dis</w:t>
      </w:r>
      <w:r w:rsidRPr="00763F75">
        <w:rPr>
          <w:rFonts w:ascii="Times New Roman" w:hAnsi="Times New Roman" w:cs="Times New Roman"/>
          <w:i/>
          <w:iCs/>
          <w:sz w:val="24"/>
          <w:szCs w:val="24"/>
        </w:rPr>
        <w:softHyphen/>
        <w:t>turbed</w:t>
      </w:r>
    </w:p>
    <w:p w14:paraId="47221B0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Akan"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Twisting.</w:t>
      </w:r>
    </w:p>
    <w:p w14:paraId="0273D8C1"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28</w:t>
      </w:r>
    </w:p>
    <w:p w14:paraId="314F053C"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"The children of Dishan are these: Uz"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Sandy. </w:t>
      </w:r>
      <w:r w:rsidRPr="00763F75">
        <w:rPr>
          <w:rFonts w:ascii="Times New Roman" w:hAnsi="Times New Roman" w:cs="Times New Roman"/>
          <w:sz w:val="24"/>
          <w:szCs w:val="24"/>
        </w:rPr>
        <w:t>Job is described as a man of the land of Uz. (Job 1:1).</w:t>
      </w:r>
      <w:r w:rsidRPr="00763F75">
        <w:rPr>
          <w:rFonts w:ascii="Times New Roman" w:hAnsi="Times New Roman" w:cs="Times New Roman"/>
          <w:b/>
          <w:bCs/>
          <w:sz w:val="24"/>
          <w:szCs w:val="24"/>
        </w:rPr>
        <w:t> </w:t>
      </w:r>
    </w:p>
    <w:p w14:paraId="3F888D37"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Aran"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Wild goat.</w:t>
      </w:r>
    </w:p>
    <w:p w14:paraId="749E4D3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29</w:t>
      </w:r>
    </w:p>
    <w:p w14:paraId="7805602A"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"These are the dukes that came of the Horites; duke Lotan, duke Shobal, duke Zibeon, duke Anah" </w:t>
      </w:r>
      <w:r w:rsidRPr="00763F75">
        <w:rPr>
          <w:rFonts w:ascii="Times New Roman" w:hAnsi="Times New Roman" w:cs="Times New Roman"/>
          <w:sz w:val="24"/>
          <w:szCs w:val="24"/>
        </w:rPr>
        <w:t>— The use of the title shows that the Horites were a nation of power and organisation. Seven dukes are listed, implying the complete</w:t>
      </w:r>
      <w:r w:rsidRPr="00763F75">
        <w:rPr>
          <w:rFonts w:ascii="Times New Roman" w:hAnsi="Times New Roman" w:cs="Times New Roman"/>
          <w:sz w:val="24"/>
          <w:szCs w:val="24"/>
        </w:rPr>
        <w:softHyphen/>
        <w:t>ness of the political development of the tribes.</w:t>
      </w:r>
    </w:p>
    <w:p w14:paraId="0147312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The Kings </w:t>
      </w:r>
      <w:proofErr w:type="gramStart"/>
      <w:r w:rsidRPr="00763F75">
        <w:rPr>
          <w:rFonts w:ascii="Times New Roman" w:hAnsi="Times New Roman" w:cs="Times New Roman"/>
          <w:b/>
          <w:bCs/>
          <w:sz w:val="24"/>
          <w:szCs w:val="24"/>
        </w:rPr>
        <w:t>And</w:t>
      </w:r>
      <w:proofErr w:type="gramEnd"/>
      <w:r w:rsidRPr="00763F75">
        <w:rPr>
          <w:rFonts w:ascii="Times New Roman" w:hAnsi="Times New Roman" w:cs="Times New Roman"/>
          <w:b/>
          <w:bCs/>
          <w:sz w:val="24"/>
          <w:szCs w:val="24"/>
        </w:rPr>
        <w:t xml:space="preserve"> Dukes Of Edom — Vv. 31-43</w:t>
      </w:r>
    </w:p>
    <w:p w14:paraId="233595CA"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t>Now follows a list of kings, implying further development of power and organi</w:t>
      </w:r>
      <w:r w:rsidRPr="00763F75">
        <w:rPr>
          <w:rFonts w:ascii="Times New Roman" w:hAnsi="Times New Roman" w:cs="Times New Roman"/>
          <w:i/>
          <w:iCs/>
          <w:sz w:val="24"/>
          <w:szCs w:val="24"/>
        </w:rPr>
        <w:softHyphen/>
        <w:t xml:space="preserve">sation. From a single individual Esau grew to a family, a tribe, a dukedom, and finally a kingdom illustrating the growing might and organisation of Esau the profane man of flesh, in comparison with that of Israel. We see the Gentile antitype today. Whereas "Jacob" (whether </w:t>
      </w:r>
      <w:r w:rsidRPr="00763F75">
        <w:rPr>
          <w:rFonts w:ascii="Times New Roman" w:hAnsi="Times New Roman" w:cs="Times New Roman"/>
          <w:i/>
          <w:iCs/>
          <w:sz w:val="24"/>
          <w:szCs w:val="24"/>
        </w:rPr>
        <w:lastRenderedPageBreak/>
        <w:t>of the flesh or spirit) is largely disorganised and in weakness, Gen</w:t>
      </w:r>
      <w:r w:rsidRPr="00763F75">
        <w:rPr>
          <w:rFonts w:ascii="Times New Roman" w:hAnsi="Times New Roman" w:cs="Times New Roman"/>
          <w:i/>
          <w:iCs/>
          <w:sz w:val="24"/>
          <w:szCs w:val="24"/>
        </w:rPr>
        <w:softHyphen/>
        <w:t>tile might is impressive and powerful. But this is just for a moment. As Israel ultimate</w:t>
      </w:r>
      <w:r w:rsidRPr="00763F75">
        <w:rPr>
          <w:rFonts w:ascii="Times New Roman" w:hAnsi="Times New Roman" w:cs="Times New Roman"/>
          <w:i/>
          <w:iCs/>
          <w:sz w:val="24"/>
          <w:szCs w:val="24"/>
        </w:rPr>
        <w:softHyphen/>
        <w:t>ly came to the ascendancy, and Edom fell into decline, so it shall be when the King</w:t>
      </w:r>
      <w:r w:rsidRPr="00763F75">
        <w:rPr>
          <w:rFonts w:ascii="Times New Roman" w:hAnsi="Times New Roman" w:cs="Times New Roman"/>
          <w:i/>
          <w:iCs/>
          <w:sz w:val="24"/>
          <w:szCs w:val="24"/>
        </w:rPr>
        <w:softHyphen/>
        <w:t>dom of God supplants Gentile power. That is the lesson of this section of Genesis. How important and significant are these appar</w:t>
      </w:r>
      <w:r w:rsidRPr="00763F75">
        <w:rPr>
          <w:rFonts w:ascii="Times New Roman" w:hAnsi="Times New Roman" w:cs="Times New Roman"/>
          <w:i/>
          <w:iCs/>
          <w:sz w:val="24"/>
          <w:szCs w:val="24"/>
        </w:rPr>
        <w:softHyphen/>
        <w:t xml:space="preserve">ently "dry" and uninteresting records of the Bible, when viewed in their typical import! History, </w:t>
      </w:r>
      <w:proofErr w:type="gramStart"/>
      <w:r w:rsidRPr="00763F75">
        <w:rPr>
          <w:rFonts w:ascii="Times New Roman" w:hAnsi="Times New Roman" w:cs="Times New Roman"/>
          <w:i/>
          <w:iCs/>
          <w:sz w:val="24"/>
          <w:szCs w:val="24"/>
        </w:rPr>
        <w:t>archaeology</w:t>
      </w:r>
      <w:proofErr w:type="gramEnd"/>
      <w:r w:rsidRPr="00763F75">
        <w:rPr>
          <w:rFonts w:ascii="Times New Roman" w:hAnsi="Times New Roman" w:cs="Times New Roman"/>
          <w:i/>
          <w:iCs/>
          <w:sz w:val="24"/>
          <w:szCs w:val="24"/>
        </w:rPr>
        <w:t xml:space="preserve"> and prophecy all testify to the power of Edom, in compar</w:t>
      </w:r>
      <w:r w:rsidRPr="00763F75">
        <w:rPr>
          <w:rFonts w:ascii="Times New Roman" w:hAnsi="Times New Roman" w:cs="Times New Roman"/>
          <w:i/>
          <w:iCs/>
          <w:sz w:val="24"/>
          <w:szCs w:val="24"/>
        </w:rPr>
        <w:softHyphen/>
        <w:t>ison to that of Israel. But today Edom is only a shadow across the pages of ancient history, whilst Israel remains and is grow</w:t>
      </w:r>
      <w:r w:rsidRPr="00763F75">
        <w:rPr>
          <w:rFonts w:ascii="Times New Roman" w:hAnsi="Times New Roman" w:cs="Times New Roman"/>
          <w:i/>
          <w:iCs/>
          <w:sz w:val="24"/>
          <w:szCs w:val="24"/>
        </w:rPr>
        <w:softHyphen/>
        <w:t>ing in influence. It will do so even more completely under Messiah.</w:t>
      </w:r>
    </w:p>
    <w:p w14:paraId="59C01A15"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31</w:t>
      </w:r>
    </w:p>
    <w:p w14:paraId="39B589B5"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these are the kings that reigned in the land of Edom" </w:t>
      </w:r>
      <w:r w:rsidRPr="00763F75">
        <w:rPr>
          <w:rFonts w:ascii="Times New Roman" w:hAnsi="Times New Roman" w:cs="Times New Roman"/>
          <w:sz w:val="24"/>
          <w:szCs w:val="24"/>
        </w:rPr>
        <w:t xml:space="preserve">— Edom, </w:t>
      </w:r>
      <w:r w:rsidRPr="00763F75">
        <w:rPr>
          <w:rFonts w:ascii="Times New Roman" w:hAnsi="Times New Roman" w:cs="Times New Roman"/>
          <w:i/>
          <w:iCs/>
          <w:sz w:val="24"/>
          <w:szCs w:val="24"/>
        </w:rPr>
        <w:t>red, </w:t>
      </w:r>
      <w:r w:rsidRPr="00763F75">
        <w:rPr>
          <w:rFonts w:ascii="Times New Roman" w:hAnsi="Times New Roman" w:cs="Times New Roman"/>
          <w:sz w:val="24"/>
          <w:szCs w:val="24"/>
        </w:rPr>
        <w:t>always stands for the flesh in political manifestation. Though powerful at the present there is no future in it, as Obadiah predicts (Obad. 15-16). The Gogian con</w:t>
      </w:r>
      <w:r w:rsidRPr="00763F75">
        <w:rPr>
          <w:rFonts w:ascii="Times New Roman" w:hAnsi="Times New Roman" w:cs="Times New Roman"/>
          <w:sz w:val="24"/>
          <w:szCs w:val="24"/>
        </w:rPr>
        <w:softHyphen/>
        <w:t>federacy (Ezek. 38) will comprise the lat</w:t>
      </w:r>
      <w:r w:rsidRPr="00763F75">
        <w:rPr>
          <w:rFonts w:ascii="Times New Roman" w:hAnsi="Times New Roman" w:cs="Times New Roman"/>
          <w:sz w:val="24"/>
          <w:szCs w:val="24"/>
        </w:rPr>
        <w:softHyphen/>
        <w:t>ter-day manifestation of this power to be overthrown by the King of Israel.</w:t>
      </w:r>
    </w:p>
    <w:p w14:paraId="0470C07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"Before there reigned any king over the children of Israel" </w:t>
      </w:r>
      <w:r w:rsidRPr="00763F75">
        <w:rPr>
          <w:rFonts w:ascii="Times New Roman" w:hAnsi="Times New Roman" w:cs="Times New Roman"/>
          <w:sz w:val="24"/>
          <w:szCs w:val="24"/>
        </w:rPr>
        <w:t>— It is sometimes urged that Moses could not have written these words, because they presuppose a king in Israel, and the first king was Saul. But kings had been promised to Israel (Gen. 35:11), as dominion had been pre</w:t>
      </w:r>
      <w:r w:rsidRPr="00763F75">
        <w:rPr>
          <w:rFonts w:ascii="Times New Roman" w:hAnsi="Times New Roman" w:cs="Times New Roman"/>
          <w:sz w:val="24"/>
          <w:szCs w:val="24"/>
        </w:rPr>
        <w:softHyphen/>
        <w:t>dicted for Edom (Gen. 27:40), and the ful</w:t>
      </w:r>
      <w:r w:rsidRPr="00763F75">
        <w:rPr>
          <w:rFonts w:ascii="Times New Roman" w:hAnsi="Times New Roman" w:cs="Times New Roman"/>
          <w:sz w:val="24"/>
          <w:szCs w:val="24"/>
        </w:rPr>
        <w:softHyphen/>
        <w:t>filment of the latter prophecy provided a guarantee that the other would be fulfilled. Meanwhile, the dukes and kings in Edom evidently existed contemporaneously (Exod. 15:15; Num. 20:14). The names of the kings listed imply the strength and ruthlessness of Edom's power.</w:t>
      </w:r>
    </w:p>
    <w:p w14:paraId="74947BA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32</w:t>
      </w:r>
    </w:p>
    <w:p w14:paraId="7F58C17B"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Bela"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To make away, to devour at a gulp.</w:t>
      </w:r>
    </w:p>
    <w:p w14:paraId="0B0389CB"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 Son of Beor" </w:t>
      </w:r>
      <w:r w:rsidRPr="00763F75">
        <w:rPr>
          <w:rFonts w:ascii="Times New Roman" w:hAnsi="Times New Roman" w:cs="Times New Roman"/>
          <w:sz w:val="24"/>
          <w:szCs w:val="24"/>
        </w:rPr>
        <w:t>— Signifies </w:t>
      </w:r>
      <w:r w:rsidRPr="00763F75">
        <w:rPr>
          <w:rFonts w:ascii="Times New Roman" w:hAnsi="Times New Roman" w:cs="Times New Roman"/>
          <w:i/>
          <w:iCs/>
          <w:sz w:val="24"/>
          <w:szCs w:val="24"/>
        </w:rPr>
        <w:t>Burning like a lamp.</w:t>
      </w:r>
    </w:p>
    <w:p w14:paraId="21C9D8D6"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"Reigned in Edom" </w:t>
      </w:r>
      <w:r w:rsidRPr="00763F75">
        <w:rPr>
          <w:rFonts w:ascii="Times New Roman" w:hAnsi="Times New Roman" w:cs="Times New Roman"/>
          <w:sz w:val="24"/>
          <w:szCs w:val="24"/>
        </w:rPr>
        <w:t>— This indicates that the political organisation of the nation was greatly established whilst the children of Israel still wandered disorganised as pil</w:t>
      </w:r>
      <w:r w:rsidRPr="00763F75">
        <w:rPr>
          <w:rFonts w:ascii="Times New Roman" w:hAnsi="Times New Roman" w:cs="Times New Roman"/>
          <w:sz w:val="24"/>
          <w:szCs w:val="24"/>
        </w:rPr>
        <w:softHyphen/>
        <w:t>grims in the land.</w:t>
      </w:r>
    </w:p>
    <w:p w14:paraId="5790440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the name of his city" </w:t>
      </w:r>
      <w:r w:rsidRPr="00763F75">
        <w:rPr>
          <w:rFonts w:ascii="Times New Roman" w:hAnsi="Times New Roman" w:cs="Times New Roman"/>
          <w:sz w:val="24"/>
          <w:szCs w:val="24"/>
        </w:rPr>
        <w:t>— Like Cain before him, in "whose way he walked" (Jude 11), he built a city to estab</w:t>
      </w:r>
      <w:r w:rsidRPr="00763F75">
        <w:rPr>
          <w:rFonts w:ascii="Times New Roman" w:hAnsi="Times New Roman" w:cs="Times New Roman"/>
          <w:sz w:val="24"/>
          <w:szCs w:val="24"/>
        </w:rPr>
        <w:softHyphen/>
        <w:t>lish his influence and name (Gen. 4:17).</w:t>
      </w:r>
    </w:p>
    <w:p w14:paraId="548EF33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"Was Dinhabah" </w:t>
      </w:r>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A place of plunder. </w:t>
      </w:r>
      <w:r w:rsidRPr="00763F75">
        <w:rPr>
          <w:rFonts w:ascii="Times New Roman" w:hAnsi="Times New Roman" w:cs="Times New Roman"/>
          <w:sz w:val="24"/>
          <w:szCs w:val="24"/>
        </w:rPr>
        <w:t>It is suggestive of Baby</w:t>
      </w:r>
      <w:r w:rsidRPr="00763F75">
        <w:rPr>
          <w:rFonts w:ascii="Times New Roman" w:hAnsi="Times New Roman" w:cs="Times New Roman"/>
          <w:sz w:val="24"/>
          <w:szCs w:val="24"/>
        </w:rPr>
        <w:softHyphen/>
        <w:t>lon the Great (Cp. Rev. 18:10-17).</w:t>
      </w:r>
    </w:p>
    <w:p w14:paraId="0B1699E5"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33</w:t>
      </w:r>
    </w:p>
    <w:p w14:paraId="7D1AB024"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Belah died" </w:t>
      </w:r>
      <w:r w:rsidRPr="00763F75">
        <w:rPr>
          <w:rFonts w:ascii="Times New Roman" w:hAnsi="Times New Roman" w:cs="Times New Roman"/>
          <w:sz w:val="24"/>
          <w:szCs w:val="24"/>
        </w:rPr>
        <w:t>— Again a repeti</w:t>
      </w:r>
      <w:r w:rsidRPr="00763F75">
        <w:rPr>
          <w:rFonts w:ascii="Times New Roman" w:hAnsi="Times New Roman" w:cs="Times New Roman"/>
          <w:sz w:val="24"/>
          <w:szCs w:val="24"/>
        </w:rPr>
        <w:softHyphen/>
        <w:t>tion of the theme-song of the destiny of flesh. See note Gen. 5. All the strivings and ambitions of man are brought to nought in death — except those based on faith.</w:t>
      </w:r>
    </w:p>
    <w:p w14:paraId="03E46000"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Jobab the son of Zerah" </w:t>
      </w:r>
      <w:r w:rsidRPr="00763F75">
        <w:rPr>
          <w:rFonts w:ascii="Times New Roman" w:hAnsi="Times New Roman" w:cs="Times New Roman"/>
          <w:sz w:val="24"/>
          <w:szCs w:val="24"/>
        </w:rPr>
        <w:t>— </w:t>
      </w:r>
      <w:proofErr w:type="spellStart"/>
      <w:r w:rsidRPr="00763F75">
        <w:rPr>
          <w:rFonts w:ascii="Times New Roman" w:hAnsi="Times New Roman" w:cs="Times New Roman"/>
          <w:sz w:val="24"/>
          <w:szCs w:val="24"/>
        </w:rPr>
        <w:t>Zobab</w:t>
      </w:r>
      <w:proofErr w:type="spellEnd"/>
      <w:r w:rsidRPr="00763F75">
        <w:rPr>
          <w:rFonts w:ascii="Times New Roman" w:hAnsi="Times New Roman" w:cs="Times New Roman"/>
          <w:sz w:val="24"/>
          <w:szCs w:val="24"/>
        </w:rPr>
        <w:t xml:space="preserve"> signifies </w:t>
      </w:r>
      <w:r w:rsidRPr="00763F75">
        <w:rPr>
          <w:rFonts w:ascii="Times New Roman" w:hAnsi="Times New Roman" w:cs="Times New Roman"/>
          <w:i/>
          <w:iCs/>
          <w:sz w:val="24"/>
          <w:szCs w:val="24"/>
        </w:rPr>
        <w:t>Shouter. </w:t>
      </w:r>
      <w:r w:rsidRPr="00763F75">
        <w:rPr>
          <w:rFonts w:ascii="Times New Roman" w:hAnsi="Times New Roman" w:cs="Times New Roman"/>
          <w:sz w:val="24"/>
          <w:szCs w:val="24"/>
        </w:rPr>
        <w:t>Zerah was a duke, introduced in v. 17.</w:t>
      </w:r>
    </w:p>
    <w:p w14:paraId="6B438A7B"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"Of Bozrah reigned in his stead" </w:t>
      </w:r>
      <w:r w:rsidRPr="00763F75">
        <w:rPr>
          <w:rFonts w:ascii="Times New Roman" w:hAnsi="Times New Roman" w:cs="Times New Roman"/>
          <w:sz w:val="24"/>
          <w:szCs w:val="24"/>
        </w:rPr>
        <w:t xml:space="preserve">— Bozrah signifies </w:t>
      </w:r>
      <w:r w:rsidRPr="00763F75">
        <w:rPr>
          <w:rFonts w:ascii="Times New Roman" w:hAnsi="Times New Roman" w:cs="Times New Roman"/>
          <w:i/>
          <w:iCs/>
          <w:sz w:val="24"/>
          <w:szCs w:val="24"/>
        </w:rPr>
        <w:t>Fortress. </w:t>
      </w:r>
      <w:r w:rsidRPr="00763F75">
        <w:rPr>
          <w:rFonts w:ascii="Times New Roman" w:hAnsi="Times New Roman" w:cs="Times New Roman"/>
          <w:sz w:val="24"/>
          <w:szCs w:val="24"/>
        </w:rPr>
        <w:t>It became a</w:t>
      </w:r>
    </w:p>
    <w:p w14:paraId="19249084"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sz w:val="24"/>
          <w:szCs w:val="24"/>
        </w:rPr>
        <w:lastRenderedPageBreak/>
        <w:t>symbol of strength and is referred to in relation to the future in Isa. 63. The Lord Jesus Christ, as king over Israel, will destroy the fortress of Edom, even Baby</w:t>
      </w:r>
      <w:r w:rsidRPr="00763F75">
        <w:rPr>
          <w:rFonts w:ascii="Times New Roman" w:hAnsi="Times New Roman" w:cs="Times New Roman"/>
          <w:sz w:val="24"/>
          <w:szCs w:val="24"/>
        </w:rPr>
        <w:softHyphen/>
        <w:t>lon the Great.</w:t>
      </w:r>
    </w:p>
    <w:p w14:paraId="2AC8C6E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sz w:val="24"/>
          <w:szCs w:val="24"/>
        </w:rPr>
        <w:t xml:space="preserve">Bozrah was situated in Arabia </w:t>
      </w:r>
      <w:proofErr w:type="spellStart"/>
      <w:r w:rsidRPr="00763F75">
        <w:rPr>
          <w:rFonts w:ascii="Times New Roman" w:hAnsi="Times New Roman" w:cs="Times New Roman"/>
          <w:sz w:val="24"/>
          <w:szCs w:val="24"/>
        </w:rPr>
        <w:t>Deserta</w:t>
      </w:r>
      <w:proofErr w:type="spellEnd"/>
      <w:r w:rsidRPr="00763F75">
        <w:rPr>
          <w:rFonts w:ascii="Times New Roman" w:hAnsi="Times New Roman" w:cs="Times New Roman"/>
          <w:sz w:val="24"/>
          <w:szCs w:val="24"/>
        </w:rPr>
        <w:t>, east of the Arabah. It was later occupied by Moab; was given by Moses to Reuben, but ultimately reverted to Edom.</w:t>
      </w:r>
    </w:p>
    <w:p w14:paraId="73849464"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34</w:t>
      </w:r>
    </w:p>
    <w:p w14:paraId="403DAACD"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"And Jobab died, and Husham of the land of Temani reigned in his stead" </w:t>
      </w:r>
      <w:r w:rsidRPr="00763F75">
        <w:rPr>
          <w:rFonts w:ascii="Times New Roman" w:hAnsi="Times New Roman" w:cs="Times New Roman"/>
          <w:sz w:val="24"/>
          <w:szCs w:val="24"/>
        </w:rPr>
        <w:t xml:space="preserve">— Husham signifies </w:t>
      </w:r>
      <w:r w:rsidRPr="00763F75">
        <w:rPr>
          <w:rFonts w:ascii="Times New Roman" w:hAnsi="Times New Roman" w:cs="Times New Roman"/>
          <w:i/>
          <w:iCs/>
          <w:sz w:val="24"/>
          <w:szCs w:val="24"/>
        </w:rPr>
        <w:t>Haste, </w:t>
      </w:r>
      <w:r w:rsidRPr="00763F75">
        <w:rPr>
          <w:rFonts w:ascii="Times New Roman" w:hAnsi="Times New Roman" w:cs="Times New Roman"/>
          <w:sz w:val="24"/>
          <w:szCs w:val="24"/>
        </w:rPr>
        <w:t xml:space="preserve">or </w:t>
      </w:r>
      <w:r w:rsidRPr="00763F75">
        <w:rPr>
          <w:rFonts w:ascii="Times New Roman" w:hAnsi="Times New Roman" w:cs="Times New Roman"/>
          <w:i/>
          <w:iCs/>
          <w:sz w:val="24"/>
          <w:szCs w:val="24"/>
        </w:rPr>
        <w:t>Speed. </w:t>
      </w:r>
      <w:r w:rsidRPr="00763F75">
        <w:rPr>
          <w:rFonts w:ascii="Times New Roman" w:hAnsi="Times New Roman" w:cs="Times New Roman"/>
          <w:sz w:val="24"/>
          <w:szCs w:val="24"/>
        </w:rPr>
        <w:t>Teman was a son of Eliphaz, firstborn of Esau, who evidently gave his name to a portion of territory occupied by him.</w:t>
      </w:r>
    </w:p>
    <w:p w14:paraId="18CE58A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35</w:t>
      </w:r>
    </w:p>
    <w:p w14:paraId="3F2C0B3C"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Husham died, and Hadad the son of Bedad" </w:t>
      </w:r>
      <w:r w:rsidRPr="00763F75">
        <w:rPr>
          <w:rFonts w:ascii="Times New Roman" w:hAnsi="Times New Roman" w:cs="Times New Roman"/>
          <w:sz w:val="24"/>
          <w:szCs w:val="24"/>
        </w:rPr>
        <w:t xml:space="preserve">— Hadad signifies </w:t>
      </w:r>
      <w:r w:rsidRPr="00763F75">
        <w:rPr>
          <w:rFonts w:ascii="Times New Roman" w:hAnsi="Times New Roman" w:cs="Times New Roman"/>
          <w:i/>
          <w:iCs/>
          <w:sz w:val="24"/>
          <w:szCs w:val="24"/>
        </w:rPr>
        <w:t>Shout</w:t>
      </w:r>
      <w:r w:rsidRPr="00763F75">
        <w:rPr>
          <w:rFonts w:ascii="Times New Roman" w:hAnsi="Times New Roman" w:cs="Times New Roman"/>
          <w:i/>
          <w:iCs/>
          <w:sz w:val="24"/>
          <w:szCs w:val="24"/>
        </w:rPr>
        <w:softHyphen/>
        <w:t>ing for joy, </w:t>
      </w:r>
      <w:r w:rsidRPr="00763F75">
        <w:rPr>
          <w:rFonts w:ascii="Times New Roman" w:hAnsi="Times New Roman" w:cs="Times New Roman"/>
          <w:sz w:val="24"/>
          <w:szCs w:val="24"/>
        </w:rPr>
        <w:t>i.e. as a conqueror. Bedad sig</w:t>
      </w:r>
      <w:r w:rsidRPr="00763F75">
        <w:rPr>
          <w:rFonts w:ascii="Times New Roman" w:hAnsi="Times New Roman" w:cs="Times New Roman"/>
          <w:sz w:val="24"/>
          <w:szCs w:val="24"/>
        </w:rPr>
        <w:softHyphen/>
        <w:t xml:space="preserve">nifies </w:t>
      </w:r>
      <w:r w:rsidRPr="00763F75">
        <w:rPr>
          <w:rFonts w:ascii="Times New Roman" w:hAnsi="Times New Roman" w:cs="Times New Roman"/>
          <w:i/>
          <w:iCs/>
          <w:sz w:val="24"/>
          <w:szCs w:val="24"/>
        </w:rPr>
        <w:t>Separation.</w:t>
      </w:r>
    </w:p>
    <w:p w14:paraId="17B7CD5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"Who smote Midian in the field of Moab, reigned in his stead" </w:t>
      </w:r>
      <w:r w:rsidRPr="00763F75">
        <w:rPr>
          <w:rFonts w:ascii="Times New Roman" w:hAnsi="Times New Roman" w:cs="Times New Roman"/>
          <w:sz w:val="24"/>
          <w:szCs w:val="24"/>
        </w:rPr>
        <w:t xml:space="preserve">— Midian was a son of Abraham by Keturah who was sent away to the east by Abraham (Gen. 25:6). His name means </w:t>
      </w:r>
      <w:r w:rsidRPr="00763F75">
        <w:rPr>
          <w:rFonts w:ascii="Times New Roman" w:hAnsi="Times New Roman" w:cs="Times New Roman"/>
          <w:i/>
          <w:iCs/>
          <w:sz w:val="24"/>
          <w:szCs w:val="24"/>
        </w:rPr>
        <w:t>Strife, </w:t>
      </w:r>
      <w:r w:rsidRPr="00763F75">
        <w:rPr>
          <w:rFonts w:ascii="Times New Roman" w:hAnsi="Times New Roman" w:cs="Times New Roman"/>
          <w:sz w:val="24"/>
          <w:szCs w:val="24"/>
        </w:rPr>
        <w:t>and the Midianites appear as warlike nomads. They had evidently conquered Moab, but, in turn, were conquered by Edom, indica</w:t>
      </w:r>
      <w:r w:rsidRPr="00763F75">
        <w:rPr>
          <w:rFonts w:ascii="Times New Roman" w:hAnsi="Times New Roman" w:cs="Times New Roman"/>
          <w:sz w:val="24"/>
          <w:szCs w:val="24"/>
        </w:rPr>
        <w:softHyphen/>
        <w:t>tive of the warlike ability of the latter.</w:t>
      </w:r>
    </w:p>
    <w:p w14:paraId="014D8CED"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the name of his city was Avith"</w:t>
      </w:r>
      <w:r w:rsidRPr="00763F75">
        <w:rPr>
          <w:rFonts w:ascii="Times New Roman" w:hAnsi="Times New Roman" w:cs="Times New Roman"/>
          <w:sz w:val="24"/>
          <w:szCs w:val="24"/>
        </w:rPr>
        <w:t xml:space="preserve">— Avith means </w:t>
      </w:r>
      <w:r w:rsidRPr="00763F75">
        <w:rPr>
          <w:rFonts w:ascii="Times New Roman" w:hAnsi="Times New Roman" w:cs="Times New Roman"/>
          <w:i/>
          <w:iCs/>
          <w:sz w:val="24"/>
          <w:szCs w:val="24"/>
        </w:rPr>
        <w:t>Ruin </w:t>
      </w:r>
      <w:r w:rsidRPr="00763F75">
        <w:rPr>
          <w:rFonts w:ascii="Times New Roman" w:hAnsi="Times New Roman" w:cs="Times New Roman"/>
          <w:sz w:val="24"/>
          <w:szCs w:val="24"/>
        </w:rPr>
        <w:t>from a root, </w:t>
      </w:r>
      <w:proofErr w:type="spellStart"/>
      <w:r w:rsidRPr="00763F75">
        <w:rPr>
          <w:rFonts w:ascii="Times New Roman" w:hAnsi="Times New Roman" w:cs="Times New Roman"/>
          <w:i/>
          <w:iCs/>
          <w:sz w:val="24"/>
          <w:szCs w:val="24"/>
        </w:rPr>
        <w:t>avah</w:t>
      </w:r>
      <w:proofErr w:type="spellEnd"/>
      <w:r w:rsidRPr="00763F75">
        <w:rPr>
          <w:rFonts w:ascii="Times New Roman" w:hAnsi="Times New Roman" w:cs="Times New Roman"/>
          <w:i/>
          <w:iCs/>
          <w:sz w:val="24"/>
          <w:szCs w:val="24"/>
        </w:rPr>
        <w:t> </w:t>
      </w:r>
      <w:r w:rsidRPr="00763F75">
        <w:rPr>
          <w:rFonts w:ascii="Times New Roman" w:hAnsi="Times New Roman" w:cs="Times New Roman"/>
          <w:sz w:val="24"/>
          <w:szCs w:val="24"/>
        </w:rPr>
        <w:t xml:space="preserve">signifying to </w:t>
      </w:r>
      <w:r w:rsidRPr="00763F75">
        <w:rPr>
          <w:rFonts w:ascii="Times New Roman" w:hAnsi="Times New Roman" w:cs="Times New Roman"/>
          <w:i/>
          <w:iCs/>
          <w:sz w:val="24"/>
          <w:szCs w:val="24"/>
        </w:rPr>
        <w:t>do evil. </w:t>
      </w:r>
      <w:r w:rsidRPr="00763F75">
        <w:rPr>
          <w:rFonts w:ascii="Times New Roman" w:hAnsi="Times New Roman" w:cs="Times New Roman"/>
          <w:sz w:val="24"/>
          <w:szCs w:val="24"/>
        </w:rPr>
        <w:t>Compare note v.32.</w:t>
      </w:r>
    </w:p>
    <w:p w14:paraId="17241F6A"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36</w:t>
      </w:r>
    </w:p>
    <w:p w14:paraId="5FD5EBA4"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Hadad died, and Samlah of Masrekah reigned in his stead" </w:t>
      </w:r>
      <w:r w:rsidRPr="00763F75">
        <w:rPr>
          <w:rFonts w:ascii="Times New Roman" w:hAnsi="Times New Roman" w:cs="Times New Roman"/>
          <w:sz w:val="24"/>
          <w:szCs w:val="24"/>
        </w:rPr>
        <w:t>— Sam</w:t>
      </w:r>
      <w:r w:rsidRPr="00763F75">
        <w:rPr>
          <w:rFonts w:ascii="Times New Roman" w:hAnsi="Times New Roman" w:cs="Times New Roman"/>
          <w:sz w:val="24"/>
          <w:szCs w:val="24"/>
        </w:rPr>
        <w:softHyphen/>
        <w:t xml:space="preserve">lah signifies </w:t>
      </w:r>
      <w:r w:rsidRPr="00763F75">
        <w:rPr>
          <w:rFonts w:ascii="Times New Roman" w:hAnsi="Times New Roman" w:cs="Times New Roman"/>
          <w:i/>
          <w:iCs/>
          <w:sz w:val="24"/>
          <w:szCs w:val="24"/>
        </w:rPr>
        <w:t>Covering, </w:t>
      </w:r>
      <w:r w:rsidRPr="00763F75">
        <w:rPr>
          <w:rFonts w:ascii="Times New Roman" w:hAnsi="Times New Roman" w:cs="Times New Roman"/>
          <w:sz w:val="24"/>
          <w:szCs w:val="24"/>
        </w:rPr>
        <w:t>and Masrekah sig</w:t>
      </w:r>
      <w:r w:rsidRPr="00763F75">
        <w:rPr>
          <w:rFonts w:ascii="Times New Roman" w:hAnsi="Times New Roman" w:cs="Times New Roman"/>
          <w:sz w:val="24"/>
          <w:szCs w:val="24"/>
        </w:rPr>
        <w:softHyphen/>
        <w:t xml:space="preserve">nifies </w:t>
      </w:r>
      <w:r w:rsidRPr="00763F75">
        <w:rPr>
          <w:rFonts w:ascii="Times New Roman" w:hAnsi="Times New Roman" w:cs="Times New Roman"/>
          <w:i/>
          <w:iCs/>
          <w:sz w:val="24"/>
          <w:szCs w:val="24"/>
        </w:rPr>
        <w:t>Vineyard.</w:t>
      </w:r>
    </w:p>
    <w:p w14:paraId="2CBDD885"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37</w:t>
      </w:r>
    </w:p>
    <w:p w14:paraId="0A2831B3"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"And Samlah died, and Saul of Rehoboth by the river reigned in his stead" </w:t>
      </w:r>
      <w:r w:rsidRPr="00763F75">
        <w:rPr>
          <w:rFonts w:ascii="Times New Roman" w:hAnsi="Times New Roman" w:cs="Times New Roman"/>
          <w:sz w:val="24"/>
          <w:szCs w:val="24"/>
        </w:rPr>
        <w:t xml:space="preserve">— Saul signifies </w:t>
      </w:r>
      <w:r w:rsidRPr="00763F75">
        <w:rPr>
          <w:rFonts w:ascii="Times New Roman" w:hAnsi="Times New Roman" w:cs="Times New Roman"/>
          <w:i/>
          <w:iCs/>
          <w:sz w:val="24"/>
          <w:szCs w:val="24"/>
        </w:rPr>
        <w:t>Asked </w:t>
      </w:r>
      <w:r w:rsidRPr="00763F75">
        <w:rPr>
          <w:rFonts w:ascii="Times New Roman" w:hAnsi="Times New Roman" w:cs="Times New Roman"/>
          <w:sz w:val="24"/>
          <w:szCs w:val="24"/>
        </w:rPr>
        <w:t>or </w:t>
      </w:r>
      <w:r w:rsidRPr="00763F75">
        <w:rPr>
          <w:rFonts w:ascii="Times New Roman" w:hAnsi="Times New Roman" w:cs="Times New Roman"/>
          <w:i/>
          <w:iCs/>
          <w:sz w:val="24"/>
          <w:szCs w:val="24"/>
        </w:rPr>
        <w:t xml:space="preserve">Appointed. </w:t>
      </w:r>
      <w:r w:rsidRPr="00763F75">
        <w:rPr>
          <w:rFonts w:ascii="Times New Roman" w:hAnsi="Times New Roman" w:cs="Times New Roman"/>
          <w:sz w:val="24"/>
          <w:szCs w:val="24"/>
        </w:rPr>
        <w:t xml:space="preserve">Rehoboth signifies </w:t>
      </w:r>
      <w:r w:rsidRPr="00763F75">
        <w:rPr>
          <w:rFonts w:ascii="Times New Roman" w:hAnsi="Times New Roman" w:cs="Times New Roman"/>
          <w:i/>
          <w:iCs/>
          <w:sz w:val="24"/>
          <w:szCs w:val="24"/>
        </w:rPr>
        <w:t xml:space="preserve">Wide spaces, </w:t>
      </w:r>
      <w:r w:rsidRPr="00763F75">
        <w:rPr>
          <w:rFonts w:ascii="Times New Roman" w:hAnsi="Times New Roman" w:cs="Times New Roman"/>
          <w:sz w:val="24"/>
          <w:szCs w:val="24"/>
        </w:rPr>
        <w:t>implying a large city. It is the name of a city founded by Asshur (Gen. 10:11), which was adjacent to the river Euphrates, and thus answers to the description of this verse. This would imply that the Edomites, at one stage of their development, ruled in Assyria, though the name Rehoboth has been given to other places (cp. Gen. 26:22). The verses before us certainly describe the power of the Edomites. A further point of significance is that the nation was ruled from various centres. How like Gentile power! Over the centuries the flesh (Edom) has reigned from various centres, such as Babylon, Persia, Greece, Rome, France, Britain, Russia and so forth. Each from his own centre.</w:t>
      </w:r>
    </w:p>
    <w:p w14:paraId="4307492A"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38</w:t>
      </w:r>
    </w:p>
    <w:p w14:paraId="098E9F63"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"And Saul died, and Baal-hanan the son of Achbor reigned in his stead" — </w:t>
      </w:r>
      <w:r w:rsidRPr="00763F75">
        <w:rPr>
          <w:rFonts w:ascii="Times New Roman" w:hAnsi="Times New Roman" w:cs="Times New Roman"/>
          <w:sz w:val="24"/>
          <w:szCs w:val="24"/>
        </w:rPr>
        <w:t xml:space="preserve">These names signify, </w:t>
      </w:r>
      <w:r w:rsidRPr="00763F75">
        <w:rPr>
          <w:rFonts w:ascii="Times New Roman" w:hAnsi="Times New Roman" w:cs="Times New Roman"/>
          <w:i/>
          <w:iCs/>
          <w:sz w:val="24"/>
          <w:szCs w:val="24"/>
        </w:rPr>
        <w:t>The Lord of Benig</w:t>
      </w:r>
      <w:r w:rsidRPr="00763F75">
        <w:rPr>
          <w:rFonts w:ascii="Times New Roman" w:hAnsi="Times New Roman" w:cs="Times New Roman"/>
          <w:i/>
          <w:iCs/>
          <w:sz w:val="24"/>
          <w:szCs w:val="24"/>
        </w:rPr>
        <w:softHyphen/>
        <w:t>nity, </w:t>
      </w:r>
      <w:r w:rsidRPr="00763F75">
        <w:rPr>
          <w:rFonts w:ascii="Times New Roman" w:hAnsi="Times New Roman" w:cs="Times New Roman"/>
          <w:sz w:val="24"/>
          <w:szCs w:val="24"/>
        </w:rPr>
        <w:t xml:space="preserve">son of </w:t>
      </w:r>
      <w:proofErr w:type="gramStart"/>
      <w:r w:rsidRPr="00763F75">
        <w:rPr>
          <w:rFonts w:ascii="Times New Roman" w:hAnsi="Times New Roman" w:cs="Times New Roman"/>
          <w:i/>
          <w:iCs/>
          <w:sz w:val="24"/>
          <w:szCs w:val="24"/>
        </w:rPr>
        <w:t>The</w:t>
      </w:r>
      <w:proofErr w:type="gramEnd"/>
      <w:r w:rsidRPr="00763F75">
        <w:rPr>
          <w:rFonts w:ascii="Times New Roman" w:hAnsi="Times New Roman" w:cs="Times New Roman"/>
          <w:i/>
          <w:iCs/>
          <w:sz w:val="24"/>
          <w:szCs w:val="24"/>
        </w:rPr>
        <w:t xml:space="preserve"> mouse!</w:t>
      </w:r>
    </w:p>
    <w:p w14:paraId="3F85453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39</w:t>
      </w:r>
    </w:p>
    <w:p w14:paraId="76BE6923"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lastRenderedPageBreak/>
        <w:t>"And Baal-hanan the son of Achbor died, Hadar reigned in his stead: and the name of his city was Pau; and his wife's name was Mehetabel, the daugh</w:t>
      </w:r>
      <w:r w:rsidRPr="00763F75">
        <w:rPr>
          <w:rFonts w:ascii="Times New Roman" w:hAnsi="Times New Roman" w:cs="Times New Roman"/>
          <w:b/>
          <w:bCs/>
          <w:sz w:val="24"/>
          <w:szCs w:val="24"/>
        </w:rPr>
        <w:softHyphen/>
        <w:t>ter of Matred, the daughter of Meza-</w:t>
      </w:r>
      <w:proofErr w:type="spellStart"/>
      <w:r w:rsidRPr="00763F75">
        <w:rPr>
          <w:rFonts w:ascii="Times New Roman" w:hAnsi="Times New Roman" w:cs="Times New Roman"/>
          <w:b/>
          <w:bCs/>
          <w:sz w:val="24"/>
          <w:szCs w:val="24"/>
        </w:rPr>
        <w:t>hab</w:t>
      </w:r>
      <w:proofErr w:type="spellEnd"/>
      <w:r w:rsidRPr="00763F75">
        <w:rPr>
          <w:rFonts w:ascii="Times New Roman" w:hAnsi="Times New Roman" w:cs="Times New Roman"/>
          <w:b/>
          <w:bCs/>
          <w:sz w:val="24"/>
          <w:szCs w:val="24"/>
        </w:rPr>
        <w:t>"</w:t>
      </w:r>
      <w:r w:rsidRPr="00763F75">
        <w:rPr>
          <w:rFonts w:ascii="Times New Roman" w:hAnsi="Times New Roman" w:cs="Times New Roman"/>
          <w:sz w:val="24"/>
          <w:szCs w:val="24"/>
        </w:rPr>
        <w:t xml:space="preserve">— The name of this king is also given as Hadad, which was the name of a god Hadadezer, </w:t>
      </w:r>
      <w:r w:rsidRPr="00763F75">
        <w:rPr>
          <w:rFonts w:ascii="Times New Roman" w:hAnsi="Times New Roman" w:cs="Times New Roman"/>
          <w:i/>
          <w:iCs/>
          <w:sz w:val="24"/>
          <w:szCs w:val="24"/>
        </w:rPr>
        <w:t>"Adad, Hadal </w:t>
      </w:r>
      <w:r w:rsidRPr="00763F75">
        <w:rPr>
          <w:rFonts w:ascii="Times New Roman" w:hAnsi="Times New Roman" w:cs="Times New Roman"/>
          <w:sz w:val="24"/>
          <w:szCs w:val="24"/>
        </w:rPr>
        <w:t xml:space="preserve">was an ancient Mesopotamian </w:t>
      </w:r>
      <w:proofErr w:type="spellStart"/>
      <w:r w:rsidRPr="00763F75">
        <w:rPr>
          <w:rFonts w:ascii="Times New Roman" w:hAnsi="Times New Roman" w:cs="Times New Roman"/>
          <w:sz w:val="24"/>
          <w:szCs w:val="24"/>
        </w:rPr>
        <w:t>Diety</w:t>
      </w:r>
      <w:proofErr w:type="spellEnd"/>
      <w:r w:rsidRPr="00763F75">
        <w:rPr>
          <w:rFonts w:ascii="Times New Roman" w:hAnsi="Times New Roman" w:cs="Times New Roman"/>
          <w:sz w:val="24"/>
          <w:szCs w:val="24"/>
        </w:rPr>
        <w:t xml:space="preserve">, god of the storm thunder, identified with Aramean, weather god </w:t>
      </w:r>
      <w:r w:rsidRPr="00763F75">
        <w:rPr>
          <w:rFonts w:ascii="Times New Roman" w:hAnsi="Times New Roman" w:cs="Times New Roman"/>
          <w:i/>
          <w:iCs/>
          <w:sz w:val="24"/>
          <w:szCs w:val="24"/>
        </w:rPr>
        <w:t>Rimmon" </w:t>
      </w:r>
      <w:r w:rsidRPr="00763F75">
        <w:rPr>
          <w:rFonts w:ascii="Times New Roman" w:hAnsi="Times New Roman" w:cs="Times New Roman"/>
          <w:sz w:val="24"/>
          <w:szCs w:val="24"/>
        </w:rPr>
        <w:t xml:space="preserve">(Unger, p. 437) (2 Sam. 8:3). Hadad signifies </w:t>
      </w:r>
      <w:r w:rsidRPr="00763F75">
        <w:rPr>
          <w:rFonts w:ascii="Times New Roman" w:hAnsi="Times New Roman" w:cs="Times New Roman"/>
          <w:i/>
          <w:iCs/>
          <w:sz w:val="24"/>
          <w:szCs w:val="24"/>
        </w:rPr>
        <w:t>glory, pride. </w:t>
      </w:r>
      <w:r w:rsidRPr="00763F75">
        <w:rPr>
          <w:rFonts w:ascii="Times New Roman" w:hAnsi="Times New Roman" w:cs="Times New Roman"/>
          <w:sz w:val="24"/>
          <w:szCs w:val="24"/>
        </w:rPr>
        <w:t>The death of this king is not recorded, sug</w:t>
      </w:r>
      <w:r w:rsidRPr="00763F75">
        <w:rPr>
          <w:rFonts w:ascii="Times New Roman" w:hAnsi="Times New Roman" w:cs="Times New Roman"/>
          <w:sz w:val="24"/>
          <w:szCs w:val="24"/>
        </w:rPr>
        <w:softHyphen/>
        <w:t>gesting that he was living when Moses wrote Genesis. By contrast his death is recorded in the parallel genealogical line in 1 Chron. 1 (see v. 51).</w:t>
      </w:r>
    </w:p>
    <w:p w14:paraId="01D4491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40</w:t>
      </w:r>
    </w:p>
    <w:p w14:paraId="4804EE6B"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"And these are the names of the dukes that came of Esau, according to their families, after their places, by their names" </w:t>
      </w:r>
      <w:r w:rsidRPr="00763F75">
        <w:rPr>
          <w:rFonts w:ascii="Times New Roman" w:hAnsi="Times New Roman" w:cs="Times New Roman"/>
          <w:sz w:val="24"/>
          <w:szCs w:val="24"/>
        </w:rPr>
        <w:t>— The "dukes" whose names follow, evidently lived contempora</w:t>
      </w:r>
      <w:r w:rsidRPr="00763F75">
        <w:rPr>
          <w:rFonts w:ascii="Times New Roman" w:hAnsi="Times New Roman" w:cs="Times New Roman"/>
          <w:sz w:val="24"/>
          <w:szCs w:val="24"/>
        </w:rPr>
        <w:softHyphen/>
        <w:t>neously with, and under Hadad, executing delegated authority over the Edomite empire. Their names are not given, only the districts over which they ruled. There</w:t>
      </w:r>
      <w:r w:rsidRPr="00763F75">
        <w:rPr>
          <w:rFonts w:ascii="Times New Roman" w:hAnsi="Times New Roman" w:cs="Times New Roman"/>
          <w:sz w:val="24"/>
          <w:szCs w:val="24"/>
        </w:rPr>
        <w:softHyphen/>
        <w:t>fore, the title would better be rendered as </w:t>
      </w:r>
      <w:r w:rsidRPr="00763F75">
        <w:rPr>
          <w:rFonts w:ascii="Times New Roman" w:hAnsi="Times New Roman" w:cs="Times New Roman"/>
          <w:i/>
          <w:iCs/>
          <w:sz w:val="24"/>
          <w:szCs w:val="24"/>
        </w:rPr>
        <w:t>Duke of....</w:t>
      </w:r>
    </w:p>
    <w:p w14:paraId="003B4A6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"Duke Timnah" </w:t>
      </w:r>
      <w:r w:rsidRPr="00763F75">
        <w:rPr>
          <w:rFonts w:ascii="Times New Roman" w:hAnsi="Times New Roman" w:cs="Times New Roman"/>
          <w:sz w:val="24"/>
          <w:szCs w:val="24"/>
        </w:rPr>
        <w:t>— Timna was con</w:t>
      </w:r>
      <w:r w:rsidRPr="00763F75">
        <w:rPr>
          <w:rFonts w:ascii="Times New Roman" w:hAnsi="Times New Roman" w:cs="Times New Roman"/>
          <w:sz w:val="24"/>
          <w:szCs w:val="24"/>
        </w:rPr>
        <w:softHyphen/>
        <w:t xml:space="preserve">cubine to </w:t>
      </w:r>
      <w:proofErr w:type="gramStart"/>
      <w:r w:rsidRPr="00763F75">
        <w:rPr>
          <w:rFonts w:ascii="Times New Roman" w:hAnsi="Times New Roman" w:cs="Times New Roman"/>
          <w:sz w:val="24"/>
          <w:szCs w:val="24"/>
        </w:rPr>
        <w:t>Eliphaz, and</w:t>
      </w:r>
      <w:proofErr w:type="gramEnd"/>
      <w:r w:rsidRPr="00763F75">
        <w:rPr>
          <w:rFonts w:ascii="Times New Roman" w:hAnsi="Times New Roman" w:cs="Times New Roman"/>
          <w:sz w:val="24"/>
          <w:szCs w:val="24"/>
        </w:rPr>
        <w:t xml:space="preserve"> gave birth to Amalek (v. 12). It could be that the territory of Amalek was named after his mother.</w:t>
      </w:r>
    </w:p>
    <w:p w14:paraId="7DA21F7D"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"Duke Alvah" </w:t>
      </w:r>
      <w:r w:rsidRPr="00763F75">
        <w:rPr>
          <w:rFonts w:ascii="Times New Roman" w:hAnsi="Times New Roman" w:cs="Times New Roman"/>
          <w:sz w:val="24"/>
          <w:szCs w:val="24"/>
        </w:rPr>
        <w:t>— Alvah is referred to in v. 23; the location of the territory over which he ruled is unknown.</w:t>
      </w:r>
    </w:p>
    <w:p w14:paraId="4F9F08F4"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"Duke Jetheth" </w:t>
      </w:r>
      <w:r w:rsidRPr="00763F75">
        <w:rPr>
          <w:rFonts w:ascii="Times New Roman" w:hAnsi="Times New Roman" w:cs="Times New Roman"/>
          <w:sz w:val="24"/>
          <w:szCs w:val="24"/>
        </w:rPr>
        <w:t xml:space="preserve">— Gesenius gives the meaning of his name as </w:t>
      </w:r>
      <w:r w:rsidRPr="00763F75">
        <w:rPr>
          <w:rFonts w:ascii="Times New Roman" w:hAnsi="Times New Roman" w:cs="Times New Roman"/>
          <w:i/>
          <w:iCs/>
          <w:sz w:val="24"/>
          <w:szCs w:val="24"/>
        </w:rPr>
        <w:t>Nail. </w:t>
      </w:r>
      <w:r w:rsidRPr="00763F75">
        <w:rPr>
          <w:rFonts w:ascii="Times New Roman" w:hAnsi="Times New Roman" w:cs="Times New Roman"/>
          <w:sz w:val="24"/>
          <w:szCs w:val="24"/>
        </w:rPr>
        <w:t>His iden</w:t>
      </w:r>
      <w:r w:rsidRPr="00763F75">
        <w:rPr>
          <w:rFonts w:ascii="Times New Roman" w:hAnsi="Times New Roman" w:cs="Times New Roman"/>
          <w:sz w:val="24"/>
          <w:szCs w:val="24"/>
        </w:rPr>
        <w:softHyphen/>
        <w:t>tity and the place over which he exercised authority are both unknown.</w:t>
      </w:r>
    </w:p>
    <w:p w14:paraId="23275B53"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41</w:t>
      </w:r>
    </w:p>
    <w:p w14:paraId="37E73B1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"Duke Aholibamah" </w:t>
      </w:r>
      <w:r w:rsidRPr="00763F75">
        <w:rPr>
          <w:rFonts w:ascii="Times New Roman" w:hAnsi="Times New Roman" w:cs="Times New Roman"/>
          <w:sz w:val="24"/>
          <w:szCs w:val="24"/>
        </w:rPr>
        <w:t>— Aholibamah was one of the wives of Esau (v. 2). Possi</w:t>
      </w:r>
      <w:r w:rsidRPr="00763F75">
        <w:rPr>
          <w:rFonts w:ascii="Times New Roman" w:hAnsi="Times New Roman" w:cs="Times New Roman"/>
          <w:sz w:val="24"/>
          <w:szCs w:val="24"/>
        </w:rPr>
        <w:softHyphen/>
        <w:t>bly the territory over which her son exer</w:t>
      </w:r>
      <w:r w:rsidRPr="00763F75">
        <w:rPr>
          <w:rFonts w:ascii="Times New Roman" w:hAnsi="Times New Roman" w:cs="Times New Roman"/>
          <w:sz w:val="24"/>
          <w:szCs w:val="24"/>
        </w:rPr>
        <w:softHyphen/>
        <w:t>cised authority was given her name.</w:t>
      </w:r>
    </w:p>
    <w:p w14:paraId="3CD2ED8C"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"Duke Elah" </w:t>
      </w:r>
      <w:r w:rsidRPr="00763F75">
        <w:rPr>
          <w:rFonts w:ascii="Times New Roman" w:hAnsi="Times New Roman" w:cs="Times New Roman"/>
          <w:sz w:val="24"/>
          <w:szCs w:val="24"/>
        </w:rPr>
        <w:t xml:space="preserve">— According to some this name should be rendered </w:t>
      </w:r>
      <w:proofErr w:type="spellStart"/>
      <w:proofErr w:type="gramStart"/>
      <w:r w:rsidRPr="00763F75">
        <w:rPr>
          <w:rFonts w:ascii="Times New Roman" w:hAnsi="Times New Roman" w:cs="Times New Roman"/>
          <w:i/>
          <w:iCs/>
          <w:sz w:val="24"/>
          <w:szCs w:val="24"/>
        </w:rPr>
        <w:t>Εlath</w:t>
      </w:r>
      <w:proofErr w:type="spellEnd"/>
      <w:r w:rsidRPr="00763F75">
        <w:rPr>
          <w:rFonts w:ascii="Times New Roman" w:hAnsi="Times New Roman" w:cs="Times New Roman"/>
          <w:i/>
          <w:iCs/>
          <w:sz w:val="24"/>
          <w:szCs w:val="24"/>
        </w:rPr>
        <w:t>, </w:t>
      </w:r>
      <w:r w:rsidRPr="00763F75">
        <w:rPr>
          <w:rFonts w:ascii="Times New Roman" w:hAnsi="Times New Roman" w:cs="Times New Roman"/>
          <w:sz w:val="24"/>
          <w:szCs w:val="24"/>
        </w:rPr>
        <w:t>and</w:t>
      </w:r>
      <w:proofErr w:type="gramEnd"/>
      <w:r w:rsidRPr="00763F75">
        <w:rPr>
          <w:rFonts w:ascii="Times New Roman" w:hAnsi="Times New Roman" w:cs="Times New Roman"/>
          <w:sz w:val="24"/>
          <w:szCs w:val="24"/>
        </w:rPr>
        <w:t xml:space="preserve"> is identified with modern </w:t>
      </w:r>
      <w:proofErr w:type="spellStart"/>
      <w:r w:rsidRPr="00763F75">
        <w:rPr>
          <w:rFonts w:ascii="Times New Roman" w:hAnsi="Times New Roman" w:cs="Times New Roman"/>
          <w:sz w:val="24"/>
          <w:szCs w:val="24"/>
        </w:rPr>
        <w:t>Elat</w:t>
      </w:r>
      <w:proofErr w:type="spellEnd"/>
      <w:r w:rsidRPr="00763F75">
        <w:rPr>
          <w:rFonts w:ascii="Times New Roman" w:hAnsi="Times New Roman" w:cs="Times New Roman"/>
          <w:sz w:val="24"/>
          <w:szCs w:val="24"/>
        </w:rPr>
        <w:t xml:space="preserve">. Elah signifies </w:t>
      </w:r>
      <w:r w:rsidRPr="00763F75">
        <w:rPr>
          <w:rFonts w:ascii="Times New Roman" w:hAnsi="Times New Roman" w:cs="Times New Roman"/>
          <w:i/>
          <w:iCs/>
          <w:sz w:val="24"/>
          <w:szCs w:val="24"/>
        </w:rPr>
        <w:t xml:space="preserve">strength, </w:t>
      </w:r>
      <w:r w:rsidRPr="00763F75">
        <w:rPr>
          <w:rFonts w:ascii="Times New Roman" w:hAnsi="Times New Roman" w:cs="Times New Roman"/>
          <w:sz w:val="24"/>
          <w:szCs w:val="24"/>
        </w:rPr>
        <w:t xml:space="preserve">and if the identification with </w:t>
      </w:r>
      <w:proofErr w:type="spellStart"/>
      <w:r w:rsidRPr="00763F75">
        <w:rPr>
          <w:rFonts w:ascii="Times New Roman" w:hAnsi="Times New Roman" w:cs="Times New Roman"/>
          <w:sz w:val="24"/>
          <w:szCs w:val="24"/>
        </w:rPr>
        <w:t>Elat</w:t>
      </w:r>
      <w:proofErr w:type="spellEnd"/>
      <w:r w:rsidRPr="00763F75">
        <w:rPr>
          <w:rFonts w:ascii="Times New Roman" w:hAnsi="Times New Roman" w:cs="Times New Roman"/>
          <w:sz w:val="24"/>
          <w:szCs w:val="24"/>
        </w:rPr>
        <w:t> is accepted, it shows that Edomite territory extended to the Gulf of Aqaba.</w:t>
      </w:r>
    </w:p>
    <w:p w14:paraId="02EFE7EF"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"Duke Pinon" </w:t>
      </w:r>
      <w:r w:rsidRPr="00763F75">
        <w:rPr>
          <w:rFonts w:ascii="Times New Roman" w:hAnsi="Times New Roman" w:cs="Times New Roman"/>
          <w:sz w:val="24"/>
          <w:szCs w:val="24"/>
        </w:rPr>
        <w:t>— His name signifies </w:t>
      </w:r>
      <w:r w:rsidRPr="00763F75">
        <w:rPr>
          <w:rFonts w:ascii="Times New Roman" w:hAnsi="Times New Roman" w:cs="Times New Roman"/>
          <w:i/>
          <w:iCs/>
          <w:sz w:val="24"/>
          <w:szCs w:val="24"/>
        </w:rPr>
        <w:t xml:space="preserve">Dark, </w:t>
      </w:r>
      <w:r w:rsidRPr="00763F75">
        <w:rPr>
          <w:rFonts w:ascii="Times New Roman" w:hAnsi="Times New Roman" w:cs="Times New Roman"/>
          <w:sz w:val="24"/>
          <w:szCs w:val="24"/>
        </w:rPr>
        <w:t>and we are in the dark concerning his identity, or the locality over which he ruled.</w:t>
      </w:r>
    </w:p>
    <w:p w14:paraId="48A167A8"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VERSE 42</w:t>
      </w:r>
    </w:p>
    <w:p w14:paraId="73127BD6"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"Duke Kenaz" </w:t>
      </w:r>
      <w:r w:rsidRPr="00763F75">
        <w:rPr>
          <w:rFonts w:ascii="Times New Roman" w:hAnsi="Times New Roman" w:cs="Times New Roman"/>
          <w:sz w:val="24"/>
          <w:szCs w:val="24"/>
        </w:rPr>
        <w:t>— See v. 11. He evi</w:t>
      </w:r>
      <w:r w:rsidRPr="00763F75">
        <w:rPr>
          <w:rFonts w:ascii="Times New Roman" w:hAnsi="Times New Roman" w:cs="Times New Roman"/>
          <w:sz w:val="24"/>
          <w:szCs w:val="24"/>
        </w:rPr>
        <w:softHyphen/>
        <w:t>dently developed into a tribe, over which he exercised authority.</w:t>
      </w:r>
    </w:p>
    <w:p w14:paraId="2725AF7D"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"Duke Teman" </w:t>
      </w:r>
      <w:r w:rsidRPr="00763F75">
        <w:rPr>
          <w:rFonts w:ascii="Times New Roman" w:hAnsi="Times New Roman" w:cs="Times New Roman"/>
          <w:sz w:val="24"/>
          <w:szCs w:val="24"/>
        </w:rPr>
        <w:t>— Teman gave his name to territory which thus formed an area of the Edomite empire. The men of Teman were noted for their wisdom, pru</w:t>
      </w:r>
      <w:r w:rsidRPr="00763F75">
        <w:rPr>
          <w:rFonts w:ascii="Times New Roman" w:hAnsi="Times New Roman" w:cs="Times New Roman"/>
          <w:sz w:val="24"/>
          <w:szCs w:val="24"/>
        </w:rPr>
        <w:softHyphen/>
        <w:t>dence, and counsel (Jer. 49:</w:t>
      </w:r>
      <w:proofErr w:type="gramStart"/>
      <w:r w:rsidRPr="00763F75">
        <w:rPr>
          <w:rFonts w:ascii="Times New Roman" w:hAnsi="Times New Roman" w:cs="Times New Roman"/>
          <w:sz w:val="24"/>
          <w:szCs w:val="24"/>
        </w:rPr>
        <w:t>7 )</w:t>
      </w:r>
      <w:proofErr w:type="gramEnd"/>
      <w:r w:rsidRPr="00763F75">
        <w:rPr>
          <w:rFonts w:ascii="Times New Roman" w:hAnsi="Times New Roman" w:cs="Times New Roman"/>
          <w:sz w:val="24"/>
          <w:szCs w:val="24"/>
        </w:rPr>
        <w:t>.</w:t>
      </w:r>
    </w:p>
    <w:p w14:paraId="6BCA13DE"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"Duke Mibzar" </w:t>
      </w:r>
      <w:r w:rsidRPr="00763F75">
        <w:rPr>
          <w:rFonts w:ascii="Times New Roman" w:hAnsi="Times New Roman" w:cs="Times New Roman"/>
          <w:sz w:val="24"/>
          <w:szCs w:val="24"/>
        </w:rPr>
        <w:t>— His name signifies </w:t>
      </w:r>
      <w:r w:rsidRPr="00763F75">
        <w:rPr>
          <w:rFonts w:ascii="Times New Roman" w:hAnsi="Times New Roman" w:cs="Times New Roman"/>
          <w:i/>
          <w:iCs/>
          <w:sz w:val="24"/>
          <w:szCs w:val="24"/>
        </w:rPr>
        <w:t>Fortress. </w:t>
      </w:r>
      <w:r w:rsidRPr="00763F75">
        <w:rPr>
          <w:rFonts w:ascii="Times New Roman" w:hAnsi="Times New Roman" w:cs="Times New Roman"/>
          <w:sz w:val="24"/>
          <w:szCs w:val="24"/>
        </w:rPr>
        <w:t>Nothing more is known of him than that he established an Edomite tribe.</w:t>
      </w:r>
    </w:p>
    <w:p w14:paraId="4269141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lastRenderedPageBreak/>
        <w:t>VERSE 43</w:t>
      </w:r>
    </w:p>
    <w:p w14:paraId="5434E503"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"Duke Magdiel" </w:t>
      </w:r>
      <w:r w:rsidRPr="00763F75">
        <w:rPr>
          <w:rFonts w:ascii="Times New Roman" w:hAnsi="Times New Roman" w:cs="Times New Roman"/>
          <w:sz w:val="24"/>
          <w:szCs w:val="24"/>
        </w:rPr>
        <w:t>— His name signi</w:t>
      </w:r>
      <w:r w:rsidRPr="00763F75">
        <w:rPr>
          <w:rFonts w:ascii="Times New Roman" w:hAnsi="Times New Roman" w:cs="Times New Roman"/>
          <w:sz w:val="24"/>
          <w:szCs w:val="24"/>
        </w:rPr>
        <w:softHyphen/>
        <w:t xml:space="preserve">fies </w:t>
      </w:r>
      <w:r w:rsidRPr="00763F75">
        <w:rPr>
          <w:rFonts w:ascii="Times New Roman" w:hAnsi="Times New Roman" w:cs="Times New Roman"/>
          <w:i/>
          <w:iCs/>
          <w:sz w:val="24"/>
          <w:szCs w:val="24"/>
        </w:rPr>
        <w:t>Prince of God. </w:t>
      </w:r>
      <w:r w:rsidRPr="00763F75">
        <w:rPr>
          <w:rFonts w:ascii="Times New Roman" w:hAnsi="Times New Roman" w:cs="Times New Roman"/>
          <w:sz w:val="24"/>
          <w:szCs w:val="24"/>
        </w:rPr>
        <w:t>Nothing further is known of him.</w:t>
      </w:r>
    </w:p>
    <w:p w14:paraId="0C428D71"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"Duke Iram" </w:t>
      </w:r>
      <w:r w:rsidRPr="00763F75">
        <w:rPr>
          <w:rFonts w:ascii="Times New Roman" w:hAnsi="Times New Roman" w:cs="Times New Roman"/>
          <w:sz w:val="24"/>
          <w:szCs w:val="24"/>
        </w:rPr>
        <w:t xml:space="preserve">— His name signifies </w:t>
      </w:r>
      <w:r w:rsidRPr="00763F75">
        <w:rPr>
          <w:rFonts w:ascii="Times New Roman" w:hAnsi="Times New Roman" w:cs="Times New Roman"/>
          <w:i/>
          <w:iCs/>
          <w:sz w:val="24"/>
          <w:szCs w:val="24"/>
        </w:rPr>
        <w:t>Citizen. </w:t>
      </w:r>
      <w:r w:rsidRPr="00763F75">
        <w:rPr>
          <w:rFonts w:ascii="Times New Roman" w:hAnsi="Times New Roman" w:cs="Times New Roman"/>
          <w:sz w:val="24"/>
          <w:szCs w:val="24"/>
        </w:rPr>
        <w:t>Nothing more is known of him. Like the flesh he had his moment of tri</w:t>
      </w:r>
      <w:r w:rsidRPr="00763F75">
        <w:rPr>
          <w:rFonts w:ascii="Times New Roman" w:hAnsi="Times New Roman" w:cs="Times New Roman"/>
          <w:sz w:val="24"/>
          <w:szCs w:val="24"/>
        </w:rPr>
        <w:softHyphen/>
        <w:t>umph and passed into obscurity.</w:t>
      </w:r>
    </w:p>
    <w:p w14:paraId="7038EA5C"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"These be the dukes of Edom, according to their habitations in the land of their possession"</w:t>
      </w:r>
      <w:r w:rsidRPr="00763F75">
        <w:rPr>
          <w:rFonts w:ascii="Times New Roman" w:hAnsi="Times New Roman" w:cs="Times New Roman"/>
          <w:sz w:val="24"/>
          <w:szCs w:val="24"/>
        </w:rPr>
        <w:t>—The descen</w:t>
      </w:r>
      <w:r w:rsidRPr="00763F75">
        <w:rPr>
          <w:rFonts w:ascii="Times New Roman" w:hAnsi="Times New Roman" w:cs="Times New Roman"/>
          <w:sz w:val="24"/>
          <w:szCs w:val="24"/>
        </w:rPr>
        <w:softHyphen/>
        <w:t>dants of Esau thus extended their rule over the adjacent territory. These profane men of the flesh illustrated the words of Psalm 49:11,</w:t>
      </w:r>
    </w:p>
    <w:p w14:paraId="5283C21C"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i/>
          <w:iCs/>
          <w:sz w:val="24"/>
          <w:szCs w:val="24"/>
        </w:rPr>
        <w:t xml:space="preserve">"Their inward thought </w:t>
      </w:r>
      <w:proofErr w:type="gramStart"/>
      <w:r w:rsidRPr="00763F75">
        <w:rPr>
          <w:rFonts w:ascii="Times New Roman" w:hAnsi="Times New Roman" w:cs="Times New Roman"/>
          <w:i/>
          <w:iCs/>
          <w:sz w:val="24"/>
          <w:szCs w:val="24"/>
        </w:rPr>
        <w:t>is,</w:t>
      </w:r>
      <w:proofErr w:type="gramEnd"/>
      <w:r w:rsidRPr="00763F75">
        <w:rPr>
          <w:rFonts w:ascii="Times New Roman" w:hAnsi="Times New Roman" w:cs="Times New Roman"/>
          <w:i/>
          <w:iCs/>
          <w:sz w:val="24"/>
          <w:szCs w:val="24"/>
        </w:rPr>
        <w:t xml:space="preserve"> that their houses shall continue for ever, And their dwelling places to all gener</w:t>
      </w:r>
      <w:r w:rsidRPr="00763F75">
        <w:rPr>
          <w:rFonts w:ascii="Times New Roman" w:hAnsi="Times New Roman" w:cs="Times New Roman"/>
          <w:i/>
          <w:iCs/>
          <w:sz w:val="24"/>
          <w:szCs w:val="24"/>
        </w:rPr>
        <w:softHyphen/>
        <w:t xml:space="preserve">ations; They call their lands after their own names. </w:t>
      </w:r>
      <w:proofErr w:type="gramStart"/>
      <w:r w:rsidRPr="00763F75">
        <w:rPr>
          <w:rFonts w:ascii="Times New Roman" w:hAnsi="Times New Roman" w:cs="Times New Roman"/>
          <w:i/>
          <w:iCs/>
          <w:sz w:val="24"/>
          <w:szCs w:val="24"/>
        </w:rPr>
        <w:t>Nevertheless</w:t>
      </w:r>
      <w:proofErr w:type="gramEnd"/>
      <w:r w:rsidRPr="00763F75">
        <w:rPr>
          <w:rFonts w:ascii="Times New Roman" w:hAnsi="Times New Roman" w:cs="Times New Roman"/>
          <w:i/>
          <w:iCs/>
          <w:sz w:val="24"/>
          <w:szCs w:val="24"/>
        </w:rPr>
        <w:t xml:space="preserve"> man being in honour </w:t>
      </w:r>
      <w:proofErr w:type="spellStart"/>
      <w:r w:rsidRPr="00763F75">
        <w:rPr>
          <w:rFonts w:ascii="Times New Roman" w:hAnsi="Times New Roman" w:cs="Times New Roman"/>
          <w:i/>
          <w:iCs/>
          <w:sz w:val="24"/>
          <w:szCs w:val="24"/>
        </w:rPr>
        <w:t>ahideth</w:t>
      </w:r>
      <w:proofErr w:type="spellEnd"/>
      <w:r w:rsidRPr="00763F75">
        <w:rPr>
          <w:rFonts w:ascii="Times New Roman" w:hAnsi="Times New Roman" w:cs="Times New Roman"/>
          <w:i/>
          <w:iCs/>
          <w:sz w:val="24"/>
          <w:szCs w:val="24"/>
        </w:rPr>
        <w:t xml:space="preserve"> not: He is like the beasts that perish:"</w:t>
      </w:r>
    </w:p>
    <w:p w14:paraId="23BA7B39"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sz w:val="24"/>
          <w:szCs w:val="24"/>
        </w:rPr>
        <w:t>All that remains of these men and the power they wielded, are the brief notices in the Word of God.</w:t>
      </w:r>
    </w:p>
    <w:p w14:paraId="44160562"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b/>
          <w:bCs/>
          <w:sz w:val="24"/>
          <w:szCs w:val="24"/>
        </w:rPr>
        <w:t xml:space="preserve">"He is Esau the father of the Edomites" </w:t>
      </w:r>
      <w:r w:rsidRPr="00763F75">
        <w:rPr>
          <w:rFonts w:ascii="Times New Roman" w:hAnsi="Times New Roman" w:cs="Times New Roman"/>
          <w:sz w:val="24"/>
          <w:szCs w:val="24"/>
        </w:rPr>
        <w:t>— Esau the profane man of the flesh, thus extended his authority, built up his political organisation, and estab</w:t>
      </w:r>
      <w:r w:rsidRPr="00763F75">
        <w:rPr>
          <w:rFonts w:ascii="Times New Roman" w:hAnsi="Times New Roman" w:cs="Times New Roman"/>
          <w:sz w:val="24"/>
          <w:szCs w:val="24"/>
        </w:rPr>
        <w:softHyphen/>
        <w:t>lished his power. His descendants were also known for their wisdom and sagacity (Obad. 8; Jer. 49:7). The flesh has ever been noted for political power and fleshly wisdom. In fact, Paul taught "the world by wisdom knew not God" (1 Cor. 1:21). In every way Esau and his descendants repre</w:t>
      </w:r>
      <w:r w:rsidRPr="00763F75">
        <w:rPr>
          <w:rFonts w:ascii="Times New Roman" w:hAnsi="Times New Roman" w:cs="Times New Roman"/>
          <w:sz w:val="24"/>
          <w:szCs w:val="24"/>
        </w:rPr>
        <w:softHyphen/>
        <w:t>sent the flesh.</w:t>
      </w:r>
    </w:p>
    <w:p w14:paraId="1BD96BFA" w14:textId="77777777" w:rsidR="00763F75" w:rsidRPr="00763F75" w:rsidRDefault="00763F75" w:rsidP="00763F75">
      <w:pPr>
        <w:widowControl/>
        <w:autoSpaceDE/>
        <w:autoSpaceDN/>
        <w:adjustRightInd/>
        <w:spacing w:before="100" w:beforeAutospacing="1" w:after="100" w:afterAutospacing="1"/>
        <w:rPr>
          <w:rFonts w:ascii="Times New Roman" w:hAnsi="Times New Roman" w:cs="Times New Roman"/>
          <w:sz w:val="24"/>
          <w:szCs w:val="24"/>
        </w:rPr>
      </w:pPr>
      <w:r w:rsidRPr="00763F75">
        <w:rPr>
          <w:rFonts w:ascii="Times New Roman" w:hAnsi="Times New Roman" w:cs="Times New Roman"/>
          <w:sz w:val="24"/>
          <w:szCs w:val="24"/>
        </w:rPr>
        <w:t> </w:t>
      </w:r>
    </w:p>
    <w:p w14:paraId="6512710C" w14:textId="77777777" w:rsidR="0085550B" w:rsidRDefault="0085550B"/>
    <w:sectPr w:rsidR="0085550B" w:rsidSect="009E63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1C3"/>
    <w:rsid w:val="001A11C3"/>
    <w:rsid w:val="00504043"/>
    <w:rsid w:val="006632FB"/>
    <w:rsid w:val="00763F75"/>
    <w:rsid w:val="0085550B"/>
    <w:rsid w:val="009E63D6"/>
    <w:rsid w:val="00EC7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B3679"/>
  <w15:chartTrackingRefBased/>
  <w15:docId w15:val="{6F4A9C92-29E7-4EA0-8E63-2102E62A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1C3"/>
    <w:pPr>
      <w:widowControl w:val="0"/>
      <w:autoSpaceDE w:val="0"/>
      <w:autoSpaceDN w:val="0"/>
      <w:adjustRightInd w:val="0"/>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63F75"/>
    <w:pPr>
      <w:widowControl/>
      <w:autoSpaceDE/>
      <w:autoSpaceDN/>
      <w:adjustRightInd/>
      <w:spacing w:before="100" w:beforeAutospacing="1" w:after="100" w:afterAutospacing="1"/>
    </w:pPr>
    <w:rPr>
      <w:rFonts w:ascii="Times New Roman" w:hAnsi="Times New Roman" w:cs="Times New Roman"/>
      <w:sz w:val="24"/>
      <w:szCs w:val="24"/>
    </w:rPr>
  </w:style>
  <w:style w:type="character" w:styleId="Emphasis">
    <w:name w:val="Emphasis"/>
    <w:basedOn w:val="DefaultParagraphFont"/>
    <w:uiPriority w:val="20"/>
    <w:qFormat/>
    <w:rsid w:val="00763F75"/>
    <w:rPr>
      <w:i/>
      <w:iCs/>
    </w:rPr>
  </w:style>
  <w:style w:type="character" w:styleId="Strong">
    <w:name w:val="Strong"/>
    <w:basedOn w:val="DefaultParagraphFont"/>
    <w:uiPriority w:val="22"/>
    <w:qFormat/>
    <w:rsid w:val="00763F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9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CSSA 4-02-12 (Gen36).docx</Template>
  <TotalTime>0</TotalTime>
  <Pages>17</Pages>
  <Words>4581</Words>
  <Characters>26112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dc:creator>
  <cp:keywords/>
  <cp:lastModifiedBy>Carl Hinton</cp:lastModifiedBy>
  <cp:revision>2</cp:revision>
  <dcterms:created xsi:type="dcterms:W3CDTF">2024-02-10T19:24:00Z</dcterms:created>
  <dcterms:modified xsi:type="dcterms:W3CDTF">2024-02-10T19:24:00Z</dcterms:modified>
</cp:coreProperties>
</file>