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59162" w14:textId="77777777" w:rsidR="00D06C06" w:rsidRPr="00D06C06" w:rsidRDefault="00D06C06" w:rsidP="00D06C06">
      <w:pPr>
        <w:widowControl/>
        <w:autoSpaceDE/>
        <w:autoSpaceDN/>
        <w:adjustRightInd/>
        <w:spacing w:before="100" w:beforeAutospacing="1" w:after="100" w:afterAutospacing="1"/>
        <w:jc w:val="center"/>
        <w:rPr>
          <w:rFonts w:ascii="Times New Roman" w:hAnsi="Times New Roman" w:cs="Times New Roman"/>
          <w:sz w:val="24"/>
          <w:szCs w:val="24"/>
        </w:rPr>
      </w:pPr>
      <w:r w:rsidRPr="00D06C06">
        <w:rPr>
          <w:rFonts w:ascii="Times New Roman" w:hAnsi="Times New Roman" w:cs="Times New Roman"/>
          <w:sz w:val="24"/>
          <w:szCs w:val="24"/>
        </w:rPr>
        <w:t>___________________</w:t>
      </w:r>
    </w:p>
    <w:p w14:paraId="5607468D" w14:textId="77777777" w:rsidR="00D06C06" w:rsidRPr="00D06C06" w:rsidRDefault="00D06C06" w:rsidP="00D06C06">
      <w:pPr>
        <w:widowControl/>
        <w:autoSpaceDE/>
        <w:autoSpaceDN/>
        <w:adjustRightInd/>
        <w:spacing w:before="100" w:beforeAutospacing="1" w:after="100" w:afterAutospacing="1"/>
        <w:jc w:val="center"/>
        <w:rPr>
          <w:rFonts w:ascii="Times New Roman" w:hAnsi="Times New Roman" w:cs="Times New Roman"/>
          <w:sz w:val="24"/>
          <w:szCs w:val="24"/>
        </w:rPr>
      </w:pPr>
      <w:r w:rsidRPr="00D06C06">
        <w:rPr>
          <w:rFonts w:ascii="Times New Roman" w:hAnsi="Times New Roman" w:cs="Times New Roman"/>
          <w:sz w:val="24"/>
          <w:szCs w:val="24"/>
        </w:rPr>
        <w:t>CHAPTER THIRTY-EIGHT</w:t>
      </w:r>
    </w:p>
    <w:p w14:paraId="702A62EA" w14:textId="77777777" w:rsidR="00D06C06" w:rsidRPr="00D06C06" w:rsidRDefault="00D06C06" w:rsidP="00D06C06">
      <w:pPr>
        <w:widowControl/>
        <w:autoSpaceDE/>
        <w:autoSpaceDN/>
        <w:adjustRightInd/>
        <w:spacing w:before="100" w:beforeAutospacing="1" w:after="100" w:afterAutospacing="1"/>
        <w:jc w:val="center"/>
        <w:rPr>
          <w:rFonts w:ascii="Times New Roman" w:hAnsi="Times New Roman" w:cs="Times New Roman"/>
          <w:sz w:val="24"/>
          <w:szCs w:val="24"/>
        </w:rPr>
      </w:pPr>
      <w:r w:rsidRPr="00D06C06">
        <w:rPr>
          <w:rFonts w:ascii="Times New Roman" w:hAnsi="Times New Roman" w:cs="Times New Roman"/>
          <w:sz w:val="24"/>
          <w:szCs w:val="24"/>
        </w:rPr>
        <w:t>BIRTH OF PHAREZ: PREDECESSOR OF THE LORD</w:t>
      </w:r>
    </w:p>
    <w:p w14:paraId="2521A71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 xml:space="preserve">Why was this story, so crude in its details, recorded in Holy Writ? It appears as a harsh intrusion into the account of Joseph. We pass for a moment out of an environment of faith, </w:t>
      </w:r>
      <w:proofErr w:type="gramStart"/>
      <w:r w:rsidRPr="00D06C06">
        <w:rPr>
          <w:rFonts w:ascii="Times New Roman" w:hAnsi="Times New Roman" w:cs="Times New Roman"/>
          <w:i/>
          <w:iCs/>
          <w:sz w:val="24"/>
          <w:szCs w:val="24"/>
        </w:rPr>
        <w:t>goodness</w:t>
      </w:r>
      <w:proofErr w:type="gramEnd"/>
      <w:r w:rsidRPr="00D06C06">
        <w:rPr>
          <w:rFonts w:ascii="Times New Roman" w:hAnsi="Times New Roman" w:cs="Times New Roman"/>
          <w:i/>
          <w:iCs/>
          <w:sz w:val="24"/>
          <w:szCs w:val="24"/>
        </w:rPr>
        <w:t> and purity, into one of lust, evil and intrigue. It is not even in prop</w:t>
      </w:r>
      <w:r w:rsidRPr="00D06C06">
        <w:rPr>
          <w:rFonts w:ascii="Times New Roman" w:hAnsi="Times New Roman" w:cs="Times New Roman"/>
          <w:i/>
          <w:iCs/>
          <w:sz w:val="24"/>
          <w:szCs w:val="24"/>
        </w:rPr>
        <w:softHyphen/>
        <w:t>er chronological sequence, for much of the story occurred before those events recorded in the previous chapter. Nevertheless, its inclusion comprises a proof of the impartiality of Inspiration; and its appearance, in this place, is obviously divinely selected to emphasise a most important principle. The facts, considered in themselves, reflect no credit to Judah, but reveal why he was dis</w:t>
      </w:r>
      <w:r w:rsidRPr="00D06C06">
        <w:rPr>
          <w:rFonts w:ascii="Times New Roman" w:hAnsi="Times New Roman" w:cs="Times New Roman"/>
          <w:i/>
          <w:iCs/>
          <w:sz w:val="24"/>
          <w:szCs w:val="24"/>
        </w:rPr>
        <w:softHyphen/>
        <w:t>qualified to be the fourth-generation leader among the sons of Jacob, after Reuben, Simeon and Levi had demonstrated their incompetence for the position. At the same time, it was revealed to Jacob, that ultimately the royal dignity would be vested in the Lion of Judah (Gen. 49:10); but the incidents of this chapter show that this would be done on a basis of divine selection and foreknow</w:t>
      </w:r>
      <w:r w:rsidRPr="00D06C06">
        <w:rPr>
          <w:rFonts w:ascii="Times New Roman" w:hAnsi="Times New Roman" w:cs="Times New Roman"/>
          <w:i/>
          <w:iCs/>
          <w:sz w:val="24"/>
          <w:szCs w:val="24"/>
        </w:rPr>
        <w:softHyphen/>
        <w:t>ledge, not on personal merit as far as the tribe was concerned, nor upon the flesh.</w:t>
      </w:r>
    </w:p>
    <w:p w14:paraId="1713EF6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The chapter will be considered from three aspects. Firstly, as narrative; secondly, as exhortation; thirdly, as typical foreshadow</w:t>
      </w:r>
      <w:r w:rsidRPr="00D06C06">
        <w:rPr>
          <w:rFonts w:ascii="Times New Roman" w:hAnsi="Times New Roman" w:cs="Times New Roman"/>
          <w:i/>
          <w:iCs/>
          <w:sz w:val="24"/>
          <w:szCs w:val="24"/>
        </w:rPr>
        <w:softHyphen/>
        <w:t>ing.</w:t>
      </w:r>
    </w:p>
    <w:p w14:paraId="72D41848" w14:textId="77777777" w:rsidR="00D06C06" w:rsidRPr="00D06C06" w:rsidRDefault="00D06C06" w:rsidP="00D06C06">
      <w:pPr>
        <w:widowControl/>
        <w:numPr>
          <w:ilvl w:val="0"/>
          <w:numId w:val="2"/>
        </w:numPr>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As narrative, it reveals the circumstances leading to the birth of Pharez, the predecessor of the Lord, showing how he was "touched with the feeling of our infirmity."</w:t>
      </w:r>
    </w:p>
    <w:p w14:paraId="4DB48881" w14:textId="77777777" w:rsidR="00D06C06" w:rsidRPr="00D06C06" w:rsidRDefault="00D06C06" w:rsidP="00D06C06">
      <w:pPr>
        <w:widowControl/>
        <w:numPr>
          <w:ilvl w:val="0"/>
          <w:numId w:val="2"/>
        </w:numPr>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 xml:space="preserve">As exhortation, it sets forth the acute moral temptations which living among the Canaanites brought into the lives of Jacob's </w:t>
      </w:r>
      <w:proofErr w:type="gramStart"/>
      <w:r w:rsidRPr="00D06C06">
        <w:rPr>
          <w:rFonts w:ascii="Times New Roman" w:hAnsi="Times New Roman" w:cs="Times New Roman"/>
          <w:i/>
          <w:iCs/>
          <w:sz w:val="24"/>
          <w:szCs w:val="24"/>
        </w:rPr>
        <w:t>sons, and</w:t>
      </w:r>
      <w:proofErr w:type="gramEnd"/>
      <w:r w:rsidRPr="00D06C06">
        <w:rPr>
          <w:rFonts w:ascii="Times New Roman" w:hAnsi="Times New Roman" w:cs="Times New Roman"/>
          <w:i/>
          <w:iCs/>
          <w:sz w:val="24"/>
          <w:szCs w:val="24"/>
        </w:rPr>
        <w:t xml:space="preserve"> offers a partial explanation for the move into Egypt. If the integrity of the covenant people was to be preserved, they must, for a time, until properly constituted as a nation under God-given laws, be removed from the corrupting influence of Canaan's religious and social life. It is obvious from the record of</w:t>
      </w:r>
      <w:r w:rsidRPr="00D06C06">
        <w:rPr>
          <w:rFonts w:ascii="Times New Roman" w:hAnsi="Times New Roman" w:cs="Times New Roman"/>
          <w:sz w:val="24"/>
          <w:szCs w:val="24"/>
        </w:rPr>
        <w:br/>
      </w:r>
      <w:r w:rsidRPr="00D06C06">
        <w:rPr>
          <w:rFonts w:ascii="Times New Roman" w:hAnsi="Times New Roman" w:cs="Times New Roman"/>
          <w:i/>
          <w:iCs/>
          <w:sz w:val="24"/>
          <w:szCs w:val="24"/>
        </w:rPr>
        <w:t>first Dinah, then Reuben, and now Judah, that the members were exposed to Canaanitish influences from which they had to be guarded. By manipulation of famine, Yahweh drew His people into an area where separation was forced upon them (Gen. 46:34); the design being to save lives (Gen. 50:20).</w:t>
      </w:r>
    </w:p>
    <w:p w14:paraId="21E58A91" w14:textId="77777777" w:rsidR="00D06C06" w:rsidRPr="00D06C06" w:rsidRDefault="00D06C06" w:rsidP="00D06C06">
      <w:pPr>
        <w:widowControl/>
        <w:numPr>
          <w:ilvl w:val="0"/>
          <w:numId w:val="2"/>
        </w:numPr>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 xml:space="preserve">As a prophetic foreshadowing of the divine purpose, the chapter narrates how that Judah married a Canaanitish woman whose influence was manifested in his sons. Er, his firstborn, the token of the strength of the tribe, was married to the righteous Tamar, representative of the covenant of faith, but evidently was impotent to consummate the marriage, </w:t>
      </w:r>
      <w:proofErr w:type="gramStart"/>
      <w:r w:rsidRPr="00D06C06">
        <w:rPr>
          <w:rFonts w:ascii="Times New Roman" w:hAnsi="Times New Roman" w:cs="Times New Roman"/>
          <w:i/>
          <w:iCs/>
          <w:sz w:val="24"/>
          <w:szCs w:val="24"/>
        </w:rPr>
        <w:t>so as to</w:t>
      </w:r>
      <w:proofErr w:type="gramEnd"/>
      <w:r w:rsidRPr="00D06C06">
        <w:rPr>
          <w:rFonts w:ascii="Times New Roman" w:hAnsi="Times New Roman" w:cs="Times New Roman"/>
          <w:i/>
          <w:iCs/>
          <w:sz w:val="24"/>
          <w:szCs w:val="24"/>
        </w:rPr>
        <w:t xml:space="preserve"> produce fruit to the preservation of the name. On his judicial death, because of perver</w:t>
      </w:r>
      <w:r w:rsidRPr="00D06C06">
        <w:rPr>
          <w:rFonts w:ascii="Times New Roman" w:hAnsi="Times New Roman" w:cs="Times New Roman"/>
          <w:i/>
          <w:iCs/>
          <w:sz w:val="24"/>
          <w:szCs w:val="24"/>
        </w:rPr>
        <w:softHyphen/>
        <w:t>sion, she was given in marriage to the second son, but though competent to do so, he refused to produce fruit to his deceased brother, though he was prepared to indulge his lust in the opportu</w:t>
      </w:r>
      <w:r w:rsidRPr="00D06C06">
        <w:rPr>
          <w:rFonts w:ascii="Times New Roman" w:hAnsi="Times New Roman" w:cs="Times New Roman"/>
          <w:i/>
          <w:iCs/>
          <w:sz w:val="24"/>
          <w:szCs w:val="24"/>
        </w:rPr>
        <w:softHyphen/>
        <w:t xml:space="preserve">nity afforded him. He, too, was given over to death. The third son (more righteous than the other two) was held back from Tamar by Judah, who, in doing so, denied her right, so she was not able to bear fruit to the glory of God. She disguised herself, and Judah, ignorant of her true identity (as the nation later became blinded to the true significance of the covenant of faith), treated her as </w:t>
      </w:r>
      <w:proofErr w:type="gramStart"/>
      <w:r w:rsidRPr="00D06C06">
        <w:rPr>
          <w:rFonts w:ascii="Times New Roman" w:hAnsi="Times New Roman" w:cs="Times New Roman"/>
          <w:i/>
          <w:iCs/>
          <w:sz w:val="24"/>
          <w:szCs w:val="24"/>
        </w:rPr>
        <w:t>an</w:t>
      </w:r>
      <w:proofErr w:type="gramEnd"/>
      <w:r w:rsidRPr="00D06C06">
        <w:rPr>
          <w:rFonts w:ascii="Times New Roman" w:hAnsi="Times New Roman" w:cs="Times New Roman"/>
          <w:i/>
          <w:iCs/>
          <w:sz w:val="24"/>
          <w:szCs w:val="24"/>
        </w:rPr>
        <w:t xml:space="preserve"> harlot, gratifying the lust of the flesh at her expense, whilst mani</w:t>
      </w:r>
      <w:r w:rsidRPr="00D06C06">
        <w:rPr>
          <w:rFonts w:ascii="Times New Roman" w:hAnsi="Times New Roman" w:cs="Times New Roman"/>
          <w:i/>
          <w:iCs/>
          <w:sz w:val="24"/>
          <w:szCs w:val="24"/>
        </w:rPr>
        <w:softHyphen/>
        <w:t xml:space="preserve">festing no real responsibility towards her. He left with her his </w:t>
      </w:r>
      <w:r w:rsidRPr="00D06C06">
        <w:rPr>
          <w:rFonts w:ascii="Times New Roman" w:hAnsi="Times New Roman" w:cs="Times New Roman"/>
          <w:i/>
          <w:iCs/>
          <w:sz w:val="24"/>
          <w:szCs w:val="24"/>
        </w:rPr>
        <w:lastRenderedPageBreak/>
        <w:t xml:space="preserve">tokens of authority and support, which she retained </w:t>
      </w:r>
      <w:proofErr w:type="gramStart"/>
      <w:r w:rsidRPr="00D06C06">
        <w:rPr>
          <w:rFonts w:ascii="Times New Roman" w:hAnsi="Times New Roman" w:cs="Times New Roman"/>
          <w:i/>
          <w:iCs/>
          <w:sz w:val="24"/>
          <w:szCs w:val="24"/>
        </w:rPr>
        <w:t>in order to</w:t>
      </w:r>
      <w:proofErr w:type="gramEnd"/>
      <w:r w:rsidRPr="00D06C06">
        <w:rPr>
          <w:rFonts w:ascii="Times New Roman" w:hAnsi="Times New Roman" w:cs="Times New Roman"/>
          <w:i/>
          <w:iCs/>
          <w:sz w:val="24"/>
          <w:szCs w:val="24"/>
        </w:rPr>
        <w:t xml:space="preserve"> establish her integrity. Tamar gave birth to twins: Pharez and Zarah, representative of the law and of grace. The latter, though partly manifested first, was thrust aside by Pharez, who was thus born first. In fulfilment of the type, faith first appeared in the cove</w:t>
      </w:r>
      <w:r w:rsidRPr="00D06C06">
        <w:rPr>
          <w:rFonts w:ascii="Times New Roman" w:hAnsi="Times New Roman" w:cs="Times New Roman"/>
          <w:i/>
          <w:iCs/>
          <w:sz w:val="24"/>
          <w:szCs w:val="24"/>
        </w:rPr>
        <w:softHyphen/>
        <w:t>nant made to Abraham, but was superseded by the Law, until the true Seed appeared (Gal. 4:17, 23).</w:t>
      </w:r>
    </w:p>
    <w:p w14:paraId="7E019E0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In the type, Tamar represents the Abrahamic covenant in rela</w:t>
      </w:r>
      <w:r w:rsidRPr="00D06C06">
        <w:rPr>
          <w:rFonts w:ascii="Times New Roman" w:hAnsi="Times New Roman" w:cs="Times New Roman"/>
          <w:i/>
          <w:iCs/>
          <w:sz w:val="24"/>
          <w:szCs w:val="24"/>
        </w:rPr>
        <w:softHyphen/>
        <w:t>tion to Judah, the appointed royal tribe. It emphasises the lesson that the flesh profits nothing, and that the appointment was by divine foreknowledge and selection, and not by personal merit. As in the types presented by Sarah, Rachel and Rebekah, it reveals that the covenant of faith, though by contrast barren and unpro</w:t>
      </w:r>
      <w:r w:rsidRPr="00D06C06">
        <w:rPr>
          <w:rFonts w:ascii="Times New Roman" w:hAnsi="Times New Roman" w:cs="Times New Roman"/>
          <w:i/>
          <w:iCs/>
          <w:sz w:val="24"/>
          <w:szCs w:val="24"/>
        </w:rPr>
        <w:softHyphen/>
        <w:t>ductive for a time, will ultimately produce abundantly to the glory ofYahweh (cp. Isaiah 54:1), so that of antitypical Tamar it will be said: "Fear not; for thou shalt not be ashamed; neither be thou confounded, for thou shalt not be put to shame: for thou shalt for</w:t>
      </w:r>
      <w:r w:rsidRPr="00D06C06">
        <w:rPr>
          <w:rFonts w:ascii="Times New Roman" w:hAnsi="Times New Roman" w:cs="Times New Roman"/>
          <w:i/>
          <w:iCs/>
          <w:sz w:val="24"/>
          <w:szCs w:val="24"/>
        </w:rPr>
        <w:softHyphen/>
        <w:t>get the shame of thy youth, and shalt not remember the reproach of thy widowhood any more' (Isa. 54:4).</w:t>
      </w:r>
    </w:p>
    <w:p w14:paraId="1F17C1E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Judah Begets Er, Onan </w:t>
      </w:r>
      <w:proofErr w:type="gramStart"/>
      <w:r w:rsidRPr="00D06C06">
        <w:rPr>
          <w:rFonts w:ascii="Times New Roman" w:hAnsi="Times New Roman" w:cs="Times New Roman"/>
          <w:b/>
          <w:bCs/>
          <w:sz w:val="24"/>
          <w:szCs w:val="24"/>
        </w:rPr>
        <w:t>And</w:t>
      </w:r>
      <w:proofErr w:type="gramEnd"/>
      <w:r w:rsidRPr="00D06C06">
        <w:rPr>
          <w:rFonts w:ascii="Times New Roman" w:hAnsi="Times New Roman" w:cs="Times New Roman"/>
          <w:b/>
          <w:bCs/>
          <w:sz w:val="24"/>
          <w:szCs w:val="24"/>
        </w:rPr>
        <w:t xml:space="preserve"> Shelah — vv. 1-5</w:t>
      </w:r>
    </w:p>
    <w:p w14:paraId="6D770C5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 xml:space="preserve">Judah marries a Canaanitish </w:t>
      </w:r>
      <w:proofErr w:type="gramStart"/>
      <w:r w:rsidRPr="00D06C06">
        <w:rPr>
          <w:rFonts w:ascii="Times New Roman" w:hAnsi="Times New Roman" w:cs="Times New Roman"/>
          <w:i/>
          <w:iCs/>
          <w:sz w:val="24"/>
          <w:szCs w:val="24"/>
        </w:rPr>
        <w:t>woman, and</w:t>
      </w:r>
      <w:proofErr w:type="gramEnd"/>
      <w:r w:rsidRPr="00D06C06">
        <w:rPr>
          <w:rFonts w:ascii="Times New Roman" w:hAnsi="Times New Roman" w:cs="Times New Roman"/>
          <w:i/>
          <w:iCs/>
          <w:sz w:val="24"/>
          <w:szCs w:val="24"/>
        </w:rPr>
        <w:t xml:space="preserve"> begets three sons.</w:t>
      </w:r>
    </w:p>
    <w:p w14:paraId="0B2159B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w:t>
      </w:r>
    </w:p>
    <w:p w14:paraId="197CBCD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"It came to pass at that time" </w:t>
      </w:r>
      <w:r w:rsidRPr="00D06C06">
        <w:rPr>
          <w:rFonts w:ascii="Times New Roman" w:hAnsi="Times New Roman" w:cs="Times New Roman"/>
          <w:sz w:val="24"/>
          <w:szCs w:val="24"/>
        </w:rPr>
        <w:t>— At what time? The setting of the chapter would suggest after Joseph had been taken down into Egypt, but that could not have been so for the following reason: Joseph was 6 when Jacob came into Canaan (Gen. 30:31; 31:41), 17 when he was sold into Egypt (Gen. 37:2,25), 30 when he stood before Pharaoh (Gen. 41:46), and 39 when he was joined by Jacob (Gen. 46:5). This provides for only 22 years between the time that Joseph was sold into Egypt, to when Judah arrived there with two grand</w:t>
      </w:r>
      <w:r w:rsidRPr="00D06C06">
        <w:rPr>
          <w:rFonts w:ascii="Times New Roman" w:hAnsi="Times New Roman" w:cs="Times New Roman"/>
          <w:sz w:val="24"/>
          <w:szCs w:val="24"/>
        </w:rPr>
        <w:softHyphen/>
        <w:t>sons, the children of Pharez (Gen. 46:12), an insufficient period for all the events of this chapter to have happened. By elimi</w:t>
      </w:r>
      <w:r w:rsidRPr="00D06C06">
        <w:rPr>
          <w:rFonts w:ascii="Times New Roman" w:hAnsi="Times New Roman" w:cs="Times New Roman"/>
          <w:sz w:val="24"/>
          <w:szCs w:val="24"/>
        </w:rPr>
        <w:softHyphen/>
        <w:t>nating the comma (not included in the Hebrew), the statement reads: "It came to pass at the time that Judah went down from his brethren," thus indicating some earlier period, possibly shortly after Jacob arrived at Shechem. Why are these events narrated at this place? Because of divine foreknowledge as manifested in the type.</w:t>
      </w:r>
    </w:p>
    <w:p w14:paraId="616576B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sz w:val="24"/>
          <w:szCs w:val="24"/>
        </w:rPr>
        <w:t xml:space="preserve">It is appropriate that, </w:t>
      </w:r>
      <w:proofErr w:type="gramStart"/>
      <w:r w:rsidRPr="00D06C06">
        <w:rPr>
          <w:rFonts w:ascii="Times New Roman" w:hAnsi="Times New Roman" w:cs="Times New Roman"/>
          <w:sz w:val="24"/>
          <w:szCs w:val="24"/>
        </w:rPr>
        <w:t>in the midst of</w:t>
      </w:r>
      <w:proofErr w:type="gramEnd"/>
      <w:r w:rsidRPr="00D06C06">
        <w:rPr>
          <w:rFonts w:ascii="Times New Roman" w:hAnsi="Times New Roman" w:cs="Times New Roman"/>
          <w:sz w:val="24"/>
          <w:szCs w:val="24"/>
        </w:rPr>
        <w:t xml:space="preserve"> the life-history of the typical Christ (Joseph), the circumstances of the line through which the real Seed should come would be maintained. The record shows that it was not through personal merit of the tribe, but through divine selection, that the Lion of Judah would be revealed, to claim the privileged position conferred upon Joseph at that time. The type reveals that </w:t>
      </w:r>
      <w:proofErr w:type="gramStart"/>
      <w:r w:rsidRPr="00D06C06">
        <w:rPr>
          <w:rFonts w:ascii="Times New Roman" w:hAnsi="Times New Roman" w:cs="Times New Roman"/>
          <w:sz w:val="24"/>
          <w:szCs w:val="24"/>
        </w:rPr>
        <w:t>in spite of</w:t>
      </w:r>
      <w:proofErr w:type="gramEnd"/>
      <w:r w:rsidRPr="00D06C06">
        <w:rPr>
          <w:rFonts w:ascii="Times New Roman" w:hAnsi="Times New Roman" w:cs="Times New Roman"/>
          <w:sz w:val="24"/>
          <w:szCs w:val="24"/>
        </w:rPr>
        <w:t xml:space="preserve"> wickedness, and evil, and tragedy, the true Seed would ultimately be manifested.</w:t>
      </w:r>
    </w:p>
    <w:p w14:paraId="0C8953C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"That Judah went down from his brethren" </w:t>
      </w:r>
      <w:r w:rsidRPr="00D06C06">
        <w:rPr>
          <w:rFonts w:ascii="Times New Roman" w:hAnsi="Times New Roman" w:cs="Times New Roman"/>
          <w:sz w:val="24"/>
          <w:szCs w:val="24"/>
        </w:rPr>
        <w:t>— This is an indication of dete</w:t>
      </w:r>
      <w:r w:rsidRPr="00D06C06">
        <w:rPr>
          <w:rFonts w:ascii="Times New Roman" w:hAnsi="Times New Roman" w:cs="Times New Roman"/>
          <w:sz w:val="24"/>
          <w:szCs w:val="24"/>
        </w:rPr>
        <w:softHyphen/>
        <w:t xml:space="preserve">rioration comparable to Dinah's action (Gen. 34:1). Adullam and Timnath (v. 12) are </w:t>
      </w:r>
      <w:proofErr w:type="gramStart"/>
      <w:r w:rsidRPr="00D06C06">
        <w:rPr>
          <w:rFonts w:ascii="Times New Roman" w:hAnsi="Times New Roman" w:cs="Times New Roman"/>
          <w:sz w:val="24"/>
          <w:szCs w:val="24"/>
        </w:rPr>
        <w:t>in the area of</w:t>
      </w:r>
      <w:proofErr w:type="gramEnd"/>
      <w:r w:rsidRPr="00D06C06">
        <w:rPr>
          <w:rFonts w:ascii="Times New Roman" w:hAnsi="Times New Roman" w:cs="Times New Roman"/>
          <w:sz w:val="24"/>
          <w:szCs w:val="24"/>
        </w:rPr>
        <w:t xml:space="preserve"> Judah, the former not far from Hebron where Isaac was living at the time (Gen. 35:27-28). Perhaps Judah's original intention was to visit his grandfa</w:t>
      </w:r>
      <w:r w:rsidRPr="00D06C06">
        <w:rPr>
          <w:rFonts w:ascii="Times New Roman" w:hAnsi="Times New Roman" w:cs="Times New Roman"/>
          <w:sz w:val="24"/>
          <w:szCs w:val="24"/>
        </w:rPr>
        <w:softHyphen/>
        <w:t>ther.</w:t>
      </w:r>
    </w:p>
    <w:p w14:paraId="0B5FE3B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turned in" </w:t>
      </w:r>
      <w:r w:rsidRPr="00D06C06">
        <w:rPr>
          <w:rFonts w:ascii="Times New Roman" w:hAnsi="Times New Roman" w:cs="Times New Roman"/>
          <w:sz w:val="24"/>
          <w:szCs w:val="24"/>
        </w:rPr>
        <w:t>— The Hebrew </w:t>
      </w:r>
      <w:r w:rsidRPr="00D06C06">
        <w:rPr>
          <w:rFonts w:ascii="Times New Roman" w:hAnsi="Times New Roman" w:cs="Times New Roman"/>
          <w:i/>
          <w:iCs/>
          <w:sz w:val="24"/>
          <w:szCs w:val="24"/>
        </w:rPr>
        <w:t>natah </w:t>
      </w:r>
      <w:r w:rsidRPr="00D06C06">
        <w:rPr>
          <w:rFonts w:ascii="Times New Roman" w:hAnsi="Times New Roman" w:cs="Times New Roman"/>
          <w:sz w:val="24"/>
          <w:szCs w:val="24"/>
        </w:rPr>
        <w:t xml:space="preserve">signifies </w:t>
      </w:r>
      <w:r w:rsidRPr="00D06C06">
        <w:rPr>
          <w:rFonts w:ascii="Times New Roman" w:hAnsi="Times New Roman" w:cs="Times New Roman"/>
          <w:i/>
          <w:iCs/>
          <w:sz w:val="24"/>
          <w:szCs w:val="24"/>
        </w:rPr>
        <w:t>to stretch, incline, </w:t>
      </w:r>
      <w:r w:rsidRPr="00D06C06">
        <w:rPr>
          <w:rFonts w:ascii="Times New Roman" w:hAnsi="Times New Roman" w:cs="Times New Roman"/>
          <w:sz w:val="24"/>
          <w:szCs w:val="24"/>
        </w:rPr>
        <w:t xml:space="preserve">or </w:t>
      </w:r>
      <w:r w:rsidRPr="00D06C06">
        <w:rPr>
          <w:rFonts w:ascii="Times New Roman" w:hAnsi="Times New Roman" w:cs="Times New Roman"/>
          <w:i/>
          <w:iCs/>
          <w:sz w:val="24"/>
          <w:szCs w:val="24"/>
        </w:rPr>
        <w:t>pitch. </w:t>
      </w:r>
      <w:r w:rsidRPr="00D06C06">
        <w:rPr>
          <w:rFonts w:ascii="Times New Roman" w:hAnsi="Times New Roman" w:cs="Times New Roman"/>
          <w:sz w:val="24"/>
          <w:szCs w:val="24"/>
        </w:rPr>
        <w:t xml:space="preserve">His inclinations were drawn to Hirah, and he pitched his tent close by to cultivate his acquaintance. This </w:t>
      </w:r>
      <w:r w:rsidRPr="00D06C06">
        <w:rPr>
          <w:rFonts w:ascii="Times New Roman" w:hAnsi="Times New Roman" w:cs="Times New Roman"/>
          <w:sz w:val="24"/>
          <w:szCs w:val="24"/>
        </w:rPr>
        <w:lastRenderedPageBreak/>
        <w:t>inclination towards for</w:t>
      </w:r>
      <w:r w:rsidRPr="00D06C06">
        <w:rPr>
          <w:rFonts w:ascii="Times New Roman" w:hAnsi="Times New Roman" w:cs="Times New Roman"/>
          <w:sz w:val="24"/>
          <w:szCs w:val="24"/>
        </w:rPr>
        <w:softHyphen/>
        <w:t>bidden associates later became characteris</w:t>
      </w:r>
      <w:r w:rsidRPr="00D06C06">
        <w:rPr>
          <w:rFonts w:ascii="Times New Roman" w:hAnsi="Times New Roman" w:cs="Times New Roman"/>
          <w:sz w:val="24"/>
          <w:szCs w:val="24"/>
        </w:rPr>
        <w:softHyphen/>
        <w:t>tic of the tribe (2 Chron. 36:14).</w:t>
      </w:r>
    </w:p>
    <w:p w14:paraId="78AED47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"To a certain Adullamite" — </w:t>
      </w:r>
      <w:r w:rsidRPr="00D06C06">
        <w:rPr>
          <w:rFonts w:ascii="Times New Roman" w:hAnsi="Times New Roman" w:cs="Times New Roman"/>
          <w:sz w:val="24"/>
          <w:szCs w:val="24"/>
        </w:rPr>
        <w:t xml:space="preserve">The adjective suggests a man of prominence. Adullam signifies </w:t>
      </w:r>
      <w:r w:rsidRPr="00D06C06">
        <w:rPr>
          <w:rFonts w:ascii="Times New Roman" w:hAnsi="Times New Roman" w:cs="Times New Roman"/>
          <w:i/>
          <w:iCs/>
          <w:sz w:val="24"/>
          <w:szCs w:val="24"/>
        </w:rPr>
        <w:t>Enclosure. </w:t>
      </w:r>
      <w:r w:rsidRPr="00D06C06">
        <w:rPr>
          <w:rFonts w:ascii="Times New Roman" w:hAnsi="Times New Roman" w:cs="Times New Roman"/>
          <w:sz w:val="24"/>
          <w:szCs w:val="24"/>
        </w:rPr>
        <w:t xml:space="preserve">It was a town in the Hebron valley, a royal city (Josh. 12:15), the site of the cave where later David hid from Saul </w:t>
      </w:r>
      <w:r w:rsidRPr="00D06C06">
        <w:rPr>
          <w:rFonts w:ascii="Times New Roman" w:hAnsi="Times New Roman" w:cs="Times New Roman"/>
          <w:b/>
          <w:bCs/>
          <w:sz w:val="24"/>
          <w:szCs w:val="24"/>
        </w:rPr>
        <w:t>(1 Sam. 22:1-2).</w:t>
      </w:r>
      <w:r w:rsidRPr="00D06C06">
        <w:rPr>
          <w:rFonts w:ascii="Times New Roman" w:hAnsi="Times New Roman" w:cs="Times New Roman"/>
          <w:sz w:val="24"/>
          <w:szCs w:val="24"/>
        </w:rPr>
        <w:t> </w:t>
      </w:r>
    </w:p>
    <w:p w14:paraId="6618D66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"Whose name was Hirah" </w:t>
      </w:r>
      <w:r w:rsidRPr="00D06C06">
        <w:rPr>
          <w:rFonts w:ascii="Times New Roman" w:hAnsi="Times New Roman" w:cs="Times New Roman"/>
          <w:sz w:val="24"/>
          <w:szCs w:val="24"/>
        </w:rPr>
        <w:t xml:space="preserve">— Hirah signifies </w:t>
      </w:r>
      <w:r w:rsidRPr="00D06C06">
        <w:rPr>
          <w:rFonts w:ascii="Times New Roman" w:hAnsi="Times New Roman" w:cs="Times New Roman"/>
          <w:i/>
          <w:iCs/>
          <w:sz w:val="24"/>
          <w:szCs w:val="24"/>
        </w:rPr>
        <w:t>Splendour, </w:t>
      </w:r>
      <w:r w:rsidRPr="00D06C06">
        <w:rPr>
          <w:rFonts w:ascii="Times New Roman" w:hAnsi="Times New Roman" w:cs="Times New Roman"/>
          <w:sz w:val="24"/>
          <w:szCs w:val="24"/>
        </w:rPr>
        <w:t>perhaps indicative of his status. Judah moving among the great men of the land continued his downward course. In this he anticipated the action of the nation which, likewise, was attracted to the great among the Gentiles and court</w:t>
      </w:r>
      <w:r w:rsidRPr="00D06C06">
        <w:rPr>
          <w:rFonts w:ascii="Times New Roman" w:hAnsi="Times New Roman" w:cs="Times New Roman"/>
          <w:sz w:val="24"/>
          <w:szCs w:val="24"/>
        </w:rPr>
        <w:softHyphen/>
        <w:t xml:space="preserve">ed their kings, </w:t>
      </w:r>
      <w:proofErr w:type="gramStart"/>
      <w:r w:rsidRPr="00D06C06">
        <w:rPr>
          <w:rFonts w:ascii="Times New Roman" w:hAnsi="Times New Roman" w:cs="Times New Roman"/>
          <w:sz w:val="24"/>
          <w:szCs w:val="24"/>
        </w:rPr>
        <w:t>nobles</w:t>
      </w:r>
      <w:proofErr w:type="gramEnd"/>
      <w:r w:rsidRPr="00D06C06">
        <w:rPr>
          <w:rFonts w:ascii="Times New Roman" w:hAnsi="Times New Roman" w:cs="Times New Roman"/>
          <w:sz w:val="24"/>
          <w:szCs w:val="24"/>
        </w:rPr>
        <w:t xml:space="preserve"> and priests.</w:t>
      </w:r>
    </w:p>
    <w:p w14:paraId="61E62839"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w:t>
      </w:r>
    </w:p>
    <w:p w14:paraId="55A207B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Judah saw there" </w:t>
      </w:r>
      <w:r w:rsidRPr="00D06C06">
        <w:rPr>
          <w:rFonts w:ascii="Times New Roman" w:hAnsi="Times New Roman" w:cs="Times New Roman"/>
          <w:sz w:val="24"/>
          <w:szCs w:val="24"/>
        </w:rPr>
        <w:t>— As in the first sin (Gen. 3:6), the lust of the eyes took possession of Judah (1 John 2:16).</w:t>
      </w:r>
    </w:p>
    <w:p w14:paraId="440FF99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 daughter of a certain Canaanite" </w:t>
      </w:r>
      <w:r w:rsidRPr="00D06C06">
        <w:rPr>
          <w:rFonts w:ascii="Times New Roman" w:hAnsi="Times New Roman" w:cs="Times New Roman"/>
          <w:sz w:val="24"/>
          <w:szCs w:val="24"/>
        </w:rPr>
        <w:t>— Again the adjective suggests promi</w:t>
      </w:r>
      <w:r w:rsidRPr="00D06C06">
        <w:rPr>
          <w:rFonts w:ascii="Times New Roman" w:hAnsi="Times New Roman" w:cs="Times New Roman"/>
          <w:sz w:val="24"/>
          <w:szCs w:val="24"/>
        </w:rPr>
        <w:softHyphen/>
        <w:t>nence. The Canaanites were enemies of the Truth (see note on Gen. 13:7), but the lust of the flesh blinded Judah to that fact. Later, the nation followed the same path (seePsa. 106:34).</w:t>
      </w:r>
    </w:p>
    <w:p w14:paraId="33E6C91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"Whose name was Shuah" </w:t>
      </w:r>
      <w:r w:rsidRPr="00D06C06">
        <w:rPr>
          <w:rFonts w:ascii="Times New Roman" w:hAnsi="Times New Roman" w:cs="Times New Roman"/>
          <w:sz w:val="24"/>
          <w:szCs w:val="24"/>
        </w:rPr>
        <w:t xml:space="preserve">— His name means </w:t>
      </w:r>
      <w:r w:rsidRPr="00D06C06">
        <w:rPr>
          <w:rFonts w:ascii="Times New Roman" w:hAnsi="Times New Roman" w:cs="Times New Roman"/>
          <w:i/>
          <w:iCs/>
          <w:sz w:val="24"/>
          <w:szCs w:val="24"/>
        </w:rPr>
        <w:t xml:space="preserve">Affluence. </w:t>
      </w:r>
      <w:r w:rsidRPr="00D06C06">
        <w:rPr>
          <w:rFonts w:ascii="Times New Roman" w:hAnsi="Times New Roman" w:cs="Times New Roman"/>
          <w:sz w:val="24"/>
          <w:szCs w:val="24"/>
        </w:rPr>
        <w:t>He evidently was rich in this world's goods. In times of affluence, spiritual values become blurred (Rev. 3:16). Shuah was the name of Judah's father-in-law, not that of his wife. Seev. 12.</w:t>
      </w:r>
    </w:p>
    <w:p w14:paraId="37BDF3F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he took </w:t>
      </w:r>
      <w:proofErr w:type="gramStart"/>
      <w:r w:rsidRPr="00D06C06">
        <w:rPr>
          <w:rFonts w:ascii="Times New Roman" w:hAnsi="Times New Roman" w:cs="Times New Roman"/>
          <w:b/>
          <w:bCs/>
          <w:sz w:val="24"/>
          <w:szCs w:val="24"/>
        </w:rPr>
        <w:t>her, and</w:t>
      </w:r>
      <w:proofErr w:type="gramEnd"/>
      <w:r w:rsidRPr="00D06C06">
        <w:rPr>
          <w:rFonts w:ascii="Times New Roman" w:hAnsi="Times New Roman" w:cs="Times New Roman"/>
          <w:b/>
          <w:bCs/>
          <w:sz w:val="24"/>
          <w:szCs w:val="24"/>
        </w:rPr>
        <w:t xml:space="preserve"> went in unto her" </w:t>
      </w:r>
      <w:r w:rsidRPr="00D06C06">
        <w:rPr>
          <w:rFonts w:ascii="Times New Roman" w:hAnsi="Times New Roman" w:cs="Times New Roman"/>
          <w:sz w:val="24"/>
          <w:szCs w:val="24"/>
        </w:rPr>
        <w:t>— Judah thus repeated the sin of Esau which had been "a grief of mind to Isaac and Rebekah" (Gen. 26:34-35) and against which Abraham had solemnly warned (Gen. 24:3). He thus became yoked with an unbeliever, anticipating the apostasy of the nation (e.g. Isa. 30:1-3). The lust of the flesh possessed Judah.</w:t>
      </w:r>
    </w:p>
    <w:p w14:paraId="0D4423F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3</w:t>
      </w:r>
    </w:p>
    <w:p w14:paraId="0A23A1A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she </w:t>
      </w:r>
      <w:proofErr w:type="gramStart"/>
      <w:r w:rsidRPr="00D06C06">
        <w:rPr>
          <w:rFonts w:ascii="Times New Roman" w:hAnsi="Times New Roman" w:cs="Times New Roman"/>
          <w:b/>
          <w:bCs/>
          <w:sz w:val="24"/>
          <w:szCs w:val="24"/>
        </w:rPr>
        <w:t>conceived, and</w:t>
      </w:r>
      <w:proofErr w:type="gramEnd"/>
      <w:r w:rsidRPr="00D06C06">
        <w:rPr>
          <w:rFonts w:ascii="Times New Roman" w:hAnsi="Times New Roman" w:cs="Times New Roman"/>
          <w:b/>
          <w:bCs/>
          <w:sz w:val="24"/>
          <w:szCs w:val="24"/>
        </w:rPr>
        <w:t xml:space="preserve"> bare a son; and he called his name Er" </w:t>
      </w:r>
      <w:r w:rsidRPr="00D06C06">
        <w:rPr>
          <w:rFonts w:ascii="Times New Roman" w:hAnsi="Times New Roman" w:cs="Times New Roman"/>
          <w:sz w:val="24"/>
          <w:szCs w:val="24"/>
        </w:rPr>
        <w:t>— Er signi</w:t>
      </w:r>
      <w:r w:rsidRPr="00D06C06">
        <w:rPr>
          <w:rFonts w:ascii="Times New Roman" w:hAnsi="Times New Roman" w:cs="Times New Roman"/>
          <w:sz w:val="24"/>
          <w:szCs w:val="24"/>
        </w:rPr>
        <w:softHyphen/>
        <w:t xml:space="preserve">fies </w:t>
      </w:r>
      <w:r w:rsidRPr="00D06C06">
        <w:rPr>
          <w:rFonts w:ascii="Times New Roman" w:hAnsi="Times New Roman" w:cs="Times New Roman"/>
          <w:i/>
          <w:iCs/>
          <w:sz w:val="24"/>
          <w:szCs w:val="24"/>
        </w:rPr>
        <w:t xml:space="preserve">Watchful, </w:t>
      </w:r>
      <w:r w:rsidRPr="00D06C06">
        <w:rPr>
          <w:rFonts w:ascii="Times New Roman" w:hAnsi="Times New Roman" w:cs="Times New Roman"/>
          <w:sz w:val="24"/>
          <w:szCs w:val="24"/>
        </w:rPr>
        <w:t>and in the type is suggestive of the lust of the eyes (1 John 2:16). Judah's first two sons who died could be representative of the nation, after civil war in the days of Rehoboam divided the monarchy into two parts.</w:t>
      </w:r>
    </w:p>
    <w:p w14:paraId="13FD59F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4</w:t>
      </w:r>
    </w:p>
    <w:p w14:paraId="7971FBF9"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she conceived again, and bare a son; and she called his name Onan" </w:t>
      </w:r>
      <w:proofErr w:type="gramStart"/>
      <w:r w:rsidRPr="00D06C06">
        <w:rPr>
          <w:rFonts w:ascii="Times New Roman" w:hAnsi="Times New Roman" w:cs="Times New Roman"/>
          <w:sz w:val="24"/>
          <w:szCs w:val="24"/>
        </w:rPr>
        <w:t>—  Onan</w:t>
      </w:r>
      <w:proofErr w:type="gramEnd"/>
      <w:r w:rsidRPr="00D06C06">
        <w:rPr>
          <w:rFonts w:ascii="Times New Roman" w:hAnsi="Times New Roman" w:cs="Times New Roman"/>
          <w:sz w:val="24"/>
          <w:szCs w:val="24"/>
        </w:rPr>
        <w:t xml:space="preserve"> signifies </w:t>
      </w:r>
      <w:r w:rsidRPr="00D06C06">
        <w:rPr>
          <w:rFonts w:ascii="Times New Roman" w:hAnsi="Times New Roman" w:cs="Times New Roman"/>
          <w:i/>
          <w:iCs/>
          <w:sz w:val="24"/>
          <w:szCs w:val="24"/>
        </w:rPr>
        <w:t>Strong, </w:t>
      </w:r>
      <w:r w:rsidRPr="00D06C06">
        <w:rPr>
          <w:rFonts w:ascii="Times New Roman" w:hAnsi="Times New Roman" w:cs="Times New Roman"/>
          <w:sz w:val="24"/>
          <w:szCs w:val="24"/>
        </w:rPr>
        <w:t>and is sugges</w:t>
      </w:r>
      <w:r w:rsidRPr="00D06C06">
        <w:rPr>
          <w:rFonts w:ascii="Times New Roman" w:hAnsi="Times New Roman" w:cs="Times New Roman"/>
          <w:sz w:val="24"/>
          <w:szCs w:val="24"/>
        </w:rPr>
        <w:softHyphen/>
        <w:t>tive of the pride of life.</w:t>
      </w:r>
    </w:p>
    <w:p w14:paraId="24DC811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5</w:t>
      </w:r>
    </w:p>
    <w:p w14:paraId="3A50E5C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she yet again conceived, and bare a son; and called his name Shelah" </w:t>
      </w:r>
      <w:proofErr w:type="gramStart"/>
      <w:r w:rsidRPr="00D06C06">
        <w:rPr>
          <w:rFonts w:ascii="Times New Roman" w:hAnsi="Times New Roman" w:cs="Times New Roman"/>
          <w:sz w:val="24"/>
          <w:szCs w:val="24"/>
        </w:rPr>
        <w:t>—  Shelah</w:t>
      </w:r>
      <w:proofErr w:type="gramEnd"/>
      <w:r w:rsidRPr="00D06C06">
        <w:rPr>
          <w:rFonts w:ascii="Times New Roman" w:hAnsi="Times New Roman" w:cs="Times New Roman"/>
          <w:sz w:val="24"/>
          <w:szCs w:val="24"/>
        </w:rPr>
        <w:t xml:space="preserve"> signifies </w:t>
      </w:r>
      <w:r w:rsidRPr="00D06C06">
        <w:rPr>
          <w:rFonts w:ascii="Times New Roman" w:hAnsi="Times New Roman" w:cs="Times New Roman"/>
          <w:i/>
          <w:iCs/>
          <w:sz w:val="24"/>
          <w:szCs w:val="24"/>
        </w:rPr>
        <w:t>Request, Petition, Prayer. </w:t>
      </w:r>
      <w:proofErr w:type="gramStart"/>
      <w:r w:rsidRPr="00D06C06">
        <w:rPr>
          <w:rFonts w:ascii="Times New Roman" w:hAnsi="Times New Roman" w:cs="Times New Roman"/>
          <w:sz w:val="24"/>
          <w:szCs w:val="24"/>
        </w:rPr>
        <w:t>Apparently</w:t>
      </w:r>
      <w:proofErr w:type="gramEnd"/>
      <w:r w:rsidRPr="00D06C06">
        <w:rPr>
          <w:rFonts w:ascii="Times New Roman" w:hAnsi="Times New Roman" w:cs="Times New Roman"/>
          <w:sz w:val="24"/>
          <w:szCs w:val="24"/>
        </w:rPr>
        <w:t xml:space="preserve"> Judah withdrew him from the polluting Canaanitish environ</w:t>
      </w:r>
      <w:r w:rsidRPr="00D06C06">
        <w:rPr>
          <w:rFonts w:ascii="Times New Roman" w:hAnsi="Times New Roman" w:cs="Times New Roman"/>
          <w:sz w:val="24"/>
          <w:szCs w:val="24"/>
        </w:rPr>
        <w:softHyphen/>
        <w:t>ment. He was not involved in the tragedy that overcame the other two sons, and ulti</w:t>
      </w:r>
      <w:r w:rsidRPr="00D06C06">
        <w:rPr>
          <w:rFonts w:ascii="Times New Roman" w:hAnsi="Times New Roman" w:cs="Times New Roman"/>
          <w:sz w:val="24"/>
          <w:szCs w:val="24"/>
        </w:rPr>
        <w:softHyphen/>
        <w:t>mately begat children who rose to promi</w:t>
      </w:r>
      <w:r w:rsidRPr="00D06C06">
        <w:rPr>
          <w:rFonts w:ascii="Times New Roman" w:hAnsi="Times New Roman" w:cs="Times New Roman"/>
          <w:sz w:val="24"/>
          <w:szCs w:val="24"/>
        </w:rPr>
        <w:softHyphen/>
        <w:t>nence in the nation. In the story before us, he is like the remnant who returned to re</w:t>
      </w:r>
      <w:r w:rsidRPr="00D06C06">
        <w:rPr>
          <w:rFonts w:ascii="Times New Roman" w:hAnsi="Times New Roman" w:cs="Times New Roman"/>
          <w:sz w:val="24"/>
          <w:szCs w:val="24"/>
        </w:rPr>
        <w:softHyphen/>
        <w:t xml:space="preserve">establish the nation after the political deaths that </w:t>
      </w:r>
      <w:r w:rsidRPr="00D06C06">
        <w:rPr>
          <w:rFonts w:ascii="Times New Roman" w:hAnsi="Times New Roman" w:cs="Times New Roman"/>
          <w:sz w:val="24"/>
          <w:szCs w:val="24"/>
        </w:rPr>
        <w:lastRenderedPageBreak/>
        <w:t xml:space="preserve">brought to an </w:t>
      </w:r>
      <w:proofErr w:type="gramStart"/>
      <w:r w:rsidRPr="00D06C06">
        <w:rPr>
          <w:rFonts w:ascii="Times New Roman" w:hAnsi="Times New Roman" w:cs="Times New Roman"/>
          <w:sz w:val="24"/>
          <w:szCs w:val="24"/>
        </w:rPr>
        <w:t>end</w:t>
      </w:r>
      <w:proofErr w:type="gramEnd"/>
      <w:r w:rsidRPr="00D06C06">
        <w:rPr>
          <w:rFonts w:ascii="Times New Roman" w:hAnsi="Times New Roman" w:cs="Times New Roman"/>
          <w:sz w:val="24"/>
          <w:szCs w:val="24"/>
        </w:rPr>
        <w:t xml:space="preserve"> the northern and southern kingdoms at the hands of the Assyrians and Babylonians.</w:t>
      </w:r>
    </w:p>
    <w:p w14:paraId="4C8B293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he was at Chezib, when she </w:t>
      </w:r>
      <w:proofErr w:type="gramStart"/>
      <w:r w:rsidRPr="00D06C06">
        <w:rPr>
          <w:rFonts w:ascii="Times New Roman" w:hAnsi="Times New Roman" w:cs="Times New Roman"/>
          <w:b/>
          <w:bCs/>
          <w:sz w:val="24"/>
          <w:szCs w:val="24"/>
        </w:rPr>
        <w:t>bare</w:t>
      </w:r>
      <w:proofErr w:type="gramEnd"/>
      <w:r w:rsidRPr="00D06C06">
        <w:rPr>
          <w:rFonts w:ascii="Times New Roman" w:hAnsi="Times New Roman" w:cs="Times New Roman"/>
          <w:b/>
          <w:bCs/>
          <w:sz w:val="24"/>
          <w:szCs w:val="24"/>
        </w:rPr>
        <w:t xml:space="preserve"> him" </w:t>
      </w:r>
      <w:r w:rsidRPr="00D06C06">
        <w:rPr>
          <w:rFonts w:ascii="Times New Roman" w:hAnsi="Times New Roman" w:cs="Times New Roman"/>
          <w:sz w:val="24"/>
          <w:szCs w:val="24"/>
        </w:rPr>
        <w:t xml:space="preserve">— Chezib signifies </w:t>
      </w:r>
      <w:r w:rsidRPr="00D06C06">
        <w:rPr>
          <w:rFonts w:ascii="Times New Roman" w:hAnsi="Times New Roman" w:cs="Times New Roman"/>
          <w:i/>
          <w:iCs/>
          <w:sz w:val="24"/>
          <w:szCs w:val="24"/>
        </w:rPr>
        <w:t>Falsified, Deceitful. </w:t>
      </w:r>
      <w:r w:rsidRPr="00D06C06">
        <w:rPr>
          <w:rFonts w:ascii="Times New Roman" w:hAnsi="Times New Roman" w:cs="Times New Roman"/>
          <w:sz w:val="24"/>
          <w:szCs w:val="24"/>
        </w:rPr>
        <w:t xml:space="preserve">It is identified with Chozeba (1 Chron. 4:22), which was given to the sons of Shelah at the time of the partitioning of the land, and also with Achzib, </w:t>
      </w:r>
      <w:r w:rsidRPr="00D06C06">
        <w:rPr>
          <w:rFonts w:ascii="Times New Roman" w:hAnsi="Times New Roman" w:cs="Times New Roman"/>
          <w:i/>
          <w:iCs/>
          <w:sz w:val="24"/>
          <w:szCs w:val="24"/>
        </w:rPr>
        <w:t>a lie, </w:t>
      </w:r>
      <w:r w:rsidRPr="00D06C06">
        <w:rPr>
          <w:rFonts w:ascii="Times New Roman" w:hAnsi="Times New Roman" w:cs="Times New Roman"/>
          <w:sz w:val="24"/>
          <w:szCs w:val="24"/>
        </w:rPr>
        <w:t>refer</w:t>
      </w:r>
      <w:r w:rsidRPr="00D06C06">
        <w:rPr>
          <w:rFonts w:ascii="Times New Roman" w:hAnsi="Times New Roman" w:cs="Times New Roman"/>
          <w:sz w:val="24"/>
          <w:szCs w:val="24"/>
        </w:rPr>
        <w:softHyphen/>
        <w:t>red to in Josh. 15:44; Mic. 1:14. In the lat</w:t>
      </w:r>
      <w:r w:rsidRPr="00D06C06">
        <w:rPr>
          <w:rFonts w:ascii="Times New Roman" w:hAnsi="Times New Roman" w:cs="Times New Roman"/>
          <w:sz w:val="24"/>
          <w:szCs w:val="24"/>
        </w:rPr>
        <w:softHyphen/>
        <w:t xml:space="preserve">ter place it is used to describe the attitude of kings of Israel: "the houses of Achzib (sig. </w:t>
      </w:r>
      <w:r w:rsidRPr="00D06C06">
        <w:rPr>
          <w:rFonts w:ascii="Times New Roman" w:hAnsi="Times New Roman" w:cs="Times New Roman"/>
          <w:i/>
          <w:iCs/>
          <w:sz w:val="24"/>
          <w:szCs w:val="24"/>
        </w:rPr>
        <w:t>a lie, deceitful) </w:t>
      </w:r>
      <w:r w:rsidRPr="00D06C06">
        <w:rPr>
          <w:rFonts w:ascii="Times New Roman" w:hAnsi="Times New Roman" w:cs="Times New Roman"/>
          <w:sz w:val="24"/>
          <w:szCs w:val="24"/>
        </w:rPr>
        <w:t>shall be a lie (Heb. </w:t>
      </w:r>
      <w:r w:rsidRPr="00D06C06">
        <w:rPr>
          <w:rFonts w:ascii="Times New Roman" w:hAnsi="Times New Roman" w:cs="Times New Roman"/>
          <w:i/>
          <w:iCs/>
          <w:sz w:val="24"/>
          <w:szCs w:val="24"/>
        </w:rPr>
        <w:t>achzab) </w:t>
      </w:r>
      <w:r w:rsidRPr="00D06C06">
        <w:rPr>
          <w:rFonts w:ascii="Times New Roman" w:hAnsi="Times New Roman" w:cs="Times New Roman"/>
          <w:sz w:val="24"/>
          <w:szCs w:val="24"/>
        </w:rPr>
        <w:t xml:space="preserve">to the kings of Israel." Micah was describing the confidence that these kings placed in Assyrian support, which would prove </w:t>
      </w:r>
      <w:r w:rsidRPr="00D06C06">
        <w:rPr>
          <w:rFonts w:ascii="Times New Roman" w:hAnsi="Times New Roman" w:cs="Times New Roman"/>
          <w:i/>
          <w:iCs/>
          <w:sz w:val="24"/>
          <w:szCs w:val="24"/>
        </w:rPr>
        <w:t>deceitful </w:t>
      </w:r>
      <w:r w:rsidRPr="00D06C06">
        <w:rPr>
          <w:rFonts w:ascii="Times New Roman" w:hAnsi="Times New Roman" w:cs="Times New Roman"/>
          <w:sz w:val="24"/>
          <w:szCs w:val="24"/>
        </w:rPr>
        <w:t>in the end; foreshadowed in the experiences of Judah in the chapter before us.</w:t>
      </w:r>
    </w:p>
    <w:p w14:paraId="11B9898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Er Marries Tamar — v. 6</w:t>
      </w:r>
    </w:p>
    <w:p w14:paraId="15DE231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Er, arriving at marriageable age, Judah selects Tamar as a wife for him, perhaps to save him from the same mis</w:t>
      </w:r>
      <w:r w:rsidRPr="00D06C06">
        <w:rPr>
          <w:rFonts w:ascii="Times New Roman" w:hAnsi="Times New Roman" w:cs="Times New Roman"/>
          <w:i/>
          <w:iCs/>
          <w:sz w:val="24"/>
          <w:szCs w:val="24"/>
        </w:rPr>
        <w:softHyphen/>
        <w:t>take as he, himself, had made.</w:t>
      </w:r>
    </w:p>
    <w:p w14:paraId="05F4E66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6</w:t>
      </w:r>
    </w:p>
    <w:p w14:paraId="1F38988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Judah took a wife for Er his firstborn, whose name was Tamar" </w:t>
      </w:r>
      <w:r w:rsidRPr="00D06C06">
        <w:rPr>
          <w:rFonts w:ascii="Times New Roman" w:hAnsi="Times New Roman" w:cs="Times New Roman"/>
          <w:sz w:val="24"/>
          <w:szCs w:val="24"/>
        </w:rPr>
        <w:t>— In the narrative of this chapter, Tamar appears more righteous than any of the other characters (cp. v. 26). Her name sig</w:t>
      </w:r>
      <w:r w:rsidRPr="00D06C06">
        <w:rPr>
          <w:rFonts w:ascii="Times New Roman" w:hAnsi="Times New Roman" w:cs="Times New Roman"/>
          <w:sz w:val="24"/>
          <w:szCs w:val="24"/>
        </w:rPr>
        <w:softHyphen/>
        <w:t xml:space="preserve">nifies </w:t>
      </w:r>
      <w:r w:rsidRPr="00D06C06">
        <w:rPr>
          <w:rFonts w:ascii="Times New Roman" w:hAnsi="Times New Roman" w:cs="Times New Roman"/>
          <w:i/>
          <w:iCs/>
          <w:sz w:val="24"/>
          <w:szCs w:val="24"/>
        </w:rPr>
        <w:t>Palm tree, </w:t>
      </w:r>
      <w:r w:rsidRPr="00D06C06">
        <w:rPr>
          <w:rFonts w:ascii="Times New Roman" w:hAnsi="Times New Roman" w:cs="Times New Roman"/>
          <w:sz w:val="24"/>
          <w:szCs w:val="24"/>
        </w:rPr>
        <w:t>which is elsewhere used as a symbol of the righteous (Psa. 92:12). Her nationality is not given, but her name is Semitic, suggesting that she could have been of Abrahamic descent. In the type she appears to represent the Abrahamic covenant. She gives birth to twin sons, the circumstances of which point forward to Law and Grace (vv. 28-30).</w:t>
      </w:r>
    </w:p>
    <w:p w14:paraId="593F231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Judicial Deaths </w:t>
      </w:r>
      <w:proofErr w:type="gramStart"/>
      <w:r w:rsidRPr="00D06C06">
        <w:rPr>
          <w:rFonts w:ascii="Times New Roman" w:hAnsi="Times New Roman" w:cs="Times New Roman"/>
          <w:b/>
          <w:bCs/>
          <w:sz w:val="24"/>
          <w:szCs w:val="24"/>
        </w:rPr>
        <w:t>Of</w:t>
      </w:r>
      <w:proofErr w:type="gramEnd"/>
      <w:r w:rsidRPr="00D06C06">
        <w:rPr>
          <w:rFonts w:ascii="Times New Roman" w:hAnsi="Times New Roman" w:cs="Times New Roman"/>
          <w:b/>
          <w:bCs/>
          <w:sz w:val="24"/>
          <w:szCs w:val="24"/>
        </w:rPr>
        <w:t xml:space="preserve"> Er And Onan — Vv. 7-10.</w:t>
      </w:r>
    </w:p>
    <w:p w14:paraId="66330DB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In marriage Er reveals his Canaani-tish proclivities, and divine judgment and justice strikes him down. Onan is then given to Tamar, but manifesting a like wickedness, suffers a like fate.</w:t>
      </w:r>
    </w:p>
    <w:p w14:paraId="4FA1FAD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7</w:t>
      </w:r>
    </w:p>
    <w:p w14:paraId="14204639"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Er, Judah's firstborn, was wicked in the sight of Yahweh" </w:t>
      </w:r>
      <w:r w:rsidRPr="00D06C06">
        <w:rPr>
          <w:rFonts w:ascii="Times New Roman" w:hAnsi="Times New Roman" w:cs="Times New Roman"/>
          <w:sz w:val="24"/>
          <w:szCs w:val="24"/>
        </w:rPr>
        <w:t>— The nature of his wickedness is not specifically stated, but the context of the verse strong</w:t>
      </w:r>
      <w:r w:rsidRPr="00D06C06">
        <w:rPr>
          <w:rFonts w:ascii="Times New Roman" w:hAnsi="Times New Roman" w:cs="Times New Roman"/>
          <w:sz w:val="24"/>
          <w:szCs w:val="24"/>
        </w:rPr>
        <w:softHyphen/>
        <w:t>ly suggests some form of moral perver</w:t>
      </w:r>
      <w:r w:rsidRPr="00D06C06">
        <w:rPr>
          <w:rFonts w:ascii="Times New Roman" w:hAnsi="Times New Roman" w:cs="Times New Roman"/>
          <w:sz w:val="24"/>
          <w:szCs w:val="24"/>
        </w:rPr>
        <w:softHyphen/>
        <w:t xml:space="preserve">sion. The Hebrew word is </w:t>
      </w:r>
      <w:r w:rsidRPr="00D06C06">
        <w:rPr>
          <w:rFonts w:ascii="Times New Roman" w:hAnsi="Times New Roman" w:cs="Times New Roman"/>
          <w:i/>
          <w:iCs/>
          <w:sz w:val="24"/>
          <w:szCs w:val="24"/>
        </w:rPr>
        <w:t>ra, </w:t>
      </w:r>
      <w:r w:rsidRPr="00D06C06">
        <w:rPr>
          <w:rFonts w:ascii="Times New Roman" w:hAnsi="Times New Roman" w:cs="Times New Roman"/>
          <w:sz w:val="24"/>
          <w:szCs w:val="24"/>
        </w:rPr>
        <w:t xml:space="preserve">and in that language, comprises Er's name in reverse. The same expression is used to describe the abandoned wickedness of the men of Sodom (Gen. 13 :13, see note), and whilst the term is used for all forms of depravity, it could have been that the </w:t>
      </w:r>
      <w:proofErr w:type="gramStart"/>
      <w:r w:rsidRPr="00D06C06">
        <w:rPr>
          <w:rFonts w:ascii="Times New Roman" w:hAnsi="Times New Roman" w:cs="Times New Roman"/>
          <w:sz w:val="24"/>
          <w:szCs w:val="24"/>
        </w:rPr>
        <w:t>particular evil</w:t>
      </w:r>
      <w:proofErr w:type="gramEnd"/>
      <w:r w:rsidRPr="00D06C06">
        <w:rPr>
          <w:rFonts w:ascii="Times New Roman" w:hAnsi="Times New Roman" w:cs="Times New Roman"/>
          <w:sz w:val="24"/>
          <w:szCs w:val="24"/>
        </w:rPr>
        <w:t xml:space="preserve"> of which Er was guilty, was that for which the Sodomites were notorious. Because of this evil proclivity, </w:t>
      </w:r>
      <w:proofErr w:type="gramStart"/>
      <w:r w:rsidRPr="00D06C06">
        <w:rPr>
          <w:rFonts w:ascii="Times New Roman" w:hAnsi="Times New Roman" w:cs="Times New Roman"/>
          <w:sz w:val="24"/>
          <w:szCs w:val="24"/>
        </w:rPr>
        <w:t>Er</w:t>
      </w:r>
      <w:proofErr w:type="gramEnd"/>
      <w:r w:rsidRPr="00D06C06">
        <w:rPr>
          <w:rFonts w:ascii="Times New Roman" w:hAnsi="Times New Roman" w:cs="Times New Roman"/>
          <w:sz w:val="24"/>
          <w:szCs w:val="24"/>
        </w:rPr>
        <w:t xml:space="preserve">, possibly, did not consummate the marriage with Tamar. He despised the code of divine law that was in existence even then (Gen. 26:5). Like Israel, the northern kingdom which after the division was cut off from the Temple, his perversion made it impossible for him to produce fruit to the glory of the Father. </w:t>
      </w:r>
      <w:proofErr w:type="gramStart"/>
      <w:r w:rsidRPr="00D06C06">
        <w:rPr>
          <w:rFonts w:ascii="Times New Roman" w:hAnsi="Times New Roman" w:cs="Times New Roman"/>
          <w:sz w:val="24"/>
          <w:szCs w:val="24"/>
        </w:rPr>
        <w:t>In regard to</w:t>
      </w:r>
      <w:proofErr w:type="gramEnd"/>
      <w:r w:rsidRPr="00D06C06">
        <w:rPr>
          <w:rFonts w:ascii="Times New Roman" w:hAnsi="Times New Roman" w:cs="Times New Roman"/>
          <w:sz w:val="24"/>
          <w:szCs w:val="24"/>
        </w:rPr>
        <w:t xml:space="preserve"> the type, see Hosea 12:1-2 where Ephraim (styled the firstborn: Jer. 31:9), Judah (representative of the south</w:t>
      </w:r>
      <w:r w:rsidRPr="00D06C06">
        <w:rPr>
          <w:rFonts w:ascii="Times New Roman" w:hAnsi="Times New Roman" w:cs="Times New Roman"/>
          <w:sz w:val="24"/>
          <w:szCs w:val="24"/>
        </w:rPr>
        <w:softHyphen/>
        <w:t>ern kingdoms), and Jacob (the nation as a whole) are described in terms analogous to the suggested typology of the chapter before us.</w:t>
      </w:r>
    </w:p>
    <w:p w14:paraId="3532BCD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Yahweh slew him" </w:t>
      </w:r>
      <w:r w:rsidRPr="00D06C06">
        <w:rPr>
          <w:rFonts w:ascii="Times New Roman" w:hAnsi="Times New Roman" w:cs="Times New Roman"/>
          <w:sz w:val="24"/>
          <w:szCs w:val="24"/>
        </w:rPr>
        <w:t>— The divine judgment and justice struck him down as, later, it brought the northern Kingdom to political death (see Hosea 6:4-5; 13:1.</w:t>
      </w:r>
    </w:p>
    <w:p w14:paraId="76827C0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lastRenderedPageBreak/>
        <w:t>VERSE 8</w:t>
      </w:r>
    </w:p>
    <w:p w14:paraId="06DD448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Judah said unto Onan, </w:t>
      </w:r>
      <w:proofErr w:type="gramStart"/>
      <w:r w:rsidRPr="00D06C06">
        <w:rPr>
          <w:rFonts w:ascii="Times New Roman" w:hAnsi="Times New Roman" w:cs="Times New Roman"/>
          <w:b/>
          <w:bCs/>
          <w:sz w:val="24"/>
          <w:szCs w:val="24"/>
        </w:rPr>
        <w:t>Go</w:t>
      </w:r>
      <w:proofErr w:type="gramEnd"/>
      <w:r w:rsidRPr="00D06C06">
        <w:rPr>
          <w:rFonts w:ascii="Times New Roman" w:hAnsi="Times New Roman" w:cs="Times New Roman"/>
          <w:b/>
          <w:bCs/>
          <w:sz w:val="24"/>
          <w:szCs w:val="24"/>
        </w:rPr>
        <w:t xml:space="preserve"> in unto thy brother's wife, and marry her, and raise up seed to thy brother" </w:t>
      </w:r>
      <w:r w:rsidRPr="00D06C06">
        <w:rPr>
          <w:rFonts w:ascii="Times New Roman" w:hAnsi="Times New Roman" w:cs="Times New Roman"/>
          <w:sz w:val="24"/>
          <w:szCs w:val="24"/>
        </w:rPr>
        <w:t xml:space="preserve">— The Hebrew word for </w:t>
      </w:r>
      <w:r w:rsidRPr="00D06C06">
        <w:rPr>
          <w:rFonts w:ascii="Times New Roman" w:hAnsi="Times New Roman" w:cs="Times New Roman"/>
          <w:i/>
          <w:iCs/>
          <w:sz w:val="24"/>
          <w:szCs w:val="24"/>
        </w:rPr>
        <w:t>marry </w:t>
      </w:r>
      <w:r w:rsidRPr="00D06C06">
        <w:rPr>
          <w:rFonts w:ascii="Times New Roman" w:hAnsi="Times New Roman" w:cs="Times New Roman"/>
          <w:sz w:val="24"/>
          <w:szCs w:val="24"/>
        </w:rPr>
        <w:t xml:space="preserve">in this place is not the normal one used. It is </w:t>
      </w:r>
      <w:r w:rsidRPr="00D06C06">
        <w:rPr>
          <w:rFonts w:ascii="Times New Roman" w:hAnsi="Times New Roman" w:cs="Times New Roman"/>
          <w:i/>
          <w:iCs/>
          <w:sz w:val="24"/>
          <w:szCs w:val="24"/>
        </w:rPr>
        <w:t>yagam </w:t>
      </w:r>
      <w:r w:rsidRPr="00D06C06">
        <w:rPr>
          <w:rFonts w:ascii="Times New Roman" w:hAnsi="Times New Roman" w:cs="Times New Roman"/>
          <w:sz w:val="24"/>
          <w:szCs w:val="24"/>
        </w:rPr>
        <w:t>and sig</w:t>
      </w:r>
      <w:r w:rsidRPr="00D06C06">
        <w:rPr>
          <w:rFonts w:ascii="Times New Roman" w:hAnsi="Times New Roman" w:cs="Times New Roman"/>
          <w:sz w:val="24"/>
          <w:szCs w:val="24"/>
        </w:rPr>
        <w:softHyphen/>
        <w:t xml:space="preserve">nifies </w:t>
      </w:r>
      <w:r w:rsidRPr="00D06C06">
        <w:rPr>
          <w:rFonts w:ascii="Times New Roman" w:hAnsi="Times New Roman" w:cs="Times New Roman"/>
          <w:i/>
          <w:iCs/>
          <w:sz w:val="24"/>
          <w:szCs w:val="24"/>
        </w:rPr>
        <w:t>to marry a brother's widow. </w:t>
      </w:r>
      <w:r w:rsidRPr="00D06C06">
        <w:rPr>
          <w:rFonts w:ascii="Times New Roman" w:hAnsi="Times New Roman" w:cs="Times New Roman"/>
          <w:sz w:val="24"/>
          <w:szCs w:val="24"/>
        </w:rPr>
        <w:t xml:space="preserve">The R.V. renders it in that way: </w:t>
      </w:r>
      <w:r w:rsidRPr="00D06C06">
        <w:rPr>
          <w:rFonts w:ascii="Times New Roman" w:hAnsi="Times New Roman" w:cs="Times New Roman"/>
          <w:i/>
          <w:iCs/>
          <w:sz w:val="24"/>
          <w:szCs w:val="24"/>
        </w:rPr>
        <w:t xml:space="preserve">to perform the duty of </w:t>
      </w:r>
      <w:proofErr w:type="gramStart"/>
      <w:r w:rsidRPr="00D06C06">
        <w:rPr>
          <w:rFonts w:ascii="Times New Roman" w:hAnsi="Times New Roman" w:cs="Times New Roman"/>
          <w:i/>
          <w:iCs/>
          <w:sz w:val="24"/>
          <w:szCs w:val="24"/>
        </w:rPr>
        <w:t>an</w:t>
      </w:r>
      <w:proofErr w:type="gramEnd"/>
      <w:r w:rsidRPr="00D06C06">
        <w:rPr>
          <w:rFonts w:ascii="Times New Roman" w:hAnsi="Times New Roman" w:cs="Times New Roman"/>
          <w:i/>
          <w:iCs/>
          <w:sz w:val="24"/>
          <w:szCs w:val="24"/>
        </w:rPr>
        <w:t xml:space="preserve"> husband's brother unto her. </w:t>
      </w:r>
      <w:r w:rsidRPr="00D06C06">
        <w:rPr>
          <w:rFonts w:ascii="Times New Roman" w:hAnsi="Times New Roman" w:cs="Times New Roman"/>
          <w:sz w:val="24"/>
          <w:szCs w:val="24"/>
        </w:rPr>
        <w:t xml:space="preserve">See the same expression used, and the law explained in Deut. 25:5. Evidently the law of the levirate marriage was in existence in patriarchal times. This word is not derived from </w:t>
      </w:r>
      <w:r w:rsidRPr="00D06C06">
        <w:rPr>
          <w:rFonts w:ascii="Times New Roman" w:hAnsi="Times New Roman" w:cs="Times New Roman"/>
          <w:i/>
          <w:iCs/>
          <w:sz w:val="24"/>
          <w:szCs w:val="24"/>
        </w:rPr>
        <w:t xml:space="preserve">Levi </w:t>
      </w:r>
      <w:r w:rsidRPr="00D06C06">
        <w:rPr>
          <w:rFonts w:ascii="Times New Roman" w:hAnsi="Times New Roman" w:cs="Times New Roman"/>
          <w:sz w:val="24"/>
          <w:szCs w:val="24"/>
        </w:rPr>
        <w:t xml:space="preserve">as is often thought, but from the Latin </w:t>
      </w:r>
      <w:r w:rsidRPr="00D06C06">
        <w:rPr>
          <w:rFonts w:ascii="Times New Roman" w:hAnsi="Times New Roman" w:cs="Times New Roman"/>
          <w:i/>
          <w:iCs/>
          <w:sz w:val="24"/>
          <w:szCs w:val="24"/>
        </w:rPr>
        <w:t>levir </w:t>
      </w:r>
      <w:r w:rsidRPr="00D06C06">
        <w:rPr>
          <w:rFonts w:ascii="Times New Roman" w:hAnsi="Times New Roman" w:cs="Times New Roman"/>
          <w:sz w:val="24"/>
          <w:szCs w:val="24"/>
        </w:rPr>
        <w:t xml:space="preserve">signifying </w:t>
      </w:r>
      <w:r w:rsidRPr="00D06C06">
        <w:rPr>
          <w:rFonts w:ascii="Times New Roman" w:hAnsi="Times New Roman" w:cs="Times New Roman"/>
          <w:i/>
          <w:iCs/>
          <w:sz w:val="24"/>
          <w:szCs w:val="24"/>
        </w:rPr>
        <w:t>husband's brother. </w:t>
      </w:r>
      <w:r w:rsidRPr="00D06C06">
        <w:rPr>
          <w:rFonts w:ascii="Times New Roman" w:hAnsi="Times New Roman" w:cs="Times New Roman"/>
          <w:sz w:val="24"/>
          <w:szCs w:val="24"/>
        </w:rPr>
        <w:t xml:space="preserve">It was the duty of the </w:t>
      </w:r>
      <w:r w:rsidRPr="00D06C06">
        <w:rPr>
          <w:rFonts w:ascii="Times New Roman" w:hAnsi="Times New Roman" w:cs="Times New Roman"/>
          <w:i/>
          <w:iCs/>
          <w:sz w:val="24"/>
          <w:szCs w:val="24"/>
        </w:rPr>
        <w:t>next of kin, </w:t>
      </w:r>
      <w:r w:rsidRPr="00D06C06">
        <w:rPr>
          <w:rFonts w:ascii="Times New Roman" w:hAnsi="Times New Roman" w:cs="Times New Roman"/>
          <w:sz w:val="24"/>
          <w:szCs w:val="24"/>
        </w:rPr>
        <w:t xml:space="preserve">as Redeemer, to marry the widow of his deceased brother if he died </w:t>
      </w:r>
      <w:proofErr w:type="gramStart"/>
      <w:r w:rsidRPr="00D06C06">
        <w:rPr>
          <w:rFonts w:ascii="Times New Roman" w:hAnsi="Times New Roman" w:cs="Times New Roman"/>
          <w:sz w:val="24"/>
          <w:szCs w:val="24"/>
        </w:rPr>
        <w:t>childless, and</w:t>
      </w:r>
      <w:proofErr w:type="gramEnd"/>
      <w:r w:rsidRPr="00D06C06">
        <w:rPr>
          <w:rFonts w:ascii="Times New Roman" w:hAnsi="Times New Roman" w:cs="Times New Roman"/>
          <w:sz w:val="24"/>
          <w:szCs w:val="24"/>
        </w:rPr>
        <w:t> raise up seed to his brother: the object being that no house should perish in Israel. Faithful Boaz did this, foreshadowing the work of Christ in so doing. It is the duty and privilege of the believer, who is entrusted with the seed of the Word (1 Pet. 1:23), to raise seed to Christ his elder brother who died childless (cp. Isa. 53:8, 10). The political death of the northern kingdom (Ephraim is called the firstborn) was followed by added appeals to the southern kingdom to produce fruit to the glory of Yahweh, or it, too, would perish (see Hos. 6:4-7; 2 Chron. 36:15-17).</w:t>
      </w:r>
    </w:p>
    <w:p w14:paraId="7199DD9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9</w:t>
      </w:r>
    </w:p>
    <w:p w14:paraId="36D76DD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Onan knew that the seed should not be his" </w:t>
      </w:r>
      <w:r w:rsidRPr="00D06C06">
        <w:rPr>
          <w:rFonts w:ascii="Times New Roman" w:hAnsi="Times New Roman" w:cs="Times New Roman"/>
          <w:sz w:val="24"/>
          <w:szCs w:val="24"/>
        </w:rPr>
        <w:t>— Onan did not want the responsibility of raising up seed to his brother, and so establish the house of the firstborn, for it would have been to the dis</w:t>
      </w:r>
      <w:r w:rsidRPr="00D06C06">
        <w:rPr>
          <w:rFonts w:ascii="Times New Roman" w:hAnsi="Times New Roman" w:cs="Times New Roman"/>
          <w:sz w:val="24"/>
          <w:szCs w:val="24"/>
        </w:rPr>
        <w:softHyphen/>
        <w:t>advantage of his own inheritance and house. He determined, therefore, to avoid the duty of the Redeemer.</w:t>
      </w:r>
    </w:p>
    <w:p w14:paraId="019E4FC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it came to pass, when he went in unto his brother's wife" </w:t>
      </w:r>
      <w:r w:rsidRPr="00D06C06">
        <w:rPr>
          <w:rFonts w:ascii="Times New Roman" w:hAnsi="Times New Roman" w:cs="Times New Roman"/>
          <w:sz w:val="24"/>
          <w:szCs w:val="24"/>
        </w:rPr>
        <w:t>— According to the Hebraist Ewald, the Hebrew implies that he did this not once, but several times: "whenever he went in." Onan was pre</w:t>
      </w:r>
      <w:r w:rsidRPr="00D06C06">
        <w:rPr>
          <w:rFonts w:ascii="Times New Roman" w:hAnsi="Times New Roman" w:cs="Times New Roman"/>
          <w:sz w:val="24"/>
          <w:szCs w:val="24"/>
        </w:rPr>
        <w:softHyphen/>
        <w:t>pared to enjoy sexual intercourse with </w:t>
      </w:r>
      <w:proofErr w:type="gramStart"/>
      <w:r w:rsidRPr="00D06C06">
        <w:rPr>
          <w:rFonts w:ascii="Times New Roman" w:hAnsi="Times New Roman" w:cs="Times New Roman"/>
          <w:sz w:val="24"/>
          <w:szCs w:val="24"/>
        </w:rPr>
        <w:t>Tamar, but</w:t>
      </w:r>
      <w:proofErr w:type="gramEnd"/>
      <w:r w:rsidRPr="00D06C06">
        <w:rPr>
          <w:rFonts w:ascii="Times New Roman" w:hAnsi="Times New Roman" w:cs="Times New Roman"/>
          <w:sz w:val="24"/>
          <w:szCs w:val="24"/>
        </w:rPr>
        <w:t xml:space="preserve"> was not prepared to consum</w:t>
      </w:r>
      <w:r w:rsidRPr="00D06C06">
        <w:rPr>
          <w:rFonts w:ascii="Times New Roman" w:hAnsi="Times New Roman" w:cs="Times New Roman"/>
          <w:sz w:val="24"/>
          <w:szCs w:val="24"/>
        </w:rPr>
        <w:softHyphen/>
        <w:t>mate it so as to raise up seed to his brother. He revoltingly treated her as though she were a common harlot. Judah as a nation, though possessing the Temple, treated the Abrahamic Covenant in a similar manner.</w:t>
      </w:r>
    </w:p>
    <w:p w14:paraId="3167BB1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"That he spilled it on the ground" </w:t>
      </w:r>
      <w:r w:rsidRPr="00D06C06">
        <w:rPr>
          <w:rFonts w:ascii="Times New Roman" w:hAnsi="Times New Roman" w:cs="Times New Roman"/>
          <w:sz w:val="24"/>
          <w:szCs w:val="24"/>
        </w:rPr>
        <w:t>— Literally this is "he destroyed it to the ground." As the fruit of the union would not be to his personal glory, to the building up of his power, he wasted his life and strength (cp. the meaning of his name), whilst enjoying the immediate pleasure such action gave him.</w:t>
      </w:r>
    </w:p>
    <w:p w14:paraId="73806E5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"Lest that he should give seed to his brother" </w:t>
      </w:r>
      <w:r w:rsidRPr="00D06C06">
        <w:rPr>
          <w:rFonts w:ascii="Times New Roman" w:hAnsi="Times New Roman" w:cs="Times New Roman"/>
          <w:sz w:val="24"/>
          <w:szCs w:val="24"/>
        </w:rPr>
        <w:t xml:space="preserve">— His manner of carrying out his responsibilities </w:t>
      </w:r>
      <w:proofErr w:type="gramStart"/>
      <w:r w:rsidRPr="00D06C06">
        <w:rPr>
          <w:rFonts w:ascii="Times New Roman" w:hAnsi="Times New Roman" w:cs="Times New Roman"/>
          <w:sz w:val="24"/>
          <w:szCs w:val="24"/>
        </w:rPr>
        <w:t>in regard to</w:t>
      </w:r>
      <w:proofErr w:type="gramEnd"/>
      <w:r w:rsidRPr="00D06C06">
        <w:rPr>
          <w:rFonts w:ascii="Times New Roman" w:hAnsi="Times New Roman" w:cs="Times New Roman"/>
          <w:sz w:val="24"/>
          <w:szCs w:val="24"/>
        </w:rPr>
        <w:t xml:space="preserve"> the levirate marriage, was a complete negation of the purpose of God, and the spirit of the Truth. It was particularly insulting to Tamar.</w:t>
      </w:r>
    </w:p>
    <w:p w14:paraId="2115EBE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10</w:t>
      </w:r>
    </w:p>
    <w:p w14:paraId="61084C3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the thing which he did dis</w:t>
      </w:r>
      <w:r w:rsidRPr="00D06C06">
        <w:rPr>
          <w:rFonts w:ascii="Times New Roman" w:hAnsi="Times New Roman" w:cs="Times New Roman"/>
          <w:b/>
          <w:bCs/>
          <w:sz w:val="24"/>
          <w:szCs w:val="24"/>
        </w:rPr>
        <w:softHyphen/>
        <w:t>pleased Yahweh" </w:t>
      </w:r>
      <w:r w:rsidRPr="00D06C06">
        <w:rPr>
          <w:rFonts w:ascii="Times New Roman" w:hAnsi="Times New Roman" w:cs="Times New Roman"/>
          <w:sz w:val="24"/>
          <w:szCs w:val="24"/>
        </w:rPr>
        <w:t>— The word "dis</w:t>
      </w:r>
      <w:r w:rsidRPr="00D06C06">
        <w:rPr>
          <w:rFonts w:ascii="Times New Roman" w:hAnsi="Times New Roman" w:cs="Times New Roman"/>
          <w:sz w:val="24"/>
          <w:szCs w:val="24"/>
        </w:rPr>
        <w:softHyphen/>
        <w:t xml:space="preserve">pleased" is from </w:t>
      </w:r>
      <w:r w:rsidRPr="00D06C06">
        <w:rPr>
          <w:rFonts w:ascii="Times New Roman" w:hAnsi="Times New Roman" w:cs="Times New Roman"/>
          <w:i/>
          <w:iCs/>
          <w:sz w:val="24"/>
          <w:szCs w:val="24"/>
        </w:rPr>
        <w:t>ra-beayin. </w:t>
      </w:r>
      <w:r w:rsidRPr="00D06C06">
        <w:rPr>
          <w:rFonts w:ascii="Times New Roman" w:hAnsi="Times New Roman" w:cs="Times New Roman"/>
          <w:sz w:val="24"/>
          <w:szCs w:val="24"/>
        </w:rPr>
        <w:t>It is com</w:t>
      </w:r>
      <w:r w:rsidRPr="00D06C06">
        <w:rPr>
          <w:rFonts w:ascii="Times New Roman" w:hAnsi="Times New Roman" w:cs="Times New Roman"/>
          <w:sz w:val="24"/>
          <w:szCs w:val="24"/>
        </w:rPr>
        <w:softHyphen/>
        <w:t xml:space="preserve">pounded of </w:t>
      </w:r>
      <w:r w:rsidRPr="00D06C06">
        <w:rPr>
          <w:rFonts w:ascii="Times New Roman" w:hAnsi="Times New Roman" w:cs="Times New Roman"/>
          <w:i/>
          <w:iCs/>
          <w:sz w:val="24"/>
          <w:szCs w:val="24"/>
        </w:rPr>
        <w:t>ayin, eye </w:t>
      </w:r>
      <w:r w:rsidRPr="00D06C06">
        <w:rPr>
          <w:rFonts w:ascii="Times New Roman" w:hAnsi="Times New Roman" w:cs="Times New Roman"/>
          <w:sz w:val="24"/>
          <w:szCs w:val="24"/>
        </w:rPr>
        <w:t xml:space="preserve">and </w:t>
      </w:r>
      <w:r w:rsidRPr="00D06C06">
        <w:rPr>
          <w:rFonts w:ascii="Times New Roman" w:hAnsi="Times New Roman" w:cs="Times New Roman"/>
          <w:i/>
          <w:iCs/>
          <w:sz w:val="24"/>
          <w:szCs w:val="24"/>
        </w:rPr>
        <w:t>raa, to break in pieces, good for nothing, bad, </w:t>
      </w:r>
      <w:r w:rsidRPr="00D06C06">
        <w:rPr>
          <w:rFonts w:ascii="Times New Roman" w:hAnsi="Times New Roman" w:cs="Times New Roman"/>
          <w:sz w:val="24"/>
          <w:szCs w:val="24"/>
        </w:rPr>
        <w:t>etc. From the former we learn that what Onan did in secret was known and seen of God; from the latter we learn that it was particularly displeasing, being a sin against the cove</w:t>
      </w:r>
      <w:r w:rsidRPr="00D06C06">
        <w:rPr>
          <w:rFonts w:ascii="Times New Roman" w:hAnsi="Times New Roman" w:cs="Times New Roman"/>
          <w:sz w:val="24"/>
          <w:szCs w:val="24"/>
        </w:rPr>
        <w:softHyphen/>
        <w:t xml:space="preserve">nant and redemptive provisions of God, as well as being grossly insulting to Tamar. In the sight of God, Onan's action was particularly bad, for it </w:t>
      </w:r>
      <w:r w:rsidRPr="00D06C06">
        <w:rPr>
          <w:rFonts w:ascii="Times New Roman" w:hAnsi="Times New Roman" w:cs="Times New Roman"/>
          <w:i/>
          <w:iCs/>
          <w:sz w:val="24"/>
          <w:szCs w:val="24"/>
        </w:rPr>
        <w:t xml:space="preserve">broke in pieces </w:t>
      </w:r>
      <w:r w:rsidRPr="00D06C06">
        <w:rPr>
          <w:rFonts w:ascii="Times New Roman" w:hAnsi="Times New Roman" w:cs="Times New Roman"/>
          <w:sz w:val="24"/>
          <w:szCs w:val="24"/>
        </w:rPr>
        <w:t>the law of redemption that He had established. Onan gave every appearance of fulfilling the will of God, but hidden from the eyes of others, he did not fulfil his obligations.</w:t>
      </w:r>
    </w:p>
    <w:p w14:paraId="1661D75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sz w:val="24"/>
          <w:szCs w:val="24"/>
        </w:rPr>
        <w:lastRenderedPageBreak/>
        <w:t xml:space="preserve">In passing, we might observe, that because of the motives that dictated Onan's action (v. 9) and </w:t>
      </w:r>
      <w:proofErr w:type="gramStart"/>
      <w:r w:rsidRPr="00D06C06">
        <w:rPr>
          <w:rFonts w:ascii="Times New Roman" w:hAnsi="Times New Roman" w:cs="Times New Roman"/>
          <w:sz w:val="24"/>
          <w:szCs w:val="24"/>
        </w:rPr>
        <w:t>inasmuch as</w:t>
      </w:r>
      <w:proofErr w:type="gramEnd"/>
      <w:r w:rsidRPr="00D06C06">
        <w:rPr>
          <w:rFonts w:ascii="Times New Roman" w:hAnsi="Times New Roman" w:cs="Times New Roman"/>
          <w:sz w:val="24"/>
          <w:szCs w:val="24"/>
        </w:rPr>
        <w:t xml:space="preserve"> this incident has specific reference to a levirate marriage and its significance, God's dis</w:t>
      </w:r>
      <w:r w:rsidRPr="00D06C06">
        <w:rPr>
          <w:rFonts w:ascii="Times New Roman" w:hAnsi="Times New Roman" w:cs="Times New Roman"/>
          <w:sz w:val="24"/>
          <w:szCs w:val="24"/>
        </w:rPr>
        <w:softHyphen/>
        <w:t>pleasure towards Onan should not be used as an argument against modern family planning (cp. 1 Cor. 7:3-5). At the same time, young people should bear in mind that the purpose of marriage is to produce a family, and that the first words spoken by God to man was the commandment: "Be fruitful". The real joy of marriage is found in the fruit of the union, despite the problems and trials that family life inevitably brings, or the sacrifices that it demands (cp. Psa. 127).</w:t>
      </w:r>
    </w:p>
    <w:p w14:paraId="428FF9C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"Wherefore He slew him also" </w:t>
      </w:r>
      <w:r w:rsidRPr="00D06C06">
        <w:rPr>
          <w:rFonts w:ascii="Times New Roman" w:hAnsi="Times New Roman" w:cs="Times New Roman"/>
          <w:sz w:val="24"/>
          <w:szCs w:val="24"/>
        </w:rPr>
        <w:t>— God's displeasure again was manifested in the tragedy that overtook the family of Judah.</w:t>
      </w:r>
    </w:p>
    <w:p w14:paraId="286D3B54"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Judah Promises Shelah </w:t>
      </w:r>
      <w:proofErr w:type="gramStart"/>
      <w:r w:rsidRPr="00D06C06">
        <w:rPr>
          <w:rFonts w:ascii="Times New Roman" w:hAnsi="Times New Roman" w:cs="Times New Roman"/>
          <w:b/>
          <w:bCs/>
          <w:sz w:val="24"/>
          <w:szCs w:val="24"/>
        </w:rPr>
        <w:t>To</w:t>
      </w:r>
      <w:proofErr w:type="gramEnd"/>
      <w:r w:rsidRPr="00D06C06">
        <w:rPr>
          <w:rFonts w:ascii="Times New Roman" w:hAnsi="Times New Roman" w:cs="Times New Roman"/>
          <w:b/>
          <w:bCs/>
          <w:sz w:val="24"/>
          <w:szCs w:val="24"/>
        </w:rPr>
        <w:t xml:space="preserve"> Tamar — v. 11</w:t>
      </w:r>
    </w:p>
    <w:p w14:paraId="0189D3A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Claiming that his third son is too young to fulfil the obligations of the family redeemer, Judah asks Tamar to wait in her father's house until he is fully grown.</w:t>
      </w:r>
    </w:p>
    <w:p w14:paraId="1F8A0BE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11</w:t>
      </w:r>
    </w:p>
    <w:p w14:paraId="0DF7936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"Then said Judah to Tamar his daughter in law, </w:t>
      </w:r>
      <w:proofErr w:type="gramStart"/>
      <w:r w:rsidRPr="00D06C06">
        <w:rPr>
          <w:rFonts w:ascii="Times New Roman" w:hAnsi="Times New Roman" w:cs="Times New Roman"/>
          <w:b/>
          <w:bCs/>
          <w:sz w:val="24"/>
          <w:szCs w:val="24"/>
        </w:rPr>
        <w:t>Remain</w:t>
      </w:r>
      <w:proofErr w:type="gramEnd"/>
      <w:r w:rsidRPr="00D06C06">
        <w:rPr>
          <w:rFonts w:ascii="Times New Roman" w:hAnsi="Times New Roman" w:cs="Times New Roman"/>
          <w:b/>
          <w:bCs/>
          <w:sz w:val="24"/>
          <w:szCs w:val="24"/>
        </w:rPr>
        <w:t xml:space="preserve"> a widow at thy father's house" </w:t>
      </w:r>
      <w:r w:rsidRPr="00D06C06">
        <w:rPr>
          <w:rFonts w:ascii="Times New Roman" w:hAnsi="Times New Roman" w:cs="Times New Roman"/>
          <w:sz w:val="24"/>
          <w:szCs w:val="24"/>
        </w:rPr>
        <w:t>— It was normal for a widow to return to the house of her father (Lev. 22:13).</w:t>
      </w:r>
    </w:p>
    <w:p w14:paraId="6DDDDC3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"Till Shelah my son be grown" </w:t>
      </w:r>
      <w:r w:rsidRPr="00D06C06">
        <w:rPr>
          <w:rFonts w:ascii="Times New Roman" w:hAnsi="Times New Roman" w:cs="Times New Roman"/>
          <w:sz w:val="24"/>
          <w:szCs w:val="24"/>
        </w:rPr>
        <w:t>— Judah was prepared to acknowledge the letter of the law, whilst searching around for some way to evade it. This, also, was the attitude adopted by the leaders of Judah.</w:t>
      </w:r>
    </w:p>
    <w:p w14:paraId="7357439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"For he said, </w:t>
      </w:r>
      <w:proofErr w:type="gramStart"/>
      <w:r w:rsidRPr="00D06C06">
        <w:rPr>
          <w:rFonts w:ascii="Times New Roman" w:hAnsi="Times New Roman" w:cs="Times New Roman"/>
          <w:b/>
          <w:bCs/>
          <w:sz w:val="24"/>
          <w:szCs w:val="24"/>
        </w:rPr>
        <w:t>Lest</w:t>
      </w:r>
      <w:proofErr w:type="gramEnd"/>
      <w:r w:rsidRPr="00D06C06">
        <w:rPr>
          <w:rFonts w:ascii="Times New Roman" w:hAnsi="Times New Roman" w:cs="Times New Roman"/>
          <w:b/>
          <w:bCs/>
          <w:sz w:val="24"/>
          <w:szCs w:val="24"/>
        </w:rPr>
        <w:t xml:space="preserve"> peradventure he die also, as his brethren did" </w:t>
      </w:r>
      <w:r w:rsidRPr="00D06C06">
        <w:rPr>
          <w:rFonts w:ascii="Times New Roman" w:hAnsi="Times New Roman" w:cs="Times New Roman"/>
          <w:sz w:val="24"/>
          <w:szCs w:val="24"/>
        </w:rPr>
        <w:t>— Judah blamed Tamar for the death of his sons, and determined to avoid a third tragedy in the family. Many blame their alleged adherence to the covenant of promise, and the sacrifices that it imposes on them, as responsible for the problems they experi</w:t>
      </w:r>
      <w:r w:rsidRPr="00D06C06">
        <w:rPr>
          <w:rFonts w:ascii="Times New Roman" w:hAnsi="Times New Roman" w:cs="Times New Roman"/>
          <w:sz w:val="24"/>
          <w:szCs w:val="24"/>
        </w:rPr>
        <w:softHyphen/>
        <w:t>ence in life, instead of recognising that frequently they bring these upon them</w:t>
      </w:r>
      <w:r w:rsidRPr="00D06C06">
        <w:rPr>
          <w:rFonts w:ascii="Times New Roman" w:hAnsi="Times New Roman" w:cs="Times New Roman"/>
          <w:sz w:val="24"/>
          <w:szCs w:val="24"/>
        </w:rPr>
        <w:softHyphen/>
        <w:t>selves by their own folly. That was the case with Judah's sons. They died because they denied Tamar her right, even as the twofold division of the nation was brought to political death because both set aside their responsibilities to the Abrahamic covenant. The remnant alone was saved for a future inheritance, answering to She</w:t>
      </w:r>
      <w:r w:rsidRPr="00D06C06">
        <w:rPr>
          <w:rFonts w:ascii="Times New Roman" w:hAnsi="Times New Roman" w:cs="Times New Roman"/>
          <w:sz w:val="24"/>
          <w:szCs w:val="24"/>
        </w:rPr>
        <w:softHyphen/>
        <w:t xml:space="preserve">lah in the type. The time seems to have a latter-day application as well, for </w:t>
      </w:r>
      <w:proofErr w:type="gramStart"/>
      <w:r w:rsidRPr="00D06C06">
        <w:rPr>
          <w:rFonts w:ascii="Times New Roman" w:hAnsi="Times New Roman" w:cs="Times New Roman"/>
          <w:sz w:val="24"/>
          <w:szCs w:val="24"/>
        </w:rPr>
        <w:t>Zechari-ah</w:t>
      </w:r>
      <w:proofErr w:type="gramEnd"/>
      <w:r w:rsidRPr="00D06C06">
        <w:rPr>
          <w:rFonts w:ascii="Times New Roman" w:hAnsi="Times New Roman" w:cs="Times New Roman"/>
          <w:sz w:val="24"/>
          <w:szCs w:val="24"/>
        </w:rPr>
        <w:t xml:space="preserve"> declared that "Two parts therein shall be cut off and die; but the third shall be left therein" to suitably respond to the call of Yahweh (Zech. 13:8-9).</w:t>
      </w:r>
    </w:p>
    <w:p w14:paraId="75C8492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Tamar went and dwelt in her father's house" </w:t>
      </w:r>
      <w:r w:rsidRPr="00D06C06">
        <w:rPr>
          <w:rFonts w:ascii="Times New Roman" w:hAnsi="Times New Roman" w:cs="Times New Roman"/>
          <w:sz w:val="24"/>
          <w:szCs w:val="24"/>
        </w:rPr>
        <w:t xml:space="preserve">— He is unnamed, but probably was of Abrahamic descent. See note v. 6. He evidently lived close to Tim-nath (v. 14), which is located on the border of Judah's territory, about two miles west of Beth-shemesh. Its name signifies </w:t>
      </w:r>
      <w:r w:rsidRPr="00D06C06">
        <w:rPr>
          <w:rFonts w:ascii="Times New Roman" w:hAnsi="Times New Roman" w:cs="Times New Roman"/>
          <w:i/>
          <w:iCs/>
          <w:sz w:val="24"/>
          <w:szCs w:val="24"/>
        </w:rPr>
        <w:t>an allotted portion, </w:t>
      </w:r>
      <w:r w:rsidRPr="00D06C06">
        <w:rPr>
          <w:rFonts w:ascii="Times New Roman" w:hAnsi="Times New Roman" w:cs="Times New Roman"/>
          <w:sz w:val="24"/>
          <w:szCs w:val="24"/>
        </w:rPr>
        <w:t xml:space="preserve">thus </w:t>
      </w:r>
      <w:r w:rsidRPr="00D06C06">
        <w:rPr>
          <w:rFonts w:ascii="Times New Roman" w:hAnsi="Times New Roman" w:cs="Times New Roman"/>
          <w:i/>
          <w:iCs/>
          <w:sz w:val="24"/>
          <w:szCs w:val="24"/>
        </w:rPr>
        <w:t>an inheritance. </w:t>
      </w:r>
      <w:r w:rsidRPr="00D06C06">
        <w:rPr>
          <w:rFonts w:ascii="Times New Roman" w:hAnsi="Times New Roman" w:cs="Times New Roman"/>
          <w:sz w:val="24"/>
          <w:szCs w:val="24"/>
        </w:rPr>
        <w:t>For a </w:t>
      </w:r>
      <w:proofErr w:type="gramStart"/>
      <w:r w:rsidRPr="00D06C06">
        <w:rPr>
          <w:rFonts w:ascii="Times New Roman" w:hAnsi="Times New Roman" w:cs="Times New Roman"/>
          <w:sz w:val="24"/>
          <w:szCs w:val="24"/>
        </w:rPr>
        <w:t>time</w:t>
      </w:r>
      <w:proofErr w:type="gramEnd"/>
      <w:r w:rsidRPr="00D06C06">
        <w:rPr>
          <w:rFonts w:ascii="Times New Roman" w:hAnsi="Times New Roman" w:cs="Times New Roman"/>
          <w:sz w:val="24"/>
          <w:szCs w:val="24"/>
        </w:rPr>
        <w:t xml:space="preserve"> Tamar, representative of the covenant of promise, is found among the Gentiles, in an allotted portion. This, too, was the state of the remnant that remained after the political death of the nation. In dispersion they carried the Abrahamic covenant back into the house of their fathers (see Josh. 24:2).</w:t>
      </w:r>
    </w:p>
    <w:p w14:paraId="1FAC170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Tamar's Strategem </w:t>
      </w:r>
      <w:proofErr w:type="gramStart"/>
      <w:r w:rsidRPr="00D06C06">
        <w:rPr>
          <w:rFonts w:ascii="Times New Roman" w:hAnsi="Times New Roman" w:cs="Times New Roman"/>
          <w:b/>
          <w:bCs/>
          <w:sz w:val="24"/>
          <w:szCs w:val="24"/>
        </w:rPr>
        <w:t>To</w:t>
      </w:r>
      <w:proofErr w:type="gramEnd"/>
      <w:r w:rsidRPr="00D06C06">
        <w:rPr>
          <w:rFonts w:ascii="Times New Roman" w:hAnsi="Times New Roman" w:cs="Times New Roman"/>
          <w:b/>
          <w:bCs/>
          <w:sz w:val="24"/>
          <w:szCs w:val="24"/>
        </w:rPr>
        <w:t xml:space="preserve"> Win Her Husband — Vv. 12-23.</w:t>
      </w:r>
    </w:p>
    <w:p w14:paraId="27FCD6C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Judah's wife dies without any further children. Shelah grows up, but is not given to Tamar, who realises that her hopes of obtaining a husband of the covenant peo</w:t>
      </w:r>
      <w:r w:rsidRPr="00D06C06">
        <w:rPr>
          <w:rFonts w:ascii="Times New Roman" w:hAnsi="Times New Roman" w:cs="Times New Roman"/>
          <w:i/>
          <w:iCs/>
          <w:sz w:val="24"/>
          <w:szCs w:val="24"/>
        </w:rPr>
        <w:softHyphen/>
        <w:t xml:space="preserve">ple will be dashed </w:t>
      </w:r>
      <w:r w:rsidRPr="00D06C06">
        <w:rPr>
          <w:rFonts w:ascii="Times New Roman" w:hAnsi="Times New Roman" w:cs="Times New Roman"/>
          <w:i/>
          <w:iCs/>
          <w:sz w:val="24"/>
          <w:szCs w:val="24"/>
        </w:rPr>
        <w:lastRenderedPageBreak/>
        <w:t>unless she forces Judah to honour his obligation. She disguises </w:t>
      </w:r>
      <w:proofErr w:type="gramStart"/>
      <w:r w:rsidRPr="00D06C06">
        <w:rPr>
          <w:rFonts w:ascii="Times New Roman" w:hAnsi="Times New Roman" w:cs="Times New Roman"/>
          <w:i/>
          <w:iCs/>
          <w:sz w:val="24"/>
          <w:szCs w:val="24"/>
        </w:rPr>
        <w:t>herself, and</w:t>
      </w:r>
      <w:proofErr w:type="gramEnd"/>
      <w:r w:rsidRPr="00D06C06">
        <w:rPr>
          <w:rFonts w:ascii="Times New Roman" w:hAnsi="Times New Roman" w:cs="Times New Roman"/>
          <w:i/>
          <w:iCs/>
          <w:sz w:val="24"/>
          <w:szCs w:val="24"/>
        </w:rPr>
        <w:t xml:space="preserve"> is mistaken by Judah for a harlot. He promises payment for her ser</w:t>
      </w:r>
      <w:r w:rsidRPr="00D06C06">
        <w:rPr>
          <w:rFonts w:ascii="Times New Roman" w:hAnsi="Times New Roman" w:cs="Times New Roman"/>
          <w:i/>
          <w:iCs/>
          <w:sz w:val="24"/>
          <w:szCs w:val="24"/>
        </w:rPr>
        <w:softHyphen/>
        <w:t xml:space="preserve">vices, and leaves a pledge as a guarantee for this, but when his friend seeks for her in order to redeem </w:t>
      </w:r>
      <w:proofErr w:type="gramStart"/>
      <w:r w:rsidRPr="00D06C06">
        <w:rPr>
          <w:rFonts w:ascii="Times New Roman" w:hAnsi="Times New Roman" w:cs="Times New Roman"/>
          <w:i/>
          <w:iCs/>
          <w:sz w:val="24"/>
          <w:szCs w:val="24"/>
        </w:rPr>
        <w:t>it</w:t>
      </w:r>
      <w:proofErr w:type="gramEnd"/>
      <w:r w:rsidRPr="00D06C06">
        <w:rPr>
          <w:rFonts w:ascii="Times New Roman" w:hAnsi="Times New Roman" w:cs="Times New Roman"/>
          <w:i/>
          <w:iCs/>
          <w:sz w:val="24"/>
          <w:szCs w:val="24"/>
        </w:rPr>
        <w:t xml:space="preserve"> she cannot be found.</w:t>
      </w:r>
    </w:p>
    <w:p w14:paraId="29C8DC6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12</w:t>
      </w:r>
    </w:p>
    <w:p w14:paraId="19BC06C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in process of time the daugh</w:t>
      </w:r>
      <w:r w:rsidRPr="00D06C06">
        <w:rPr>
          <w:rFonts w:ascii="Times New Roman" w:hAnsi="Times New Roman" w:cs="Times New Roman"/>
          <w:b/>
          <w:bCs/>
          <w:sz w:val="24"/>
          <w:szCs w:val="24"/>
        </w:rPr>
        <w:softHyphen/>
        <w:t>ter of Shuah Judah's wife died" </w:t>
      </w:r>
      <w:r w:rsidRPr="00D06C06">
        <w:rPr>
          <w:rFonts w:ascii="Times New Roman" w:hAnsi="Times New Roman" w:cs="Times New Roman"/>
          <w:sz w:val="24"/>
          <w:szCs w:val="24"/>
        </w:rPr>
        <w:t>— The hand of God is seen in these events. It is openly apparent in the deaths of Er and Onan; less conspicuous in the death of Judah's wife; unnoticed in the trivial inci</w:t>
      </w:r>
      <w:r w:rsidRPr="00D06C06">
        <w:rPr>
          <w:rFonts w:ascii="Times New Roman" w:hAnsi="Times New Roman" w:cs="Times New Roman"/>
          <w:sz w:val="24"/>
          <w:szCs w:val="24"/>
        </w:rPr>
        <w:softHyphen/>
        <w:t>dent of Judah's going up to his sheep shearers, yet in all these circumstances working out His purpose. The significance of all this could not be properly under</w:t>
      </w:r>
      <w:r w:rsidRPr="00D06C06">
        <w:rPr>
          <w:rFonts w:ascii="Times New Roman" w:hAnsi="Times New Roman" w:cs="Times New Roman"/>
          <w:sz w:val="24"/>
          <w:szCs w:val="24"/>
        </w:rPr>
        <w:softHyphen/>
        <w:t>stood until fifteen hundred years later with the birth of Christ, and the proclamation of the Gospel in his name, for God was clear</w:t>
      </w:r>
      <w:r w:rsidRPr="00D06C06">
        <w:rPr>
          <w:rFonts w:ascii="Times New Roman" w:hAnsi="Times New Roman" w:cs="Times New Roman"/>
          <w:sz w:val="24"/>
          <w:szCs w:val="24"/>
        </w:rPr>
        <w:softHyphen/>
        <w:t>ing the way for the birth of Pharez and Zarah, and through Pharez for the coming of the Lord.</w:t>
      </w:r>
    </w:p>
    <w:p w14:paraId="5D5DC6D4"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sz w:val="24"/>
          <w:szCs w:val="24"/>
        </w:rPr>
        <w:t>In the same way today, God works out His purpose in the lives of those called to the Gospel. The Judgment Seat will reveal the truth of Yahweh's declaration: "I have not done without cause all that I have done" (Ezek. 14:23). The recording in Genesis of these minor events that had such tremendous consequences hundreds of years later, is a clear indication of Inspi</w:t>
      </w:r>
      <w:r w:rsidRPr="00D06C06">
        <w:rPr>
          <w:rFonts w:ascii="Times New Roman" w:hAnsi="Times New Roman" w:cs="Times New Roman"/>
          <w:sz w:val="24"/>
          <w:szCs w:val="24"/>
        </w:rPr>
        <w:softHyphen/>
        <w:t>ration.</w:t>
      </w:r>
    </w:p>
    <w:p w14:paraId="71A1A37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Judah was comforted" </w:t>
      </w:r>
      <w:r w:rsidRPr="00D06C06">
        <w:rPr>
          <w:rFonts w:ascii="Times New Roman" w:hAnsi="Times New Roman" w:cs="Times New Roman"/>
          <w:sz w:val="24"/>
          <w:szCs w:val="24"/>
        </w:rPr>
        <w:t xml:space="preserve">— He ceased to </w:t>
      </w:r>
      <w:proofErr w:type="gramStart"/>
      <w:r w:rsidRPr="00D06C06">
        <w:rPr>
          <w:rFonts w:ascii="Times New Roman" w:hAnsi="Times New Roman" w:cs="Times New Roman"/>
          <w:sz w:val="24"/>
          <w:szCs w:val="24"/>
        </w:rPr>
        <w:t>mourn, and</w:t>
      </w:r>
      <w:proofErr w:type="gramEnd"/>
      <w:r w:rsidRPr="00D06C06">
        <w:rPr>
          <w:rFonts w:ascii="Times New Roman" w:hAnsi="Times New Roman" w:cs="Times New Roman"/>
          <w:sz w:val="24"/>
          <w:szCs w:val="24"/>
        </w:rPr>
        <w:t xml:space="preserve"> resumed normal life.</w:t>
      </w:r>
    </w:p>
    <w:p w14:paraId="6109982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went up unto his sheepshear-ers to Timnath" </w:t>
      </w:r>
      <w:r w:rsidRPr="00D06C06">
        <w:rPr>
          <w:rFonts w:ascii="Times New Roman" w:hAnsi="Times New Roman" w:cs="Times New Roman"/>
          <w:sz w:val="24"/>
          <w:szCs w:val="24"/>
        </w:rPr>
        <w:t>— This trivial incident was overshadowed by God to provide Tamar with her opportunity.</w:t>
      </w:r>
    </w:p>
    <w:p w14:paraId="481FBEC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"He and his friend Hirah the Adul-lamite" </w:t>
      </w:r>
      <w:r w:rsidRPr="00D06C06">
        <w:rPr>
          <w:rFonts w:ascii="Times New Roman" w:hAnsi="Times New Roman" w:cs="Times New Roman"/>
          <w:sz w:val="24"/>
          <w:szCs w:val="24"/>
        </w:rPr>
        <w:t>— Judah's name is linked with that of Hirah in a way that does him no credit. See James 4:4.</w:t>
      </w:r>
    </w:p>
    <w:p w14:paraId="04E7B11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13</w:t>
      </w:r>
    </w:p>
    <w:p w14:paraId="47827BE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it was told Tamar, saying, </w:t>
      </w:r>
      <w:proofErr w:type="gramStart"/>
      <w:r w:rsidRPr="00D06C06">
        <w:rPr>
          <w:rFonts w:ascii="Times New Roman" w:hAnsi="Times New Roman" w:cs="Times New Roman"/>
          <w:b/>
          <w:bCs/>
          <w:sz w:val="24"/>
          <w:szCs w:val="24"/>
        </w:rPr>
        <w:t>Behold</w:t>
      </w:r>
      <w:proofErr w:type="gramEnd"/>
      <w:r w:rsidRPr="00D06C06">
        <w:rPr>
          <w:rFonts w:ascii="Times New Roman" w:hAnsi="Times New Roman" w:cs="Times New Roman"/>
          <w:b/>
          <w:bCs/>
          <w:sz w:val="24"/>
          <w:szCs w:val="24"/>
        </w:rPr>
        <w:t xml:space="preserve"> thy father in law goeth up to Timnath to shear his sheep" </w:t>
      </w:r>
      <w:r w:rsidRPr="00D06C06">
        <w:rPr>
          <w:rFonts w:ascii="Times New Roman" w:hAnsi="Times New Roman" w:cs="Times New Roman"/>
          <w:sz w:val="24"/>
          <w:szCs w:val="24"/>
        </w:rPr>
        <w:t xml:space="preserve">— Tamar intended to hold Judah to his promise, but realised by now that he was attempting to evade it. She was not anxious for marriage in </w:t>
      </w:r>
      <w:proofErr w:type="gramStart"/>
      <w:r w:rsidRPr="00D06C06">
        <w:rPr>
          <w:rFonts w:ascii="Times New Roman" w:hAnsi="Times New Roman" w:cs="Times New Roman"/>
          <w:sz w:val="24"/>
          <w:szCs w:val="24"/>
        </w:rPr>
        <w:t>general, but</w:t>
      </w:r>
      <w:proofErr w:type="gramEnd"/>
      <w:r w:rsidRPr="00D06C06">
        <w:rPr>
          <w:rFonts w:ascii="Times New Roman" w:hAnsi="Times New Roman" w:cs="Times New Roman"/>
          <w:sz w:val="24"/>
          <w:szCs w:val="24"/>
        </w:rPr>
        <w:t xml:space="preserve"> desired a particular mar</w:t>
      </w:r>
      <w:r w:rsidRPr="00D06C06">
        <w:rPr>
          <w:rFonts w:ascii="Times New Roman" w:hAnsi="Times New Roman" w:cs="Times New Roman"/>
          <w:sz w:val="24"/>
          <w:szCs w:val="24"/>
        </w:rPr>
        <w:softHyphen/>
        <w:t>riage: one linked with the hope of Israel. If she merely desired marriage, she doubtless could have been satisfied by marrying a Gentile. Instead, she patiently awaited the redemption of the promise.</w:t>
      </w:r>
    </w:p>
    <w:p w14:paraId="73D91D7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14</w:t>
      </w:r>
    </w:p>
    <w:p w14:paraId="6B4D684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she put her widow's garments off from her" </w:t>
      </w:r>
      <w:r w:rsidRPr="00D06C06">
        <w:rPr>
          <w:rFonts w:ascii="Times New Roman" w:hAnsi="Times New Roman" w:cs="Times New Roman"/>
          <w:sz w:val="24"/>
          <w:szCs w:val="24"/>
        </w:rPr>
        <w:t>— To prevent detection by Judah.</w:t>
      </w:r>
    </w:p>
    <w:p w14:paraId="13A64F3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covered her with a vail" </w:t>
      </w:r>
      <w:r w:rsidRPr="00D06C06">
        <w:rPr>
          <w:rFonts w:ascii="Times New Roman" w:hAnsi="Times New Roman" w:cs="Times New Roman"/>
          <w:sz w:val="24"/>
          <w:szCs w:val="24"/>
        </w:rPr>
        <w:t>— To conceal her features, after the fashion of a harlot (v. 15; Job 24:15).</w:t>
      </w:r>
    </w:p>
    <w:p w14:paraId="6E3A190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wrapped herself </w:t>
      </w:r>
      <w:r w:rsidRPr="00D06C06">
        <w:rPr>
          <w:rFonts w:ascii="Times New Roman" w:hAnsi="Times New Roman" w:cs="Times New Roman"/>
          <w:sz w:val="24"/>
          <w:szCs w:val="24"/>
        </w:rPr>
        <w:t>— Probably with a large mantle.</w:t>
      </w:r>
    </w:p>
    <w:p w14:paraId="45DFA4F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sat in an open place" </w:t>
      </w:r>
      <w:r w:rsidRPr="00D06C06">
        <w:rPr>
          <w:rFonts w:ascii="Times New Roman" w:hAnsi="Times New Roman" w:cs="Times New Roman"/>
          <w:sz w:val="24"/>
          <w:szCs w:val="24"/>
        </w:rPr>
        <w:t xml:space="preserve">— The A.V. margin renders: </w:t>
      </w:r>
      <w:r w:rsidRPr="00D06C06">
        <w:rPr>
          <w:rFonts w:ascii="Times New Roman" w:hAnsi="Times New Roman" w:cs="Times New Roman"/>
          <w:i/>
          <w:iCs/>
          <w:sz w:val="24"/>
          <w:szCs w:val="24"/>
        </w:rPr>
        <w:t>in the door of eyes </w:t>
      </w:r>
      <w:r w:rsidRPr="00D06C06">
        <w:rPr>
          <w:rFonts w:ascii="Times New Roman" w:hAnsi="Times New Roman" w:cs="Times New Roman"/>
          <w:sz w:val="24"/>
          <w:szCs w:val="24"/>
        </w:rPr>
        <w:t xml:space="preserve">or of </w:t>
      </w:r>
      <w:r w:rsidRPr="00D06C06">
        <w:rPr>
          <w:rFonts w:ascii="Times New Roman" w:hAnsi="Times New Roman" w:cs="Times New Roman"/>
          <w:i/>
          <w:iCs/>
          <w:sz w:val="24"/>
          <w:szCs w:val="24"/>
        </w:rPr>
        <w:t>Enajim. </w:t>
      </w:r>
      <w:r w:rsidRPr="00D06C06">
        <w:rPr>
          <w:rFonts w:ascii="Times New Roman" w:hAnsi="Times New Roman" w:cs="Times New Roman"/>
          <w:sz w:val="24"/>
          <w:szCs w:val="24"/>
        </w:rPr>
        <w:t xml:space="preserve">The former suggests a public and open place where all could see her; the latter would </w:t>
      </w:r>
      <w:r w:rsidRPr="00D06C06">
        <w:rPr>
          <w:rFonts w:ascii="Times New Roman" w:hAnsi="Times New Roman" w:cs="Times New Roman"/>
          <w:sz w:val="24"/>
          <w:szCs w:val="24"/>
        </w:rPr>
        <w:lastRenderedPageBreak/>
        <w:t xml:space="preserve">identify the place with Enam, mentioned in Josh. 15:34, as being adjacent to Timnath. The R.V. </w:t>
      </w:r>
      <w:proofErr w:type="gramStart"/>
      <w:r w:rsidRPr="00D06C06">
        <w:rPr>
          <w:rFonts w:ascii="Times New Roman" w:hAnsi="Times New Roman" w:cs="Times New Roman"/>
          <w:sz w:val="24"/>
          <w:szCs w:val="24"/>
        </w:rPr>
        <w:t>renders:</w:t>
      </w:r>
      <w:proofErr w:type="gramEnd"/>
      <w:r w:rsidRPr="00D06C06">
        <w:rPr>
          <w:rFonts w:ascii="Times New Roman" w:hAnsi="Times New Roman" w:cs="Times New Roman"/>
          <w:sz w:val="24"/>
          <w:szCs w:val="24"/>
        </w:rPr>
        <w:t xml:space="preserve"> </w:t>
      </w:r>
      <w:r w:rsidRPr="00D06C06">
        <w:rPr>
          <w:rFonts w:ascii="Times New Roman" w:hAnsi="Times New Roman" w:cs="Times New Roman"/>
          <w:i/>
          <w:iCs/>
          <w:sz w:val="24"/>
          <w:szCs w:val="24"/>
        </w:rPr>
        <w:t>sat in the gate ofEnaim.</w:t>
      </w:r>
    </w:p>
    <w:p w14:paraId="2FC7ABC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"Which is by the way to Timnath" </w:t>
      </w:r>
      <w:r w:rsidRPr="00D06C06">
        <w:rPr>
          <w:rFonts w:ascii="Times New Roman" w:hAnsi="Times New Roman" w:cs="Times New Roman"/>
          <w:sz w:val="24"/>
          <w:szCs w:val="24"/>
        </w:rPr>
        <w:t>— The town of Enam was adjacent to Timnath. See Josh. 15:34. Judah would have to pass that way.</w:t>
      </w:r>
    </w:p>
    <w:p w14:paraId="1A15152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"For she saw that Shelah was grown, and she was not given unto him to wife" </w:t>
      </w:r>
      <w:r w:rsidRPr="00D06C06">
        <w:rPr>
          <w:rFonts w:ascii="Times New Roman" w:hAnsi="Times New Roman" w:cs="Times New Roman"/>
          <w:sz w:val="24"/>
          <w:szCs w:val="24"/>
        </w:rPr>
        <w:t>— We are not told what Tamar hoped to accomplish by her action. It could have been that she merely intended to impress upon Judah that he was driving her to this extremity by his action in with</w:t>
      </w:r>
      <w:r w:rsidRPr="00D06C06">
        <w:rPr>
          <w:rFonts w:ascii="Times New Roman" w:hAnsi="Times New Roman" w:cs="Times New Roman"/>
          <w:sz w:val="24"/>
          <w:szCs w:val="24"/>
        </w:rPr>
        <w:softHyphen/>
        <w:t>holding Shelah, and denying her rights, and then leaving the issue to be divinely directed as God willed. However, when Judah made the advance that he did, she complied. Nothing more is revealed con</w:t>
      </w:r>
      <w:r w:rsidRPr="00D06C06">
        <w:rPr>
          <w:rFonts w:ascii="Times New Roman" w:hAnsi="Times New Roman" w:cs="Times New Roman"/>
          <w:sz w:val="24"/>
          <w:szCs w:val="24"/>
        </w:rPr>
        <w:softHyphen/>
        <w:t>cerning Shelah and Tamar. Judah accom</w:t>
      </w:r>
      <w:r w:rsidRPr="00D06C06">
        <w:rPr>
          <w:rFonts w:ascii="Times New Roman" w:hAnsi="Times New Roman" w:cs="Times New Roman"/>
          <w:sz w:val="24"/>
          <w:szCs w:val="24"/>
        </w:rPr>
        <w:softHyphen/>
        <w:t>plished all that was required under the levirate law. However, it could have been that subsequently Tamar was given to She</w:t>
      </w:r>
      <w:r w:rsidRPr="00D06C06">
        <w:rPr>
          <w:rFonts w:ascii="Times New Roman" w:hAnsi="Times New Roman" w:cs="Times New Roman"/>
          <w:sz w:val="24"/>
          <w:szCs w:val="24"/>
        </w:rPr>
        <w:softHyphen/>
        <w:t>lah to wife. The record reveals that Shelah married for it refers to his descendants, the Shelanites (Num. 26:20), as becoming prominent in Judah, noted for their skill and industry (1 Chron. 4:21-23).</w:t>
      </w:r>
    </w:p>
    <w:p w14:paraId="35D8832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15</w:t>
      </w:r>
    </w:p>
    <w:p w14:paraId="4E2C6C2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"When Judah saw her, he thought her to be </w:t>
      </w:r>
      <w:proofErr w:type="gramStart"/>
      <w:r w:rsidRPr="00D06C06">
        <w:rPr>
          <w:rFonts w:ascii="Times New Roman" w:hAnsi="Times New Roman" w:cs="Times New Roman"/>
          <w:b/>
          <w:bCs/>
          <w:sz w:val="24"/>
          <w:szCs w:val="24"/>
        </w:rPr>
        <w:t>an</w:t>
      </w:r>
      <w:proofErr w:type="gramEnd"/>
      <w:r w:rsidRPr="00D06C06">
        <w:rPr>
          <w:rFonts w:ascii="Times New Roman" w:hAnsi="Times New Roman" w:cs="Times New Roman"/>
          <w:b/>
          <w:bCs/>
          <w:sz w:val="24"/>
          <w:szCs w:val="24"/>
        </w:rPr>
        <w:t xml:space="preserve"> harlot; because she had covered her face" </w:t>
      </w:r>
      <w:r w:rsidRPr="00D06C06">
        <w:rPr>
          <w:rFonts w:ascii="Times New Roman" w:hAnsi="Times New Roman" w:cs="Times New Roman"/>
          <w:sz w:val="24"/>
          <w:szCs w:val="24"/>
        </w:rPr>
        <w:t xml:space="preserve">— The Hebrew word for "harlot" is </w:t>
      </w:r>
      <w:r w:rsidRPr="00D06C06">
        <w:rPr>
          <w:rFonts w:ascii="Times New Roman" w:hAnsi="Times New Roman" w:cs="Times New Roman"/>
          <w:i/>
          <w:iCs/>
          <w:sz w:val="24"/>
          <w:szCs w:val="24"/>
        </w:rPr>
        <w:t>zonah, </w:t>
      </w:r>
      <w:r w:rsidRPr="00D06C06">
        <w:rPr>
          <w:rFonts w:ascii="Times New Roman" w:hAnsi="Times New Roman" w:cs="Times New Roman"/>
          <w:sz w:val="24"/>
          <w:szCs w:val="24"/>
        </w:rPr>
        <w:t>and signifies one that is wanton. An entirely different Hebrew word is used by Hirah when he enquired as to the whereabouts of Tamar (vv. 21-22). Judah, as an Israelite, recog</w:t>
      </w:r>
      <w:r w:rsidRPr="00D06C06">
        <w:rPr>
          <w:rFonts w:ascii="Times New Roman" w:hAnsi="Times New Roman" w:cs="Times New Roman"/>
          <w:sz w:val="24"/>
          <w:szCs w:val="24"/>
        </w:rPr>
        <w:softHyphen/>
        <w:t>nised harlotry for what it is; Hirah as a Canaanite camouflaged it with a religious title.</w:t>
      </w:r>
    </w:p>
    <w:p w14:paraId="193DC6B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16</w:t>
      </w:r>
    </w:p>
    <w:p w14:paraId="71FE582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he turned unto her by the way, and said, </w:t>
      </w:r>
      <w:proofErr w:type="gramStart"/>
      <w:r w:rsidRPr="00D06C06">
        <w:rPr>
          <w:rFonts w:ascii="Times New Roman" w:hAnsi="Times New Roman" w:cs="Times New Roman"/>
          <w:b/>
          <w:bCs/>
          <w:sz w:val="24"/>
          <w:szCs w:val="24"/>
        </w:rPr>
        <w:t>Let</w:t>
      </w:r>
      <w:proofErr w:type="gramEnd"/>
      <w:r w:rsidRPr="00D06C06">
        <w:rPr>
          <w:rFonts w:ascii="Times New Roman" w:hAnsi="Times New Roman" w:cs="Times New Roman"/>
          <w:b/>
          <w:bCs/>
          <w:sz w:val="24"/>
          <w:szCs w:val="24"/>
        </w:rPr>
        <w:t xml:space="preserve"> me come in unto thee; (for he knew not that she was his daughter in law)" </w:t>
      </w:r>
      <w:r w:rsidRPr="00D06C06">
        <w:rPr>
          <w:rFonts w:ascii="Times New Roman" w:hAnsi="Times New Roman" w:cs="Times New Roman"/>
          <w:sz w:val="24"/>
          <w:szCs w:val="24"/>
        </w:rPr>
        <w:t>— Though Judah, whose wife was dead, was prepared to sat</w:t>
      </w:r>
      <w:r w:rsidRPr="00D06C06">
        <w:rPr>
          <w:rFonts w:ascii="Times New Roman" w:hAnsi="Times New Roman" w:cs="Times New Roman"/>
          <w:sz w:val="24"/>
          <w:szCs w:val="24"/>
        </w:rPr>
        <w:softHyphen/>
        <w:t>isfy his cravings by committing adultery or fornication, he would have shrunk from the sin of incest.</w:t>
      </w:r>
    </w:p>
    <w:p w14:paraId="458927B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she said, </w:t>
      </w:r>
      <w:proofErr w:type="gramStart"/>
      <w:r w:rsidRPr="00D06C06">
        <w:rPr>
          <w:rFonts w:ascii="Times New Roman" w:hAnsi="Times New Roman" w:cs="Times New Roman"/>
          <w:b/>
          <w:bCs/>
          <w:sz w:val="24"/>
          <w:szCs w:val="24"/>
        </w:rPr>
        <w:t>What</w:t>
      </w:r>
      <w:proofErr w:type="gramEnd"/>
      <w:r w:rsidRPr="00D06C06">
        <w:rPr>
          <w:rFonts w:ascii="Times New Roman" w:hAnsi="Times New Roman" w:cs="Times New Roman"/>
          <w:b/>
          <w:bCs/>
          <w:sz w:val="24"/>
          <w:szCs w:val="24"/>
        </w:rPr>
        <w:t xml:space="preserve"> wilt thou give me, that thou mayest come in unto me?" </w:t>
      </w:r>
      <w:r w:rsidRPr="00D06C06">
        <w:rPr>
          <w:rFonts w:ascii="Times New Roman" w:hAnsi="Times New Roman" w:cs="Times New Roman"/>
          <w:sz w:val="24"/>
          <w:szCs w:val="24"/>
        </w:rPr>
        <w:t>— Tamar seized the opportunity that presented itself to her. Her conduct is not to be attributed to lust, or inordinate desire for offspring, but rather an attempt to secure her right to a place among the ancestresses of the patriarchal family. It seems quite evident that she had been edu</w:t>
      </w:r>
      <w:r w:rsidRPr="00D06C06">
        <w:rPr>
          <w:rFonts w:ascii="Times New Roman" w:hAnsi="Times New Roman" w:cs="Times New Roman"/>
          <w:sz w:val="24"/>
          <w:szCs w:val="24"/>
        </w:rPr>
        <w:softHyphen/>
        <w:t xml:space="preserve">cated regarding the family hopes based upon the divine promises made to Jacob, and that she had earnestly embraced these principles. </w:t>
      </w:r>
      <w:proofErr w:type="gramStart"/>
      <w:r w:rsidRPr="00D06C06">
        <w:rPr>
          <w:rFonts w:ascii="Times New Roman" w:hAnsi="Times New Roman" w:cs="Times New Roman"/>
          <w:sz w:val="24"/>
          <w:szCs w:val="24"/>
        </w:rPr>
        <w:t>Therefore</w:t>
      </w:r>
      <w:proofErr w:type="gramEnd"/>
      <w:r w:rsidRPr="00D06C06">
        <w:rPr>
          <w:rFonts w:ascii="Times New Roman" w:hAnsi="Times New Roman" w:cs="Times New Roman"/>
          <w:sz w:val="24"/>
          <w:szCs w:val="24"/>
        </w:rPr>
        <w:t xml:space="preserve"> she was not prepared to be set aside from her right. She proba</w:t>
      </w:r>
      <w:r w:rsidRPr="00D06C06">
        <w:rPr>
          <w:rFonts w:ascii="Times New Roman" w:hAnsi="Times New Roman" w:cs="Times New Roman"/>
          <w:sz w:val="24"/>
          <w:szCs w:val="24"/>
        </w:rPr>
        <w:softHyphen/>
        <w:t>bly also knew that Judah misinterpreted the cause of the judgment that had fallen upon his two sons. Later, Judah acknow</w:t>
      </w:r>
      <w:r w:rsidRPr="00D06C06">
        <w:rPr>
          <w:rFonts w:ascii="Times New Roman" w:hAnsi="Times New Roman" w:cs="Times New Roman"/>
          <w:sz w:val="24"/>
          <w:szCs w:val="24"/>
        </w:rPr>
        <w:softHyphen/>
        <w:t>ledged that she was more righteous than he (v. 26).</w:t>
      </w:r>
    </w:p>
    <w:p w14:paraId="39C6477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17</w:t>
      </w:r>
    </w:p>
    <w:p w14:paraId="06B076D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he said, I will send thee a kid from the flock" </w:t>
      </w:r>
      <w:r w:rsidRPr="00D06C06">
        <w:rPr>
          <w:rFonts w:ascii="Times New Roman" w:hAnsi="Times New Roman" w:cs="Times New Roman"/>
          <w:sz w:val="24"/>
          <w:szCs w:val="24"/>
        </w:rPr>
        <w:t>— By such means, Judah sought to pay for the sin he had commit</w:t>
      </w:r>
      <w:r w:rsidRPr="00D06C06">
        <w:rPr>
          <w:rFonts w:ascii="Times New Roman" w:hAnsi="Times New Roman" w:cs="Times New Roman"/>
          <w:sz w:val="24"/>
          <w:szCs w:val="24"/>
        </w:rPr>
        <w:softHyphen/>
        <w:t>ted. It suggests the attitude of the nation which sought justification by the works of the Law.</w:t>
      </w:r>
    </w:p>
    <w:p w14:paraId="3ACC3BC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she said, </w:t>
      </w:r>
      <w:proofErr w:type="gramStart"/>
      <w:r w:rsidRPr="00D06C06">
        <w:rPr>
          <w:rFonts w:ascii="Times New Roman" w:hAnsi="Times New Roman" w:cs="Times New Roman"/>
          <w:b/>
          <w:bCs/>
          <w:sz w:val="24"/>
          <w:szCs w:val="24"/>
        </w:rPr>
        <w:t>Wilt</w:t>
      </w:r>
      <w:proofErr w:type="gramEnd"/>
      <w:r w:rsidRPr="00D06C06">
        <w:rPr>
          <w:rFonts w:ascii="Times New Roman" w:hAnsi="Times New Roman" w:cs="Times New Roman"/>
          <w:b/>
          <w:bCs/>
          <w:sz w:val="24"/>
          <w:szCs w:val="24"/>
        </w:rPr>
        <w:t xml:space="preserve"> thou give me a pledge, till thou send it?" </w:t>
      </w:r>
      <w:r w:rsidRPr="00D06C06">
        <w:rPr>
          <w:rFonts w:ascii="Times New Roman" w:hAnsi="Times New Roman" w:cs="Times New Roman"/>
          <w:sz w:val="24"/>
          <w:szCs w:val="24"/>
        </w:rPr>
        <w:t xml:space="preserve">— In the Hebrew this is presented in the form of a statement </w:t>
      </w:r>
      <w:r w:rsidRPr="00D06C06">
        <w:rPr>
          <w:rFonts w:ascii="Times New Roman" w:hAnsi="Times New Roman" w:cs="Times New Roman"/>
          <w:i/>
          <w:iCs/>
          <w:sz w:val="24"/>
          <w:szCs w:val="24"/>
        </w:rPr>
        <w:t>If thou wilt give me a pledge.</w:t>
      </w:r>
    </w:p>
    <w:p w14:paraId="481DE5B5"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lastRenderedPageBreak/>
        <w:t>VERSE 18</w:t>
      </w:r>
    </w:p>
    <w:p w14:paraId="3E02353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he said, </w:t>
      </w:r>
      <w:proofErr w:type="gramStart"/>
      <w:r w:rsidRPr="00D06C06">
        <w:rPr>
          <w:rFonts w:ascii="Times New Roman" w:hAnsi="Times New Roman" w:cs="Times New Roman"/>
          <w:b/>
          <w:bCs/>
          <w:sz w:val="24"/>
          <w:szCs w:val="24"/>
        </w:rPr>
        <w:t>What</w:t>
      </w:r>
      <w:proofErr w:type="gramEnd"/>
      <w:r w:rsidRPr="00D06C06">
        <w:rPr>
          <w:rFonts w:ascii="Times New Roman" w:hAnsi="Times New Roman" w:cs="Times New Roman"/>
          <w:b/>
          <w:bCs/>
          <w:sz w:val="24"/>
          <w:szCs w:val="24"/>
        </w:rPr>
        <w:t xml:space="preserve"> pledge shall I give thee? And she said, </w:t>
      </w:r>
      <w:proofErr w:type="gramStart"/>
      <w:r w:rsidRPr="00D06C06">
        <w:rPr>
          <w:rFonts w:ascii="Times New Roman" w:hAnsi="Times New Roman" w:cs="Times New Roman"/>
          <w:b/>
          <w:bCs/>
          <w:sz w:val="24"/>
          <w:szCs w:val="24"/>
        </w:rPr>
        <w:t>Thy</w:t>
      </w:r>
      <w:proofErr w:type="gramEnd"/>
      <w:r w:rsidRPr="00D06C06">
        <w:rPr>
          <w:rFonts w:ascii="Times New Roman" w:hAnsi="Times New Roman" w:cs="Times New Roman"/>
          <w:b/>
          <w:bCs/>
          <w:sz w:val="24"/>
          <w:szCs w:val="24"/>
        </w:rPr>
        <w:t xml:space="preserve"> signet" </w:t>
      </w:r>
      <w:r w:rsidRPr="00D06C06">
        <w:rPr>
          <w:rFonts w:ascii="Times New Roman" w:hAnsi="Times New Roman" w:cs="Times New Roman"/>
          <w:sz w:val="24"/>
          <w:szCs w:val="24"/>
        </w:rPr>
        <w:t>— The signet, or seal, was the token of iden</w:t>
      </w:r>
      <w:r w:rsidRPr="00D06C06">
        <w:rPr>
          <w:rFonts w:ascii="Times New Roman" w:hAnsi="Times New Roman" w:cs="Times New Roman"/>
          <w:sz w:val="24"/>
          <w:szCs w:val="24"/>
        </w:rPr>
        <w:softHyphen/>
        <w:t xml:space="preserve">tification and authority. It was either worn on the </w:t>
      </w:r>
      <w:proofErr w:type="gramStart"/>
      <w:r w:rsidRPr="00D06C06">
        <w:rPr>
          <w:rFonts w:ascii="Times New Roman" w:hAnsi="Times New Roman" w:cs="Times New Roman"/>
          <w:sz w:val="24"/>
          <w:szCs w:val="24"/>
        </w:rPr>
        <w:t>finger, or</w:t>
      </w:r>
      <w:proofErr w:type="gramEnd"/>
      <w:r w:rsidRPr="00D06C06">
        <w:rPr>
          <w:rFonts w:ascii="Times New Roman" w:hAnsi="Times New Roman" w:cs="Times New Roman"/>
          <w:sz w:val="24"/>
          <w:szCs w:val="24"/>
        </w:rPr>
        <w:t xml:space="preserve"> suspended round the neck by a </w:t>
      </w:r>
      <w:r w:rsidRPr="00D06C06">
        <w:rPr>
          <w:rFonts w:ascii="Times New Roman" w:hAnsi="Times New Roman" w:cs="Times New Roman"/>
          <w:i/>
          <w:iCs/>
          <w:sz w:val="24"/>
          <w:szCs w:val="24"/>
        </w:rPr>
        <w:t xml:space="preserve">pathiyl </w:t>
      </w:r>
      <w:r w:rsidRPr="00D06C06">
        <w:rPr>
          <w:rFonts w:ascii="Times New Roman" w:hAnsi="Times New Roman" w:cs="Times New Roman"/>
          <w:sz w:val="24"/>
          <w:szCs w:val="24"/>
        </w:rPr>
        <w:t>or cord.</w:t>
      </w:r>
    </w:p>
    <w:p w14:paraId="75C1088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thy bracelets" </w:t>
      </w:r>
      <w:r w:rsidRPr="00D06C06">
        <w:rPr>
          <w:rFonts w:ascii="Times New Roman" w:hAnsi="Times New Roman" w:cs="Times New Roman"/>
          <w:sz w:val="24"/>
          <w:szCs w:val="24"/>
        </w:rPr>
        <w:t>— The R.V. ren</w:t>
      </w:r>
      <w:r w:rsidRPr="00D06C06">
        <w:rPr>
          <w:rFonts w:ascii="Times New Roman" w:hAnsi="Times New Roman" w:cs="Times New Roman"/>
          <w:sz w:val="24"/>
          <w:szCs w:val="24"/>
        </w:rPr>
        <w:softHyphen/>
        <w:t xml:space="preserve">ders this as thy </w:t>
      </w:r>
      <w:r w:rsidRPr="00D06C06">
        <w:rPr>
          <w:rFonts w:ascii="Times New Roman" w:hAnsi="Times New Roman" w:cs="Times New Roman"/>
          <w:i/>
          <w:iCs/>
          <w:sz w:val="24"/>
          <w:szCs w:val="24"/>
        </w:rPr>
        <w:t>cord </w:t>
      </w:r>
      <w:r w:rsidRPr="00D06C06">
        <w:rPr>
          <w:rFonts w:ascii="Times New Roman" w:hAnsi="Times New Roman" w:cs="Times New Roman"/>
          <w:sz w:val="24"/>
          <w:szCs w:val="24"/>
        </w:rPr>
        <w:t xml:space="preserve">(Heb. </w:t>
      </w:r>
      <w:r w:rsidRPr="00D06C06">
        <w:rPr>
          <w:rFonts w:ascii="Times New Roman" w:hAnsi="Times New Roman" w:cs="Times New Roman"/>
          <w:i/>
          <w:iCs/>
          <w:sz w:val="24"/>
          <w:szCs w:val="24"/>
        </w:rPr>
        <w:t>pathiyl). </w:t>
      </w:r>
      <w:r w:rsidRPr="00D06C06">
        <w:rPr>
          <w:rFonts w:ascii="Times New Roman" w:hAnsi="Times New Roman" w:cs="Times New Roman"/>
          <w:sz w:val="24"/>
          <w:szCs w:val="24"/>
        </w:rPr>
        <w:t xml:space="preserve">The </w:t>
      </w:r>
      <w:r w:rsidRPr="00D06C06">
        <w:rPr>
          <w:rFonts w:ascii="Times New Roman" w:hAnsi="Times New Roman" w:cs="Times New Roman"/>
          <w:i/>
          <w:iCs/>
          <w:sz w:val="24"/>
          <w:szCs w:val="24"/>
        </w:rPr>
        <w:t>pathiyl </w:t>
      </w:r>
      <w:r w:rsidRPr="00D06C06">
        <w:rPr>
          <w:rFonts w:ascii="Times New Roman" w:hAnsi="Times New Roman" w:cs="Times New Roman"/>
          <w:sz w:val="24"/>
          <w:szCs w:val="24"/>
        </w:rPr>
        <w:t>was a cord or chain by which the signet was attached to the person, thus establishing the identity of the owner of the signet or seal.</w:t>
      </w:r>
    </w:p>
    <w:p w14:paraId="0970F2B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thy staff that is in thine hand" </w:t>
      </w:r>
      <w:proofErr w:type="gramStart"/>
      <w:r w:rsidRPr="00D06C06">
        <w:rPr>
          <w:rFonts w:ascii="Times New Roman" w:hAnsi="Times New Roman" w:cs="Times New Roman"/>
          <w:sz w:val="24"/>
          <w:szCs w:val="24"/>
        </w:rPr>
        <w:t>—  His</w:t>
      </w:r>
      <w:proofErr w:type="gramEnd"/>
      <w:r w:rsidRPr="00D06C06">
        <w:rPr>
          <w:rFonts w:ascii="Times New Roman" w:hAnsi="Times New Roman" w:cs="Times New Roman"/>
          <w:sz w:val="24"/>
          <w:szCs w:val="24"/>
        </w:rPr>
        <w:t xml:space="preserve"> support.</w:t>
      </w:r>
    </w:p>
    <w:p w14:paraId="4D1B4D7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he gave it her" </w:t>
      </w:r>
      <w:r w:rsidRPr="00D06C06">
        <w:rPr>
          <w:rFonts w:ascii="Times New Roman" w:hAnsi="Times New Roman" w:cs="Times New Roman"/>
          <w:sz w:val="24"/>
          <w:szCs w:val="24"/>
        </w:rPr>
        <w:t>— He delivered up to her the tokens of his authority, iden</w:t>
      </w:r>
      <w:r w:rsidRPr="00D06C06">
        <w:rPr>
          <w:rFonts w:ascii="Times New Roman" w:hAnsi="Times New Roman" w:cs="Times New Roman"/>
          <w:sz w:val="24"/>
          <w:szCs w:val="24"/>
        </w:rPr>
        <w:softHyphen/>
        <w:t>tity and support. Typically, Judah here rep</w:t>
      </w:r>
      <w:r w:rsidRPr="00D06C06">
        <w:rPr>
          <w:rFonts w:ascii="Times New Roman" w:hAnsi="Times New Roman" w:cs="Times New Roman"/>
          <w:sz w:val="24"/>
          <w:szCs w:val="24"/>
        </w:rPr>
        <w:softHyphen/>
        <w:t>resented the nation which treated the cove</w:t>
      </w:r>
      <w:r w:rsidRPr="00D06C06">
        <w:rPr>
          <w:rFonts w:ascii="Times New Roman" w:hAnsi="Times New Roman" w:cs="Times New Roman"/>
          <w:sz w:val="24"/>
          <w:szCs w:val="24"/>
        </w:rPr>
        <w:softHyphen/>
        <w:t xml:space="preserve">nant of promise as a man would a harlot </w:t>
      </w:r>
      <w:proofErr w:type="gramStart"/>
      <w:r w:rsidRPr="00D06C06">
        <w:rPr>
          <w:rFonts w:ascii="Times New Roman" w:hAnsi="Times New Roman" w:cs="Times New Roman"/>
          <w:sz w:val="24"/>
          <w:szCs w:val="24"/>
        </w:rPr>
        <w:t>—  a</w:t>
      </w:r>
      <w:proofErr w:type="gramEnd"/>
      <w:r w:rsidRPr="00D06C06">
        <w:rPr>
          <w:rFonts w:ascii="Times New Roman" w:hAnsi="Times New Roman" w:cs="Times New Roman"/>
          <w:sz w:val="24"/>
          <w:szCs w:val="24"/>
        </w:rPr>
        <w:t xml:space="preserve"> thing of personal convenience and fleshly satisfaction; and in doing so lost its authority, true identity and real support.</w:t>
      </w:r>
    </w:p>
    <w:p w14:paraId="2B76931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came in unto her, and she con</w:t>
      </w:r>
      <w:r w:rsidRPr="00D06C06">
        <w:rPr>
          <w:rFonts w:ascii="Times New Roman" w:hAnsi="Times New Roman" w:cs="Times New Roman"/>
          <w:b/>
          <w:bCs/>
          <w:sz w:val="24"/>
          <w:szCs w:val="24"/>
        </w:rPr>
        <w:softHyphen/>
        <w:t>ceived by him" </w:t>
      </w:r>
      <w:r w:rsidRPr="00D06C06">
        <w:rPr>
          <w:rFonts w:ascii="Times New Roman" w:hAnsi="Times New Roman" w:cs="Times New Roman"/>
          <w:sz w:val="24"/>
          <w:szCs w:val="24"/>
        </w:rPr>
        <w:t>— How a man could </w:t>
      </w:r>
      <w:proofErr w:type="gramStart"/>
      <w:r w:rsidRPr="00D06C06">
        <w:rPr>
          <w:rFonts w:ascii="Times New Roman" w:hAnsi="Times New Roman" w:cs="Times New Roman"/>
          <w:sz w:val="24"/>
          <w:szCs w:val="24"/>
        </w:rPr>
        <w:t>enter into</w:t>
      </w:r>
      <w:proofErr w:type="gramEnd"/>
      <w:r w:rsidRPr="00D06C06">
        <w:rPr>
          <w:rFonts w:ascii="Times New Roman" w:hAnsi="Times New Roman" w:cs="Times New Roman"/>
          <w:sz w:val="24"/>
          <w:szCs w:val="24"/>
        </w:rPr>
        <w:t xml:space="preserve"> such intimate relationships with a maid, and yet remain ignorant of her identity is surprising. Obviously, Tamar kept the veil on her face. How typical of the nation! It was brought into intimate relationship with the covenant of promise without properly comprehending the sig</w:t>
      </w:r>
      <w:r w:rsidRPr="00D06C06">
        <w:rPr>
          <w:rFonts w:ascii="Times New Roman" w:hAnsi="Times New Roman" w:cs="Times New Roman"/>
          <w:sz w:val="24"/>
          <w:szCs w:val="24"/>
        </w:rPr>
        <w:softHyphen/>
        <w:t>nificance of it. The nation was blind to its true import (Rom. 11:7-8; 2 Cor. 3:12-18).</w:t>
      </w:r>
    </w:p>
    <w:p w14:paraId="7EF48A5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19</w:t>
      </w:r>
    </w:p>
    <w:p w14:paraId="066B973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she arose, and went away, and laid by her vail from her, and put on the garments of her widowhood" </w:t>
      </w:r>
      <w:r w:rsidRPr="00D06C06">
        <w:rPr>
          <w:rFonts w:ascii="Times New Roman" w:hAnsi="Times New Roman" w:cs="Times New Roman"/>
          <w:sz w:val="24"/>
          <w:szCs w:val="24"/>
        </w:rPr>
        <w:t>— She resumed her previous way of life.</w:t>
      </w:r>
    </w:p>
    <w:p w14:paraId="6895565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20</w:t>
      </w:r>
    </w:p>
    <w:p w14:paraId="441D883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Judah sent the kid by the hand of his friend the Adullamite, to receive his pledge from the woman's hand; but he found her not" </w:t>
      </w:r>
      <w:r w:rsidRPr="00D06C06">
        <w:rPr>
          <w:rFonts w:ascii="Times New Roman" w:hAnsi="Times New Roman" w:cs="Times New Roman"/>
          <w:sz w:val="24"/>
          <w:szCs w:val="24"/>
        </w:rPr>
        <w:t>— Hirah's failure to find Tamar concerned Judah deeply. The harlot (as he imagined Tamar to be) was acting out of character with her profession. He expected her to be anxious to obtain the agreed payment.</w:t>
      </w:r>
    </w:p>
    <w:p w14:paraId="3BFF8C8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21</w:t>
      </w:r>
    </w:p>
    <w:p w14:paraId="55C016F9"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"Then he asked the men of that place, saying, </w:t>
      </w:r>
      <w:proofErr w:type="gramStart"/>
      <w:r w:rsidRPr="00D06C06">
        <w:rPr>
          <w:rFonts w:ascii="Times New Roman" w:hAnsi="Times New Roman" w:cs="Times New Roman"/>
          <w:b/>
          <w:bCs/>
          <w:sz w:val="24"/>
          <w:szCs w:val="24"/>
        </w:rPr>
        <w:t>Where</w:t>
      </w:r>
      <w:proofErr w:type="gramEnd"/>
      <w:r w:rsidRPr="00D06C06">
        <w:rPr>
          <w:rFonts w:ascii="Times New Roman" w:hAnsi="Times New Roman" w:cs="Times New Roman"/>
          <w:b/>
          <w:bCs/>
          <w:sz w:val="24"/>
          <w:szCs w:val="24"/>
        </w:rPr>
        <w:t xml:space="preserve"> is the harlot" </w:t>
      </w:r>
      <w:r w:rsidRPr="00D06C06">
        <w:rPr>
          <w:rFonts w:ascii="Times New Roman" w:hAnsi="Times New Roman" w:cs="Times New Roman"/>
          <w:sz w:val="24"/>
          <w:szCs w:val="24"/>
        </w:rPr>
        <w:t xml:space="preserve">— A different word for </w:t>
      </w:r>
      <w:r w:rsidRPr="00D06C06">
        <w:rPr>
          <w:rFonts w:ascii="Times New Roman" w:hAnsi="Times New Roman" w:cs="Times New Roman"/>
          <w:i/>
          <w:iCs/>
          <w:sz w:val="24"/>
          <w:szCs w:val="24"/>
        </w:rPr>
        <w:t>harlot is </w:t>
      </w:r>
      <w:r w:rsidRPr="00D06C06">
        <w:rPr>
          <w:rFonts w:ascii="Times New Roman" w:hAnsi="Times New Roman" w:cs="Times New Roman"/>
          <w:sz w:val="24"/>
          <w:szCs w:val="24"/>
        </w:rPr>
        <w:t xml:space="preserve">used by Hirah than that used by Judah in v. 15. There the word </w:t>
      </w:r>
      <w:r w:rsidRPr="00D06C06">
        <w:rPr>
          <w:rFonts w:ascii="Times New Roman" w:hAnsi="Times New Roman" w:cs="Times New Roman"/>
          <w:i/>
          <w:iCs/>
          <w:sz w:val="24"/>
          <w:szCs w:val="24"/>
        </w:rPr>
        <w:t xml:space="preserve">is </w:t>
      </w:r>
      <w:proofErr w:type="gramStart"/>
      <w:r w:rsidRPr="00D06C06">
        <w:rPr>
          <w:rFonts w:ascii="Times New Roman" w:hAnsi="Times New Roman" w:cs="Times New Roman"/>
          <w:i/>
          <w:iCs/>
          <w:sz w:val="24"/>
          <w:szCs w:val="24"/>
        </w:rPr>
        <w:t>zonah, </w:t>
      </w:r>
      <w:r w:rsidRPr="00D06C06">
        <w:rPr>
          <w:rFonts w:ascii="Times New Roman" w:hAnsi="Times New Roman" w:cs="Times New Roman"/>
          <w:sz w:val="24"/>
          <w:szCs w:val="24"/>
        </w:rPr>
        <w:t>and</w:t>
      </w:r>
      <w:proofErr w:type="gramEnd"/>
      <w:r w:rsidRPr="00D06C06">
        <w:rPr>
          <w:rFonts w:ascii="Times New Roman" w:hAnsi="Times New Roman" w:cs="Times New Roman"/>
          <w:sz w:val="24"/>
          <w:szCs w:val="24"/>
        </w:rPr>
        <w:t xml:space="preserve"> signifies </w:t>
      </w:r>
      <w:r w:rsidRPr="00D06C06">
        <w:rPr>
          <w:rFonts w:ascii="Times New Roman" w:hAnsi="Times New Roman" w:cs="Times New Roman"/>
          <w:i/>
          <w:iCs/>
          <w:sz w:val="24"/>
          <w:szCs w:val="24"/>
        </w:rPr>
        <w:t>one who sells herself for money. </w:t>
      </w:r>
      <w:r w:rsidRPr="00D06C06">
        <w:rPr>
          <w:rFonts w:ascii="Times New Roman" w:hAnsi="Times New Roman" w:cs="Times New Roman"/>
          <w:sz w:val="24"/>
          <w:szCs w:val="24"/>
        </w:rPr>
        <w:t>Here the word is </w:t>
      </w:r>
      <w:r w:rsidRPr="00D06C06">
        <w:rPr>
          <w:rFonts w:ascii="Times New Roman" w:hAnsi="Times New Roman" w:cs="Times New Roman"/>
          <w:i/>
          <w:iCs/>
          <w:sz w:val="24"/>
          <w:szCs w:val="24"/>
        </w:rPr>
        <w:t>kedeshah </w:t>
      </w:r>
      <w:r w:rsidRPr="00D06C06">
        <w:rPr>
          <w:rFonts w:ascii="Times New Roman" w:hAnsi="Times New Roman" w:cs="Times New Roman"/>
          <w:sz w:val="24"/>
          <w:szCs w:val="24"/>
        </w:rPr>
        <w:t xml:space="preserve">and signifies </w:t>
      </w:r>
      <w:r w:rsidRPr="00D06C06">
        <w:rPr>
          <w:rFonts w:ascii="Times New Roman" w:hAnsi="Times New Roman" w:cs="Times New Roman"/>
          <w:i/>
          <w:iCs/>
          <w:sz w:val="24"/>
          <w:szCs w:val="24"/>
        </w:rPr>
        <w:t>a separated or sacred person. </w:t>
      </w:r>
      <w:r w:rsidRPr="00D06C06">
        <w:rPr>
          <w:rFonts w:ascii="Times New Roman" w:hAnsi="Times New Roman" w:cs="Times New Roman"/>
          <w:sz w:val="24"/>
          <w:szCs w:val="24"/>
        </w:rPr>
        <w:t>It was the term given to a temple prostitute, which was a feature of the evil Canaanitish worship at the time.</w:t>
      </w:r>
    </w:p>
    <w:p w14:paraId="453E442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"Was openly by the wayside" </w:t>
      </w:r>
      <w:r w:rsidRPr="00D06C06">
        <w:rPr>
          <w:rFonts w:ascii="Times New Roman" w:hAnsi="Times New Roman" w:cs="Times New Roman"/>
          <w:sz w:val="24"/>
          <w:szCs w:val="24"/>
        </w:rPr>
        <w:t xml:space="preserve">— See note v. </w:t>
      </w:r>
      <w:proofErr w:type="gramStart"/>
      <w:r w:rsidRPr="00D06C06">
        <w:rPr>
          <w:rFonts w:ascii="Times New Roman" w:hAnsi="Times New Roman" w:cs="Times New Roman"/>
          <w:sz w:val="24"/>
          <w:szCs w:val="24"/>
        </w:rPr>
        <w:t>14, and</w:t>
      </w:r>
      <w:proofErr w:type="gramEnd"/>
      <w:r w:rsidRPr="00D06C06">
        <w:rPr>
          <w:rFonts w:ascii="Times New Roman" w:hAnsi="Times New Roman" w:cs="Times New Roman"/>
          <w:sz w:val="24"/>
          <w:szCs w:val="24"/>
        </w:rPr>
        <w:t xml:space="preserve"> compare the margin. The statement can be rendered: </w:t>
      </w:r>
      <w:r w:rsidRPr="00D06C06">
        <w:rPr>
          <w:rFonts w:ascii="Times New Roman" w:hAnsi="Times New Roman" w:cs="Times New Roman"/>
          <w:i/>
          <w:iCs/>
          <w:sz w:val="24"/>
          <w:szCs w:val="24"/>
        </w:rPr>
        <w:t>that was in Enaim.</w:t>
      </w:r>
    </w:p>
    <w:p w14:paraId="00CA0D2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they said, </w:t>
      </w:r>
      <w:proofErr w:type="gramStart"/>
      <w:r w:rsidRPr="00D06C06">
        <w:rPr>
          <w:rFonts w:ascii="Times New Roman" w:hAnsi="Times New Roman" w:cs="Times New Roman"/>
          <w:b/>
          <w:bCs/>
          <w:sz w:val="24"/>
          <w:szCs w:val="24"/>
        </w:rPr>
        <w:t>There</w:t>
      </w:r>
      <w:proofErr w:type="gramEnd"/>
      <w:r w:rsidRPr="00D06C06">
        <w:rPr>
          <w:rFonts w:ascii="Times New Roman" w:hAnsi="Times New Roman" w:cs="Times New Roman"/>
          <w:b/>
          <w:bCs/>
          <w:sz w:val="24"/>
          <w:szCs w:val="24"/>
        </w:rPr>
        <w:t xml:space="preserve"> was no harlot in this place" </w:t>
      </w:r>
      <w:r w:rsidRPr="00D06C06">
        <w:rPr>
          <w:rFonts w:ascii="Times New Roman" w:hAnsi="Times New Roman" w:cs="Times New Roman"/>
          <w:sz w:val="24"/>
          <w:szCs w:val="24"/>
        </w:rPr>
        <w:t xml:space="preserve">— Again the word in Hebrew is </w:t>
      </w:r>
      <w:r w:rsidRPr="00D06C06">
        <w:rPr>
          <w:rFonts w:ascii="Times New Roman" w:hAnsi="Times New Roman" w:cs="Times New Roman"/>
          <w:i/>
          <w:iCs/>
          <w:sz w:val="24"/>
          <w:szCs w:val="24"/>
        </w:rPr>
        <w:t>kedeshah. </w:t>
      </w:r>
      <w:r w:rsidRPr="00D06C06">
        <w:rPr>
          <w:rFonts w:ascii="Times New Roman" w:hAnsi="Times New Roman" w:cs="Times New Roman"/>
          <w:sz w:val="24"/>
          <w:szCs w:val="24"/>
        </w:rPr>
        <w:t xml:space="preserve">The woman, whom Hirah took to be a sacred person, was to Judah, a harlot. </w:t>
      </w:r>
      <w:proofErr w:type="gramStart"/>
      <w:r w:rsidRPr="00D06C06">
        <w:rPr>
          <w:rFonts w:ascii="Times New Roman" w:hAnsi="Times New Roman" w:cs="Times New Roman"/>
          <w:sz w:val="24"/>
          <w:szCs w:val="24"/>
        </w:rPr>
        <w:t>So</w:t>
      </w:r>
      <w:proofErr w:type="gramEnd"/>
      <w:r w:rsidRPr="00D06C06">
        <w:rPr>
          <w:rFonts w:ascii="Times New Roman" w:hAnsi="Times New Roman" w:cs="Times New Roman"/>
          <w:sz w:val="24"/>
          <w:szCs w:val="24"/>
        </w:rPr>
        <w:t xml:space="preserve"> with the religious world in the past and present. An apostate church system is described as "the mother of harlots and abominations of the earth" (Rev. 17:5), but to the world its </w:t>
      </w:r>
      <w:r w:rsidRPr="00D06C06">
        <w:rPr>
          <w:rFonts w:ascii="Times New Roman" w:hAnsi="Times New Roman" w:cs="Times New Roman"/>
          <w:sz w:val="24"/>
          <w:szCs w:val="24"/>
        </w:rPr>
        <w:lastRenderedPageBreak/>
        <w:t>officials are sacred persons. Jeremiah indicted Judah for committing "adultery with stones and with stocks" (Jer. 3:9), or for engaging in false worship.</w:t>
      </w:r>
    </w:p>
    <w:p w14:paraId="62682BD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22</w:t>
      </w:r>
    </w:p>
    <w:p w14:paraId="5167F084"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he returned to Judah, and said, I cannot find her; and </w:t>
      </w:r>
      <w:proofErr w:type="gramStart"/>
      <w:r w:rsidRPr="00D06C06">
        <w:rPr>
          <w:rFonts w:ascii="Times New Roman" w:hAnsi="Times New Roman" w:cs="Times New Roman"/>
          <w:b/>
          <w:bCs/>
          <w:sz w:val="24"/>
          <w:szCs w:val="24"/>
        </w:rPr>
        <w:t>also</w:t>
      </w:r>
      <w:proofErr w:type="gramEnd"/>
      <w:r w:rsidRPr="00D06C06">
        <w:rPr>
          <w:rFonts w:ascii="Times New Roman" w:hAnsi="Times New Roman" w:cs="Times New Roman"/>
          <w:b/>
          <w:bCs/>
          <w:sz w:val="24"/>
          <w:szCs w:val="24"/>
        </w:rPr>
        <w:t xml:space="preserve"> the men of the place said, that there was no har</w:t>
      </w:r>
      <w:r w:rsidRPr="00D06C06">
        <w:rPr>
          <w:rFonts w:ascii="Times New Roman" w:hAnsi="Times New Roman" w:cs="Times New Roman"/>
          <w:b/>
          <w:bCs/>
          <w:sz w:val="24"/>
          <w:szCs w:val="24"/>
        </w:rPr>
        <w:softHyphen/>
        <w:t>lot in this place" </w:t>
      </w:r>
      <w:r w:rsidRPr="00D06C06">
        <w:rPr>
          <w:rFonts w:ascii="Times New Roman" w:hAnsi="Times New Roman" w:cs="Times New Roman"/>
          <w:sz w:val="24"/>
          <w:szCs w:val="24"/>
        </w:rPr>
        <w:t>— Again the word is </w:t>
      </w:r>
      <w:r w:rsidRPr="00D06C06">
        <w:rPr>
          <w:rFonts w:ascii="Times New Roman" w:hAnsi="Times New Roman" w:cs="Times New Roman"/>
          <w:i/>
          <w:iCs/>
          <w:sz w:val="24"/>
          <w:szCs w:val="24"/>
        </w:rPr>
        <w:t xml:space="preserve">kedeshah, </w:t>
      </w:r>
      <w:r w:rsidRPr="00D06C06">
        <w:rPr>
          <w:rFonts w:ascii="Times New Roman" w:hAnsi="Times New Roman" w:cs="Times New Roman"/>
          <w:sz w:val="24"/>
          <w:szCs w:val="24"/>
        </w:rPr>
        <w:t xml:space="preserve">rendered </w:t>
      </w:r>
      <w:r w:rsidRPr="00D06C06">
        <w:rPr>
          <w:rFonts w:ascii="Times New Roman" w:hAnsi="Times New Roman" w:cs="Times New Roman"/>
          <w:i/>
          <w:iCs/>
          <w:sz w:val="24"/>
          <w:szCs w:val="24"/>
        </w:rPr>
        <w:t>devotee </w:t>
      </w:r>
      <w:r w:rsidRPr="00D06C06">
        <w:rPr>
          <w:rFonts w:ascii="Times New Roman" w:hAnsi="Times New Roman" w:cs="Times New Roman"/>
          <w:sz w:val="24"/>
          <w:szCs w:val="24"/>
        </w:rPr>
        <w:t>by Rother-ham.</w:t>
      </w:r>
    </w:p>
    <w:p w14:paraId="1B82C97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23</w:t>
      </w:r>
    </w:p>
    <w:p w14:paraId="037818C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Judah said, </w:t>
      </w:r>
      <w:proofErr w:type="gramStart"/>
      <w:r w:rsidRPr="00D06C06">
        <w:rPr>
          <w:rFonts w:ascii="Times New Roman" w:hAnsi="Times New Roman" w:cs="Times New Roman"/>
          <w:b/>
          <w:bCs/>
          <w:sz w:val="24"/>
          <w:szCs w:val="24"/>
        </w:rPr>
        <w:t>Let</w:t>
      </w:r>
      <w:proofErr w:type="gramEnd"/>
      <w:r w:rsidRPr="00D06C06">
        <w:rPr>
          <w:rFonts w:ascii="Times New Roman" w:hAnsi="Times New Roman" w:cs="Times New Roman"/>
          <w:b/>
          <w:bCs/>
          <w:sz w:val="24"/>
          <w:szCs w:val="24"/>
        </w:rPr>
        <w:t xml:space="preserve"> her take it to her, lest we be shamed"</w:t>
      </w:r>
      <w:r w:rsidRPr="00D06C06">
        <w:rPr>
          <w:rFonts w:ascii="Times New Roman" w:hAnsi="Times New Roman" w:cs="Times New Roman"/>
          <w:sz w:val="24"/>
          <w:szCs w:val="24"/>
        </w:rPr>
        <w:t>—The Berkeley Bible renders: "Let her keep them for her</w:t>
      </w:r>
      <w:r w:rsidRPr="00D06C06">
        <w:rPr>
          <w:rFonts w:ascii="Times New Roman" w:hAnsi="Times New Roman" w:cs="Times New Roman"/>
          <w:sz w:val="24"/>
          <w:szCs w:val="24"/>
        </w:rPr>
        <w:softHyphen/>
        <w:t>self, we do not want to be ridiculed. I sent the kid and you failed to find her." Judah</w:t>
      </w:r>
    </w:p>
    <w:p w14:paraId="315B3A6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sz w:val="24"/>
          <w:szCs w:val="24"/>
        </w:rPr>
        <w:t>was concerned lest he be held up to con</w:t>
      </w:r>
      <w:r w:rsidRPr="00D06C06">
        <w:rPr>
          <w:rFonts w:ascii="Times New Roman" w:hAnsi="Times New Roman" w:cs="Times New Roman"/>
          <w:sz w:val="24"/>
          <w:szCs w:val="24"/>
        </w:rPr>
        <w:softHyphen/>
        <w:t xml:space="preserve">tempt — not </w:t>
      </w:r>
      <w:proofErr w:type="gramStart"/>
      <w:r w:rsidRPr="00D06C06">
        <w:rPr>
          <w:rFonts w:ascii="Times New Roman" w:hAnsi="Times New Roman" w:cs="Times New Roman"/>
          <w:sz w:val="24"/>
          <w:szCs w:val="24"/>
        </w:rPr>
        <w:t>in regard to</w:t>
      </w:r>
      <w:proofErr w:type="gramEnd"/>
      <w:r w:rsidRPr="00D06C06">
        <w:rPr>
          <w:rFonts w:ascii="Times New Roman" w:hAnsi="Times New Roman" w:cs="Times New Roman"/>
          <w:sz w:val="24"/>
          <w:szCs w:val="24"/>
        </w:rPr>
        <w:t xml:space="preserve"> the act he had committed, but by the raillery of others who would mock him for being tricked out of his possessions.</w:t>
      </w:r>
    </w:p>
    <w:p w14:paraId="13DC261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"Behold I sent this kid, and thou hast not found her" </w:t>
      </w:r>
      <w:r w:rsidRPr="00D06C06">
        <w:rPr>
          <w:rFonts w:ascii="Times New Roman" w:hAnsi="Times New Roman" w:cs="Times New Roman"/>
          <w:sz w:val="24"/>
          <w:szCs w:val="24"/>
        </w:rPr>
        <w:t xml:space="preserve">— As though to say; "I have done all that is necessary in the case". </w:t>
      </w:r>
      <w:proofErr w:type="gramStart"/>
      <w:r w:rsidRPr="00D06C06">
        <w:rPr>
          <w:rFonts w:ascii="Times New Roman" w:hAnsi="Times New Roman" w:cs="Times New Roman"/>
          <w:sz w:val="24"/>
          <w:szCs w:val="24"/>
        </w:rPr>
        <w:t>So</w:t>
      </w:r>
      <w:proofErr w:type="gramEnd"/>
      <w:r w:rsidRPr="00D06C06">
        <w:rPr>
          <w:rFonts w:ascii="Times New Roman" w:hAnsi="Times New Roman" w:cs="Times New Roman"/>
          <w:sz w:val="24"/>
          <w:szCs w:val="24"/>
        </w:rPr>
        <w:t xml:space="preserve"> Judah wiped the incident from his mind.</w:t>
      </w:r>
    </w:p>
    <w:p w14:paraId="7FACE07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Judah Vindicates Tamar's Action — Vv. 24-26</w:t>
      </w:r>
    </w:p>
    <w:p w14:paraId="262C3F53"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Three months after this incident the rumour comes to Judah that Tamar is with child. This infuriates him, and he demands that she be put to death. Brought out for execution, however, Tamar requests the privilege of identifying the man responsi</w:t>
      </w:r>
      <w:r w:rsidRPr="00D06C06">
        <w:rPr>
          <w:rFonts w:ascii="Times New Roman" w:hAnsi="Times New Roman" w:cs="Times New Roman"/>
          <w:i/>
          <w:iCs/>
          <w:sz w:val="24"/>
          <w:szCs w:val="24"/>
        </w:rPr>
        <w:softHyphen/>
        <w:t>ble. Judah is shown the tokens of his own identity and is compelled to recognise that Tamar is more righteous than he.</w:t>
      </w:r>
    </w:p>
    <w:p w14:paraId="0A86240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24</w:t>
      </w:r>
    </w:p>
    <w:p w14:paraId="571FED7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it came to pass about three months after, that it was told Judah, saying, Tamar thy daughter in law hath played the harlot; and also, behold, she is with child by whoredom" </w:t>
      </w:r>
      <w:r w:rsidRPr="00D06C06">
        <w:rPr>
          <w:rFonts w:ascii="Times New Roman" w:hAnsi="Times New Roman" w:cs="Times New Roman"/>
          <w:sz w:val="24"/>
          <w:szCs w:val="24"/>
        </w:rPr>
        <w:t>— As a widow, Tamar had the right to marry; but so long as she remained a widow, she had obligations to Judah's remaining son. Though it became obvious that she was with child, she had remained strictly silent as to the identity of the father.</w:t>
      </w:r>
    </w:p>
    <w:p w14:paraId="7EE5C36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Judah said, </w:t>
      </w:r>
      <w:proofErr w:type="gramStart"/>
      <w:r w:rsidRPr="00D06C06">
        <w:rPr>
          <w:rFonts w:ascii="Times New Roman" w:hAnsi="Times New Roman" w:cs="Times New Roman"/>
          <w:b/>
          <w:bCs/>
          <w:sz w:val="24"/>
          <w:szCs w:val="24"/>
        </w:rPr>
        <w:t>Bring</w:t>
      </w:r>
      <w:proofErr w:type="gramEnd"/>
      <w:r w:rsidRPr="00D06C06">
        <w:rPr>
          <w:rFonts w:ascii="Times New Roman" w:hAnsi="Times New Roman" w:cs="Times New Roman"/>
          <w:b/>
          <w:bCs/>
          <w:sz w:val="24"/>
          <w:szCs w:val="24"/>
        </w:rPr>
        <w:t xml:space="preserve"> her forth, and let her be burnt" </w:t>
      </w:r>
      <w:r w:rsidRPr="00D06C06">
        <w:rPr>
          <w:rFonts w:ascii="Times New Roman" w:hAnsi="Times New Roman" w:cs="Times New Roman"/>
          <w:sz w:val="24"/>
          <w:szCs w:val="24"/>
        </w:rPr>
        <w:t xml:space="preserve">— This was the punishment that the Law set down for the wife of a priest who proved unfaithful (Lev. 21:9). </w:t>
      </w:r>
      <w:proofErr w:type="gramStart"/>
      <w:r w:rsidRPr="00D06C06">
        <w:rPr>
          <w:rFonts w:ascii="Times New Roman" w:hAnsi="Times New Roman" w:cs="Times New Roman"/>
          <w:sz w:val="24"/>
          <w:szCs w:val="24"/>
        </w:rPr>
        <w:t>Thus</w:t>
      </w:r>
      <w:proofErr w:type="gramEnd"/>
      <w:r w:rsidRPr="00D06C06">
        <w:rPr>
          <w:rFonts w:ascii="Times New Roman" w:hAnsi="Times New Roman" w:cs="Times New Roman"/>
          <w:sz w:val="24"/>
          <w:szCs w:val="24"/>
        </w:rPr>
        <w:t xml:space="preserve"> the principle was recog</w:t>
      </w:r>
      <w:r w:rsidRPr="00D06C06">
        <w:rPr>
          <w:rFonts w:ascii="Times New Roman" w:hAnsi="Times New Roman" w:cs="Times New Roman"/>
          <w:sz w:val="24"/>
          <w:szCs w:val="24"/>
        </w:rPr>
        <w:softHyphen/>
        <w:t>nised and practised before its incorpora</w:t>
      </w:r>
      <w:r w:rsidRPr="00D06C06">
        <w:rPr>
          <w:rFonts w:ascii="Times New Roman" w:hAnsi="Times New Roman" w:cs="Times New Roman"/>
          <w:sz w:val="24"/>
          <w:szCs w:val="24"/>
        </w:rPr>
        <w:softHyphen/>
        <w:t>tion into the Mosaic law. Tamar was the wife of Judah's firstborn, and one of the privileges of such was to act as priest on behalf of the family. Such a penalty possi</w:t>
      </w:r>
      <w:r w:rsidRPr="00D06C06">
        <w:rPr>
          <w:rFonts w:ascii="Times New Roman" w:hAnsi="Times New Roman" w:cs="Times New Roman"/>
          <w:sz w:val="24"/>
          <w:szCs w:val="24"/>
        </w:rPr>
        <w:softHyphen/>
        <w:t>bly was preceded by public stoning (cp. Deut. 22:20-24).</w:t>
      </w:r>
    </w:p>
    <w:p w14:paraId="4F86F43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25</w:t>
      </w:r>
    </w:p>
    <w:p w14:paraId="075447C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"When she was brought forth" </w:t>
      </w:r>
      <w:r w:rsidRPr="00D06C06">
        <w:rPr>
          <w:rFonts w:ascii="Times New Roman" w:hAnsi="Times New Roman" w:cs="Times New Roman"/>
          <w:sz w:val="24"/>
          <w:szCs w:val="24"/>
        </w:rPr>
        <w:t xml:space="preserve">— To heighten the drama, she maintained </w:t>
      </w:r>
      <w:proofErr w:type="gramStart"/>
      <w:r w:rsidRPr="00D06C06">
        <w:rPr>
          <w:rFonts w:ascii="Times New Roman" w:hAnsi="Times New Roman" w:cs="Times New Roman"/>
          <w:sz w:val="24"/>
          <w:szCs w:val="24"/>
        </w:rPr>
        <w:t>her</w:t>
      </w:r>
      <w:proofErr w:type="gramEnd"/>
    </w:p>
    <w:p w14:paraId="4752C76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sz w:val="24"/>
          <w:szCs w:val="24"/>
        </w:rPr>
        <w:t>silence unto the crucial point of execution.</w:t>
      </w:r>
    </w:p>
    <w:p w14:paraId="4DB7BA84"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lastRenderedPageBreak/>
        <w:t xml:space="preserve">"She sent to her </w:t>
      </w:r>
      <w:proofErr w:type="gramStart"/>
      <w:r w:rsidRPr="00D06C06">
        <w:rPr>
          <w:rFonts w:ascii="Times New Roman" w:hAnsi="Times New Roman" w:cs="Times New Roman"/>
          <w:b/>
          <w:bCs/>
          <w:sz w:val="24"/>
          <w:szCs w:val="24"/>
        </w:rPr>
        <w:t>father in law</w:t>
      </w:r>
      <w:proofErr w:type="gramEnd"/>
      <w:r w:rsidRPr="00D06C06">
        <w:rPr>
          <w:rFonts w:ascii="Times New Roman" w:hAnsi="Times New Roman" w:cs="Times New Roman"/>
          <w:b/>
          <w:bCs/>
          <w:sz w:val="24"/>
          <w:szCs w:val="24"/>
        </w:rPr>
        <w:t>, saying, By the man, whose these are, am I with child" </w:t>
      </w:r>
      <w:r w:rsidRPr="00D06C06">
        <w:rPr>
          <w:rFonts w:ascii="Times New Roman" w:hAnsi="Times New Roman" w:cs="Times New Roman"/>
          <w:sz w:val="24"/>
          <w:szCs w:val="24"/>
        </w:rPr>
        <w:t>— To his amazement, Judah saw again the missing tokens, and instant</w:t>
      </w:r>
      <w:r w:rsidRPr="00D06C06">
        <w:rPr>
          <w:rFonts w:ascii="Times New Roman" w:hAnsi="Times New Roman" w:cs="Times New Roman"/>
          <w:sz w:val="24"/>
          <w:szCs w:val="24"/>
        </w:rPr>
        <w:softHyphen/>
        <w:t>ly comprehended the purpose behind Tamar's action.</w:t>
      </w:r>
    </w:p>
    <w:p w14:paraId="1C7B3179"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she said, Discern, I pray thee, whose are these, the signet, and bracelets, and staff </w:t>
      </w:r>
      <w:r w:rsidRPr="00D06C06">
        <w:rPr>
          <w:rFonts w:ascii="Times New Roman" w:hAnsi="Times New Roman" w:cs="Times New Roman"/>
          <w:sz w:val="24"/>
          <w:szCs w:val="24"/>
        </w:rPr>
        <w:t>— Evidently, Judah was struck dumb at the sight of the evi</w:t>
      </w:r>
      <w:r w:rsidRPr="00D06C06">
        <w:rPr>
          <w:rFonts w:ascii="Times New Roman" w:hAnsi="Times New Roman" w:cs="Times New Roman"/>
          <w:sz w:val="24"/>
          <w:szCs w:val="24"/>
        </w:rPr>
        <w:softHyphen/>
        <w:t xml:space="preserve">dence, causing Tamar to again demand that he </w:t>
      </w:r>
      <w:proofErr w:type="gramStart"/>
      <w:r w:rsidRPr="00D06C06">
        <w:rPr>
          <w:rFonts w:ascii="Times New Roman" w:hAnsi="Times New Roman" w:cs="Times New Roman"/>
          <w:sz w:val="24"/>
          <w:szCs w:val="24"/>
        </w:rPr>
        <w:t>identify</w:t>
      </w:r>
      <w:proofErr w:type="gramEnd"/>
      <w:r w:rsidRPr="00D06C06">
        <w:rPr>
          <w:rFonts w:ascii="Times New Roman" w:hAnsi="Times New Roman" w:cs="Times New Roman"/>
          <w:sz w:val="24"/>
          <w:szCs w:val="24"/>
        </w:rPr>
        <w:t xml:space="preserve"> them.</w:t>
      </w:r>
    </w:p>
    <w:p w14:paraId="3D25A86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26</w:t>
      </w:r>
    </w:p>
    <w:p w14:paraId="68BB43A6"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Judah acknowledged them, and said, </w:t>
      </w:r>
      <w:proofErr w:type="gramStart"/>
      <w:r w:rsidRPr="00D06C06">
        <w:rPr>
          <w:rFonts w:ascii="Times New Roman" w:hAnsi="Times New Roman" w:cs="Times New Roman"/>
          <w:b/>
          <w:bCs/>
          <w:sz w:val="24"/>
          <w:szCs w:val="24"/>
        </w:rPr>
        <w:t>She</w:t>
      </w:r>
      <w:proofErr w:type="gramEnd"/>
      <w:r w:rsidRPr="00D06C06">
        <w:rPr>
          <w:rFonts w:ascii="Times New Roman" w:hAnsi="Times New Roman" w:cs="Times New Roman"/>
          <w:b/>
          <w:bCs/>
          <w:sz w:val="24"/>
          <w:szCs w:val="24"/>
        </w:rPr>
        <w:t xml:space="preserve"> hath been more righteous than I" </w:t>
      </w:r>
      <w:r w:rsidRPr="00D06C06">
        <w:rPr>
          <w:rFonts w:ascii="Times New Roman" w:hAnsi="Times New Roman" w:cs="Times New Roman"/>
          <w:sz w:val="24"/>
          <w:szCs w:val="24"/>
        </w:rPr>
        <w:t xml:space="preserve">— The Hebrew term </w:t>
      </w:r>
      <w:r w:rsidRPr="00D06C06">
        <w:rPr>
          <w:rFonts w:ascii="Times New Roman" w:hAnsi="Times New Roman" w:cs="Times New Roman"/>
          <w:i/>
          <w:iCs/>
          <w:sz w:val="24"/>
          <w:szCs w:val="24"/>
        </w:rPr>
        <w:t>tsedaqah </w:t>
      </w:r>
      <w:r w:rsidRPr="00D06C06">
        <w:rPr>
          <w:rFonts w:ascii="Times New Roman" w:hAnsi="Times New Roman" w:cs="Times New Roman"/>
          <w:sz w:val="24"/>
          <w:szCs w:val="24"/>
        </w:rPr>
        <w:t>sig</w:t>
      </w:r>
      <w:r w:rsidRPr="00D06C06">
        <w:rPr>
          <w:rFonts w:ascii="Times New Roman" w:hAnsi="Times New Roman" w:cs="Times New Roman"/>
          <w:sz w:val="24"/>
          <w:szCs w:val="24"/>
        </w:rPr>
        <w:softHyphen/>
        <w:t xml:space="preserve">nifies </w:t>
      </w:r>
      <w:r w:rsidRPr="00D06C06">
        <w:rPr>
          <w:rFonts w:ascii="Times New Roman" w:hAnsi="Times New Roman" w:cs="Times New Roman"/>
          <w:i/>
          <w:iCs/>
          <w:sz w:val="24"/>
          <w:szCs w:val="24"/>
        </w:rPr>
        <w:t>to be in the right, </w:t>
      </w:r>
      <w:r w:rsidRPr="00D06C06">
        <w:rPr>
          <w:rFonts w:ascii="Times New Roman" w:hAnsi="Times New Roman" w:cs="Times New Roman"/>
          <w:sz w:val="24"/>
          <w:szCs w:val="24"/>
        </w:rPr>
        <w:t xml:space="preserve">or </w:t>
      </w:r>
      <w:r w:rsidRPr="00D06C06">
        <w:rPr>
          <w:rFonts w:ascii="Times New Roman" w:hAnsi="Times New Roman" w:cs="Times New Roman"/>
          <w:i/>
          <w:iCs/>
          <w:sz w:val="24"/>
          <w:szCs w:val="24"/>
        </w:rPr>
        <w:t>to have a just cause. </w:t>
      </w:r>
      <w:r w:rsidRPr="00D06C06">
        <w:rPr>
          <w:rFonts w:ascii="Times New Roman" w:hAnsi="Times New Roman" w:cs="Times New Roman"/>
          <w:sz w:val="24"/>
          <w:szCs w:val="24"/>
        </w:rPr>
        <w:t>In the terms of the levirate marriage law, Tamar was in the right. She had obtained a child by the man who was responsible for seeing to it that a relative of her husband be given to her as a substi</w:t>
      </w:r>
      <w:r w:rsidRPr="00D06C06">
        <w:rPr>
          <w:rFonts w:ascii="Times New Roman" w:hAnsi="Times New Roman" w:cs="Times New Roman"/>
          <w:sz w:val="24"/>
          <w:szCs w:val="24"/>
        </w:rPr>
        <w:softHyphen/>
        <w:t>tute husband. Judah was publicly shown to be derelict in his duty of giving Shelah to Tamar, as well as being the man responsi</w:t>
      </w:r>
      <w:r w:rsidRPr="00D06C06">
        <w:rPr>
          <w:rFonts w:ascii="Times New Roman" w:hAnsi="Times New Roman" w:cs="Times New Roman"/>
          <w:sz w:val="24"/>
          <w:szCs w:val="24"/>
        </w:rPr>
        <w:softHyphen/>
        <w:t>ble for making pregnant the woman he had condemned to death. Tamar's desire to have children by a levirate marriage was motivated by the promise to Abraham in relation to the Seed that should come; and this was remarkably fulfilled in her case.</w:t>
      </w:r>
    </w:p>
    <w:p w14:paraId="731F204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"Because that I gave her not to She</w:t>
      </w:r>
      <w:r w:rsidRPr="00D06C06">
        <w:rPr>
          <w:rFonts w:ascii="Times New Roman" w:hAnsi="Times New Roman" w:cs="Times New Roman"/>
          <w:b/>
          <w:bCs/>
          <w:sz w:val="24"/>
          <w:szCs w:val="24"/>
        </w:rPr>
        <w:softHyphen/>
        <w:t>lah my son" </w:t>
      </w:r>
      <w:r w:rsidRPr="00D06C06">
        <w:rPr>
          <w:rFonts w:ascii="Times New Roman" w:hAnsi="Times New Roman" w:cs="Times New Roman"/>
          <w:sz w:val="24"/>
          <w:szCs w:val="24"/>
        </w:rPr>
        <w:t>— Judah publicly acknow</w:t>
      </w:r>
      <w:r w:rsidRPr="00D06C06">
        <w:rPr>
          <w:rFonts w:ascii="Times New Roman" w:hAnsi="Times New Roman" w:cs="Times New Roman"/>
          <w:sz w:val="24"/>
          <w:szCs w:val="24"/>
        </w:rPr>
        <w:softHyphen/>
        <w:t>ledged that he had been derelict in his duty in this regard.</w:t>
      </w:r>
    </w:p>
    <w:p w14:paraId="0C262FFE"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he knew her again no more" </w:t>
      </w:r>
      <w:r w:rsidRPr="00D06C06">
        <w:rPr>
          <w:rFonts w:ascii="Times New Roman" w:hAnsi="Times New Roman" w:cs="Times New Roman"/>
          <w:sz w:val="24"/>
          <w:szCs w:val="24"/>
        </w:rPr>
        <w:t>— Whether or not she married Shelah sub</w:t>
      </w:r>
      <w:r w:rsidRPr="00D06C06">
        <w:rPr>
          <w:rFonts w:ascii="Times New Roman" w:hAnsi="Times New Roman" w:cs="Times New Roman"/>
          <w:sz w:val="24"/>
          <w:szCs w:val="24"/>
        </w:rPr>
        <w:softHyphen/>
        <w:t>sequently is not revealed; though, as we commented in v. 14, Shelah did marry and have children.</w:t>
      </w:r>
    </w:p>
    <w:p w14:paraId="300BE1D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Tamar Gives Birth </w:t>
      </w:r>
      <w:proofErr w:type="gramStart"/>
      <w:r w:rsidRPr="00D06C06">
        <w:rPr>
          <w:rFonts w:ascii="Times New Roman" w:hAnsi="Times New Roman" w:cs="Times New Roman"/>
          <w:b/>
          <w:bCs/>
          <w:sz w:val="24"/>
          <w:szCs w:val="24"/>
        </w:rPr>
        <w:t>To</w:t>
      </w:r>
      <w:proofErr w:type="gramEnd"/>
      <w:r w:rsidRPr="00D06C06">
        <w:rPr>
          <w:rFonts w:ascii="Times New Roman" w:hAnsi="Times New Roman" w:cs="Times New Roman"/>
          <w:b/>
          <w:bCs/>
          <w:sz w:val="24"/>
          <w:szCs w:val="24"/>
        </w:rPr>
        <w:t xml:space="preserve"> Pharez And Zarah — Vv. 27-30</w:t>
      </w:r>
    </w:p>
    <w:p w14:paraId="52E3C24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i/>
          <w:iCs/>
          <w:sz w:val="24"/>
          <w:szCs w:val="24"/>
        </w:rPr>
        <w:t>Tamar gives birth to twin sons, the cir</w:t>
      </w:r>
      <w:r w:rsidRPr="00D06C06">
        <w:rPr>
          <w:rFonts w:ascii="Times New Roman" w:hAnsi="Times New Roman" w:cs="Times New Roman"/>
          <w:i/>
          <w:iCs/>
          <w:sz w:val="24"/>
          <w:szCs w:val="24"/>
        </w:rPr>
        <w:softHyphen/>
        <w:t>cumstances of which foreshadow the divine purpose.</w:t>
      </w:r>
    </w:p>
    <w:p w14:paraId="06A12172"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27</w:t>
      </w:r>
    </w:p>
    <w:p w14:paraId="6E8CCB5B"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it came to pass in the time of her travail, that, behold, twins were in her womb" </w:t>
      </w:r>
      <w:r w:rsidRPr="00D06C06">
        <w:rPr>
          <w:rFonts w:ascii="Times New Roman" w:hAnsi="Times New Roman" w:cs="Times New Roman"/>
          <w:sz w:val="24"/>
          <w:szCs w:val="24"/>
        </w:rPr>
        <w:t>— See also the case of Rebekah (Ch. 25:24).</w:t>
      </w:r>
    </w:p>
    <w:p w14:paraId="2A626410"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28</w:t>
      </w:r>
    </w:p>
    <w:p w14:paraId="1BA572FC"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it came to pass, when she tra</w:t>
      </w:r>
      <w:r w:rsidRPr="00D06C06">
        <w:rPr>
          <w:rFonts w:ascii="Times New Roman" w:hAnsi="Times New Roman" w:cs="Times New Roman"/>
          <w:b/>
          <w:bCs/>
          <w:sz w:val="24"/>
          <w:szCs w:val="24"/>
        </w:rPr>
        <w:softHyphen/>
        <w:t>vailed, that the one put out his hand" </w:t>
      </w:r>
      <w:r w:rsidRPr="00D06C06">
        <w:rPr>
          <w:rFonts w:ascii="Times New Roman" w:hAnsi="Times New Roman" w:cs="Times New Roman"/>
          <w:sz w:val="24"/>
          <w:szCs w:val="24"/>
        </w:rPr>
        <w:t xml:space="preserve">— The hand of the second son was revealed before the birth of the first. A remarkable type is presented in the birth of Tamar's twin sons, pointing forward to the two covenants of God: </w:t>
      </w:r>
      <w:proofErr w:type="gramStart"/>
      <w:r w:rsidRPr="00D06C06">
        <w:rPr>
          <w:rFonts w:ascii="Times New Roman" w:hAnsi="Times New Roman" w:cs="Times New Roman"/>
          <w:sz w:val="24"/>
          <w:szCs w:val="24"/>
        </w:rPr>
        <w:t>the</w:t>
      </w:r>
      <w:proofErr w:type="gramEnd"/>
      <w:r w:rsidRPr="00D06C06">
        <w:rPr>
          <w:rFonts w:ascii="Times New Roman" w:hAnsi="Times New Roman" w:cs="Times New Roman"/>
          <w:sz w:val="24"/>
          <w:szCs w:val="24"/>
        </w:rPr>
        <w:t xml:space="preserve"> Abrahamic cove</w:t>
      </w:r>
      <w:r w:rsidRPr="00D06C06">
        <w:rPr>
          <w:rFonts w:ascii="Times New Roman" w:hAnsi="Times New Roman" w:cs="Times New Roman"/>
          <w:sz w:val="24"/>
          <w:szCs w:val="24"/>
        </w:rPr>
        <w:softHyphen/>
        <w:t xml:space="preserve">nant of faith; and the Mosaic covenant of law. The "hand" of the one was revealed before the other was brought to the birth, though the fulness of the former was not revealed until afterwards. Paul, in Gala-tians 3:17 shows that whilst the covenant of faith made its appearance before the law, its fulness was not revealed until later. "Before faith came, we were kept under the law, shut up unto the faith which should afterwards be revealed .... But after that faith is </w:t>
      </w:r>
      <w:proofErr w:type="gramStart"/>
      <w:r w:rsidRPr="00D06C06">
        <w:rPr>
          <w:rFonts w:ascii="Times New Roman" w:hAnsi="Times New Roman" w:cs="Times New Roman"/>
          <w:sz w:val="24"/>
          <w:szCs w:val="24"/>
        </w:rPr>
        <w:t>come</w:t>
      </w:r>
      <w:proofErr w:type="gramEnd"/>
      <w:r w:rsidRPr="00D06C06">
        <w:rPr>
          <w:rFonts w:ascii="Times New Roman" w:hAnsi="Times New Roman" w:cs="Times New Roman"/>
          <w:sz w:val="24"/>
          <w:szCs w:val="24"/>
        </w:rPr>
        <w:t xml:space="preserve"> we are no longer under a schoolmaster" (Gal. 3:23-25). We might say that "the hand" of the covenant of faith was seen from the beginning, (Gen. 3:15), but its fulness was not revealed until the Seed was born. So, in the type before us, Pharez represents Law, and Zarah represents Grace.</w:t>
      </w:r>
    </w:p>
    <w:p w14:paraId="3538F7BA" w14:textId="29948817" w:rsidR="00D06C06" w:rsidRPr="00D06C06" w:rsidRDefault="00D06C06" w:rsidP="00D06C06">
      <w:pPr>
        <w:widowControl/>
        <w:autoSpaceDE/>
        <w:autoSpaceDN/>
        <w:adjustRightInd/>
        <w:rPr>
          <w:rFonts w:ascii="Times New Roman" w:hAnsi="Times New Roman" w:cs="Times New Roman"/>
          <w:sz w:val="24"/>
          <w:szCs w:val="24"/>
        </w:rPr>
      </w:pPr>
      <w:r w:rsidRPr="00D06C06">
        <w:rPr>
          <w:rFonts w:ascii="Times New Roman" w:hAnsi="Times New Roman" w:cs="Times New Roman"/>
          <w:noProof/>
          <w:sz w:val="24"/>
          <w:szCs w:val="24"/>
        </w:rPr>
        <w:lastRenderedPageBreak/>
        <mc:AlternateContent>
          <mc:Choice Requires="wps">
            <w:drawing>
              <wp:inline distT="0" distB="0" distL="0" distR="0" wp14:anchorId="261A957D" wp14:editId="38EE508A">
                <wp:extent cx="14639925" cy="6457950"/>
                <wp:effectExtent l="0" t="0" r="0" b="0"/>
                <wp:docPr id="192959253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39925" cy="645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3A55B" id="Rectangle 1" o:spid="_x0000_s1026" style="width:1152.75pt;height:50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" filled="f" stroked="f">
                <o:lock v:ext="edit" aspectratio="t"/>
                <w10:anchorlock/>
              </v:rect>
            </w:pict>
          </mc:Fallback>
        </mc:AlternateContent>
      </w:r>
    </w:p>
    <w:p w14:paraId="65846DAA"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 xml:space="preserve">"And the midwife took and bound upon his hand a scarlet thread, saying, </w:t>
      </w:r>
      <w:proofErr w:type="gramStart"/>
      <w:r w:rsidRPr="00D06C06">
        <w:rPr>
          <w:rFonts w:ascii="Times New Roman" w:hAnsi="Times New Roman" w:cs="Times New Roman"/>
          <w:b/>
          <w:bCs/>
          <w:sz w:val="24"/>
          <w:szCs w:val="24"/>
        </w:rPr>
        <w:t>This</w:t>
      </w:r>
      <w:proofErr w:type="gramEnd"/>
      <w:r w:rsidRPr="00D06C06">
        <w:rPr>
          <w:rFonts w:ascii="Times New Roman" w:hAnsi="Times New Roman" w:cs="Times New Roman"/>
          <w:b/>
          <w:bCs/>
          <w:sz w:val="24"/>
          <w:szCs w:val="24"/>
        </w:rPr>
        <w:t xml:space="preserve"> came out first" </w:t>
      </w:r>
      <w:r w:rsidRPr="00D06C06">
        <w:rPr>
          <w:rFonts w:ascii="Times New Roman" w:hAnsi="Times New Roman" w:cs="Times New Roman"/>
          <w:sz w:val="24"/>
          <w:szCs w:val="24"/>
        </w:rPr>
        <w:t xml:space="preserve">— The words </w:t>
      </w:r>
      <w:r w:rsidRPr="00D06C06">
        <w:rPr>
          <w:rFonts w:ascii="Times New Roman" w:hAnsi="Times New Roman" w:cs="Times New Roman"/>
          <w:i/>
          <w:iCs/>
          <w:sz w:val="24"/>
          <w:szCs w:val="24"/>
        </w:rPr>
        <w:t>scar</w:t>
      </w:r>
      <w:r w:rsidRPr="00D06C06">
        <w:rPr>
          <w:rFonts w:ascii="Times New Roman" w:hAnsi="Times New Roman" w:cs="Times New Roman"/>
          <w:i/>
          <w:iCs/>
          <w:sz w:val="24"/>
          <w:szCs w:val="24"/>
        </w:rPr>
        <w:softHyphen/>
        <w:t>let thread </w:t>
      </w:r>
      <w:r w:rsidRPr="00D06C06">
        <w:rPr>
          <w:rFonts w:ascii="Times New Roman" w:hAnsi="Times New Roman" w:cs="Times New Roman"/>
          <w:sz w:val="24"/>
          <w:szCs w:val="24"/>
        </w:rPr>
        <w:t xml:space="preserve">are from the Hebrew </w:t>
      </w:r>
      <w:r w:rsidRPr="00D06C06">
        <w:rPr>
          <w:rFonts w:ascii="Times New Roman" w:hAnsi="Times New Roman" w:cs="Times New Roman"/>
          <w:i/>
          <w:iCs/>
          <w:sz w:val="24"/>
          <w:szCs w:val="24"/>
        </w:rPr>
        <w:t>shaniy </w:t>
      </w:r>
      <w:r w:rsidRPr="00D06C06">
        <w:rPr>
          <w:rFonts w:ascii="Times New Roman" w:hAnsi="Times New Roman" w:cs="Times New Roman"/>
          <w:sz w:val="24"/>
          <w:szCs w:val="24"/>
        </w:rPr>
        <w:t xml:space="preserve">elsewhere translated </w:t>
      </w:r>
      <w:r w:rsidRPr="00D06C06">
        <w:rPr>
          <w:rFonts w:ascii="Times New Roman" w:hAnsi="Times New Roman" w:cs="Times New Roman"/>
          <w:i/>
          <w:iCs/>
          <w:sz w:val="24"/>
          <w:szCs w:val="24"/>
        </w:rPr>
        <w:t>crimson, </w:t>
      </w:r>
      <w:r w:rsidRPr="00D06C06">
        <w:rPr>
          <w:rFonts w:ascii="Times New Roman" w:hAnsi="Times New Roman" w:cs="Times New Roman"/>
          <w:sz w:val="24"/>
          <w:szCs w:val="24"/>
        </w:rPr>
        <w:t>and used frequently for the colour used in the Tabernacle to symbolise sacrifice and redemption. The scarlet thread, like the scarlet cord let down from the window of Rahab's home (Josh. 2:18) which saved first the spies (v. 15), and afterwards her household, became typical of the Atone</w:t>
      </w:r>
      <w:r w:rsidRPr="00D06C06">
        <w:rPr>
          <w:rFonts w:ascii="Times New Roman" w:hAnsi="Times New Roman" w:cs="Times New Roman"/>
          <w:sz w:val="24"/>
          <w:szCs w:val="24"/>
        </w:rPr>
        <w:softHyphen/>
        <w:t>ment. So, also, in the verse before us. The "hand" of the Abrahamic covenant first appeared, but the full birth occurred after</w:t>
      </w:r>
      <w:r w:rsidRPr="00D06C06">
        <w:rPr>
          <w:rFonts w:ascii="Times New Roman" w:hAnsi="Times New Roman" w:cs="Times New Roman"/>
          <w:sz w:val="24"/>
          <w:szCs w:val="24"/>
        </w:rPr>
        <w:softHyphen/>
        <w:t>wards. Paul taught: "Jesus Christ was a minister of the circumcision for the truth of God, to confirm the promises made unto the fathers" (Rom. 15:8).</w:t>
      </w:r>
    </w:p>
    <w:p w14:paraId="246FFD75"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29</w:t>
      </w:r>
    </w:p>
    <w:p w14:paraId="775B3E27"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lastRenderedPageBreak/>
        <w:t xml:space="preserve">"And it came to pass, as he drew back his hand, that, behold, his brother came out: and she said, </w:t>
      </w:r>
      <w:proofErr w:type="gramStart"/>
      <w:r w:rsidRPr="00D06C06">
        <w:rPr>
          <w:rFonts w:ascii="Times New Roman" w:hAnsi="Times New Roman" w:cs="Times New Roman"/>
          <w:b/>
          <w:bCs/>
          <w:sz w:val="24"/>
          <w:szCs w:val="24"/>
        </w:rPr>
        <w:t>How</w:t>
      </w:r>
      <w:proofErr w:type="gramEnd"/>
      <w:r w:rsidRPr="00D06C06">
        <w:rPr>
          <w:rFonts w:ascii="Times New Roman" w:hAnsi="Times New Roman" w:cs="Times New Roman"/>
          <w:b/>
          <w:bCs/>
          <w:sz w:val="24"/>
          <w:szCs w:val="24"/>
        </w:rPr>
        <w:t xml:space="preserve"> hast thou broken forth? this breach be upon thee" </w:t>
      </w:r>
      <w:r w:rsidRPr="00D06C06">
        <w:rPr>
          <w:rFonts w:ascii="Times New Roman" w:hAnsi="Times New Roman" w:cs="Times New Roman"/>
          <w:sz w:val="24"/>
          <w:szCs w:val="24"/>
        </w:rPr>
        <w:t>— The words of the midwife suggest that Pharez had violently pushed Zarah aside that he might be first brought to the birth. The latter part of her statement in Hebrew, </w:t>
      </w:r>
      <w:r w:rsidRPr="00D06C06">
        <w:rPr>
          <w:rFonts w:ascii="Times New Roman" w:hAnsi="Times New Roman" w:cs="Times New Roman"/>
          <w:i/>
          <w:iCs/>
          <w:sz w:val="24"/>
          <w:szCs w:val="24"/>
        </w:rPr>
        <w:t>aleycha peretsjor thyself a breach, </w:t>
      </w:r>
      <w:r w:rsidRPr="00D06C06">
        <w:rPr>
          <w:rFonts w:ascii="Times New Roman" w:hAnsi="Times New Roman" w:cs="Times New Roman"/>
          <w:sz w:val="24"/>
          <w:szCs w:val="24"/>
        </w:rPr>
        <w:t xml:space="preserve">can be paraphrased: "Thou shalt bear the name of the </w:t>
      </w:r>
      <w:r w:rsidRPr="00D06C06">
        <w:rPr>
          <w:rFonts w:ascii="Times New Roman" w:hAnsi="Times New Roman" w:cs="Times New Roman"/>
          <w:i/>
          <w:iCs/>
          <w:sz w:val="24"/>
          <w:szCs w:val="24"/>
        </w:rPr>
        <w:t>breach </w:t>
      </w:r>
      <w:r w:rsidRPr="00D06C06">
        <w:rPr>
          <w:rFonts w:ascii="Times New Roman" w:hAnsi="Times New Roman" w:cs="Times New Roman"/>
          <w:sz w:val="24"/>
          <w:szCs w:val="24"/>
        </w:rPr>
        <w:t>that thou hast made."</w:t>
      </w:r>
    </w:p>
    <w:p w14:paraId="026C5768"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w:t>
      </w:r>
      <w:proofErr w:type="gramStart"/>
      <w:r w:rsidRPr="00D06C06">
        <w:rPr>
          <w:rFonts w:ascii="Times New Roman" w:hAnsi="Times New Roman" w:cs="Times New Roman"/>
          <w:b/>
          <w:bCs/>
          <w:sz w:val="24"/>
          <w:szCs w:val="24"/>
        </w:rPr>
        <w:t>Therefore</w:t>
      </w:r>
      <w:proofErr w:type="gramEnd"/>
      <w:r w:rsidRPr="00D06C06">
        <w:rPr>
          <w:rFonts w:ascii="Times New Roman" w:hAnsi="Times New Roman" w:cs="Times New Roman"/>
          <w:b/>
          <w:bCs/>
          <w:sz w:val="24"/>
          <w:szCs w:val="24"/>
        </w:rPr>
        <w:t xml:space="preserve"> his name was called Pharez" </w:t>
      </w:r>
      <w:r w:rsidRPr="00D06C06">
        <w:rPr>
          <w:rFonts w:ascii="Times New Roman" w:hAnsi="Times New Roman" w:cs="Times New Roman"/>
          <w:sz w:val="24"/>
          <w:szCs w:val="24"/>
        </w:rPr>
        <w:t xml:space="preserve">— Pharez, or Perez, signifies </w:t>
      </w:r>
      <w:r w:rsidRPr="00D06C06">
        <w:rPr>
          <w:rFonts w:ascii="Times New Roman" w:hAnsi="Times New Roman" w:cs="Times New Roman"/>
          <w:i/>
          <w:iCs/>
          <w:sz w:val="24"/>
          <w:szCs w:val="24"/>
        </w:rPr>
        <w:t xml:space="preserve">A breach. </w:t>
      </w:r>
      <w:r w:rsidRPr="00D06C06">
        <w:rPr>
          <w:rFonts w:ascii="Times New Roman" w:hAnsi="Times New Roman" w:cs="Times New Roman"/>
          <w:sz w:val="24"/>
          <w:szCs w:val="24"/>
        </w:rPr>
        <w:t>But for the breach that he made, Zarah would have been born first, but Pharez temporarily pushed him aside. What a significant birth, and how it points forward typically to the purpose of God! Though the covenant of Faith first made its appearance, and extended a hand to help those who came under its influence, it was temporarily pushed aside by the cove</w:t>
      </w:r>
      <w:r w:rsidRPr="00D06C06">
        <w:rPr>
          <w:rFonts w:ascii="Times New Roman" w:hAnsi="Times New Roman" w:cs="Times New Roman"/>
          <w:sz w:val="24"/>
          <w:szCs w:val="24"/>
        </w:rPr>
        <w:softHyphen/>
        <w:t>nant of Law, which made obvious the breach by convicting men of sin. From Pharez came David (Ruth 4:18-22), and ultimately the Lord Jesus (Matt. 1:3). How does that fit the type if Pharez is aligned with the Law? Perfectly, for Paul taught: "When the fulness of the time was come, God sent forth His Son, made of a woman, made under the law, to redeem them that were under the law that we might receive the adoption of sons" (Gal. 4:4-5). Again: "Jesus Christ our Lord, which was made of the seed of David according to the flesh; and declared to be the Son of God with power, according to the spirit of holi</w:t>
      </w:r>
      <w:r w:rsidRPr="00D06C06">
        <w:rPr>
          <w:rFonts w:ascii="Times New Roman" w:hAnsi="Times New Roman" w:cs="Times New Roman"/>
          <w:sz w:val="24"/>
          <w:szCs w:val="24"/>
        </w:rPr>
        <w:softHyphen/>
        <w:t>ness, by the resurrection from the dead" (Rom. 1:3-4). The Lord "magnified the Law and made it honourable" by render</w:t>
      </w:r>
      <w:r w:rsidRPr="00D06C06">
        <w:rPr>
          <w:rFonts w:ascii="Times New Roman" w:hAnsi="Times New Roman" w:cs="Times New Roman"/>
          <w:sz w:val="24"/>
          <w:szCs w:val="24"/>
        </w:rPr>
        <w:softHyphen/>
        <w:t xml:space="preserve">ing complete obedience to all that it required. But he also came under its curse, that he might redeem mankind from its death-dealing power (Gal. 3:13). In doing so, he led them from Pharez </w:t>
      </w:r>
      <w:r w:rsidRPr="00D06C06">
        <w:rPr>
          <w:rFonts w:ascii="Times New Roman" w:hAnsi="Times New Roman" w:cs="Times New Roman"/>
          <w:i/>
          <w:iCs/>
          <w:sz w:val="24"/>
          <w:szCs w:val="24"/>
        </w:rPr>
        <w:t>(A Breach) </w:t>
      </w:r>
      <w:r w:rsidRPr="00D06C06">
        <w:rPr>
          <w:rFonts w:ascii="Times New Roman" w:hAnsi="Times New Roman" w:cs="Times New Roman"/>
          <w:sz w:val="24"/>
          <w:szCs w:val="24"/>
        </w:rPr>
        <w:t xml:space="preserve">to Zarah </w:t>
      </w:r>
      <w:r w:rsidRPr="00D06C06">
        <w:rPr>
          <w:rFonts w:ascii="Times New Roman" w:hAnsi="Times New Roman" w:cs="Times New Roman"/>
          <w:i/>
          <w:iCs/>
          <w:sz w:val="24"/>
          <w:szCs w:val="24"/>
        </w:rPr>
        <w:t>(Sunrise).</w:t>
      </w:r>
    </w:p>
    <w:p w14:paraId="1161E05D"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VERSE 30</w:t>
      </w:r>
    </w:p>
    <w:p w14:paraId="72E9105F"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afterward came out his broth</w:t>
      </w:r>
      <w:r w:rsidRPr="00D06C06">
        <w:rPr>
          <w:rFonts w:ascii="Times New Roman" w:hAnsi="Times New Roman" w:cs="Times New Roman"/>
          <w:b/>
          <w:bCs/>
          <w:sz w:val="24"/>
          <w:szCs w:val="24"/>
        </w:rPr>
        <w:softHyphen/>
        <w:t>er, that had the scarlet thread upon his hand" </w:t>
      </w:r>
      <w:r w:rsidRPr="00D06C06">
        <w:rPr>
          <w:rFonts w:ascii="Times New Roman" w:hAnsi="Times New Roman" w:cs="Times New Roman"/>
          <w:sz w:val="24"/>
          <w:szCs w:val="24"/>
        </w:rPr>
        <w:t>— This was the token of redemp</w:t>
      </w:r>
      <w:r w:rsidRPr="00D06C06">
        <w:rPr>
          <w:rFonts w:ascii="Times New Roman" w:hAnsi="Times New Roman" w:cs="Times New Roman"/>
          <w:sz w:val="24"/>
          <w:szCs w:val="24"/>
        </w:rPr>
        <w:softHyphen/>
        <w:t>tion through atonement.</w:t>
      </w:r>
    </w:p>
    <w:p w14:paraId="72261361" w14:textId="77777777" w:rsidR="00D06C06" w:rsidRPr="00D06C06" w:rsidRDefault="00D06C06" w:rsidP="00D06C06">
      <w:pPr>
        <w:widowControl/>
        <w:autoSpaceDE/>
        <w:autoSpaceDN/>
        <w:adjustRightInd/>
        <w:spacing w:before="100" w:beforeAutospacing="1" w:after="100" w:afterAutospacing="1"/>
        <w:rPr>
          <w:rFonts w:ascii="Times New Roman" w:hAnsi="Times New Roman" w:cs="Times New Roman"/>
          <w:sz w:val="24"/>
          <w:szCs w:val="24"/>
        </w:rPr>
      </w:pPr>
      <w:r w:rsidRPr="00D06C06">
        <w:rPr>
          <w:rFonts w:ascii="Times New Roman" w:hAnsi="Times New Roman" w:cs="Times New Roman"/>
          <w:b/>
          <w:bCs/>
          <w:sz w:val="24"/>
          <w:szCs w:val="24"/>
        </w:rPr>
        <w:t>"And his name was called Zarah" </w:t>
      </w:r>
      <w:r w:rsidRPr="00D06C06">
        <w:rPr>
          <w:rFonts w:ascii="Times New Roman" w:hAnsi="Times New Roman" w:cs="Times New Roman"/>
          <w:sz w:val="24"/>
          <w:szCs w:val="24"/>
        </w:rPr>
        <w:t xml:space="preserve">— Zarah signifies </w:t>
      </w:r>
      <w:r w:rsidRPr="00D06C06">
        <w:rPr>
          <w:rFonts w:ascii="Times New Roman" w:hAnsi="Times New Roman" w:cs="Times New Roman"/>
          <w:i/>
          <w:iCs/>
          <w:sz w:val="24"/>
          <w:szCs w:val="24"/>
        </w:rPr>
        <w:t>Sunrise, </w:t>
      </w:r>
      <w:r w:rsidRPr="00D06C06">
        <w:rPr>
          <w:rFonts w:ascii="Times New Roman" w:hAnsi="Times New Roman" w:cs="Times New Roman"/>
          <w:sz w:val="24"/>
          <w:szCs w:val="24"/>
        </w:rPr>
        <w:t>suggested by the crimson thread on his hand. The Law with its curses and sanctions, unaccompa</w:t>
      </w:r>
      <w:r w:rsidRPr="00D06C06">
        <w:rPr>
          <w:rFonts w:ascii="Times New Roman" w:hAnsi="Times New Roman" w:cs="Times New Roman"/>
          <w:sz w:val="24"/>
          <w:szCs w:val="24"/>
        </w:rPr>
        <w:softHyphen/>
        <w:t>nied by the power of faith, came as a breach in the redemptive purpose revealed to Abraham, but the covenant of grace confirmed by the Lord, was as the break</w:t>
      </w:r>
      <w:r w:rsidRPr="00D06C06">
        <w:rPr>
          <w:rFonts w:ascii="Times New Roman" w:hAnsi="Times New Roman" w:cs="Times New Roman"/>
          <w:sz w:val="24"/>
          <w:szCs w:val="24"/>
        </w:rPr>
        <w:softHyphen/>
        <w:t xml:space="preserve">ing forth of light. Consider the wonderful words of Zacharias in regard to the impending birth of the Lord, culminating in the statement: "The dayspring from on high hath visited us, to give light to them that sit in darkness and in the shadow of death, to guide our feet into the way of peace" (Luke 1:68-79); the comment of John: "That was the true Light, which lighteth every man that cometh into the world;" and the blessing pronounced upon the marriage of Boaz and Ruth: "Let thy house be like the house of Pharez, whom Tamar bare unto Judah, </w:t>
      </w:r>
      <w:r w:rsidRPr="00D06C06">
        <w:rPr>
          <w:rFonts w:ascii="Times New Roman" w:hAnsi="Times New Roman" w:cs="Times New Roman"/>
          <w:i/>
          <w:iCs/>
          <w:sz w:val="24"/>
          <w:szCs w:val="24"/>
        </w:rPr>
        <w:t>of the seed which Yahweh shall give thee </w:t>
      </w:r>
      <w:r w:rsidRPr="00D06C06">
        <w:rPr>
          <w:rFonts w:ascii="Times New Roman" w:hAnsi="Times New Roman" w:cs="Times New Roman"/>
          <w:sz w:val="24"/>
          <w:szCs w:val="24"/>
        </w:rPr>
        <w:t>of this young woman" (Ruth 4:12). That seed anticipat</w:t>
      </w:r>
      <w:r w:rsidRPr="00D06C06">
        <w:rPr>
          <w:rFonts w:ascii="Times New Roman" w:hAnsi="Times New Roman" w:cs="Times New Roman"/>
          <w:sz w:val="24"/>
          <w:szCs w:val="24"/>
        </w:rPr>
        <w:softHyphen/>
        <w:t>ed the true Seed, which, as the Sun of righteousness (Mai. 4:2), healed the breach that had been caused by the Law, making possible the covenant of Grace.</w:t>
      </w:r>
    </w:p>
    <w:p w14:paraId="4DE7CA05" w14:textId="77777777" w:rsidR="0085550B" w:rsidRDefault="0085550B"/>
    <w:sectPr w:rsidR="0085550B" w:rsidSect="00A67D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D7977"/>
    <w:multiLevelType w:val="singleLevel"/>
    <w:tmpl w:val="36EC5EEC"/>
    <w:lvl w:ilvl="0">
      <w:start w:val="1"/>
      <w:numFmt w:val="decimal"/>
      <w:lvlText w:val="(%1)"/>
      <w:legacy w:legacy="1" w:legacySpace="0" w:legacyIndent="360"/>
      <w:lvlJc w:val="left"/>
      <w:rPr>
        <w:rFonts w:ascii="Times New Roman" w:hAnsi="Times New Roman" w:cs="Times New Roman" w:hint="default"/>
      </w:rPr>
    </w:lvl>
  </w:abstractNum>
  <w:abstractNum w:abstractNumId="1" w15:restartNumberingAfterBreak="0">
    <w:nsid w:val="0ED65002"/>
    <w:multiLevelType w:val="multilevel"/>
    <w:tmpl w:val="2EC8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153624">
    <w:abstractNumId w:val="0"/>
  </w:num>
  <w:num w:numId="2" w16cid:durableId="916405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300"/>
    <w:rsid w:val="00382449"/>
    <w:rsid w:val="00495300"/>
    <w:rsid w:val="0085550B"/>
    <w:rsid w:val="00A67DF5"/>
    <w:rsid w:val="00D06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64BB"/>
  <w15:chartTrackingRefBased/>
  <w15:docId w15:val="{89226A36-3CD1-4C86-8E6E-721007BE8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5300"/>
    <w:pPr>
      <w:widowControl w:val="0"/>
      <w:autoSpaceDE w:val="0"/>
      <w:autoSpaceDN w:val="0"/>
      <w:adjustRightInd w:val="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6C06"/>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D06C06"/>
    <w:rPr>
      <w:i/>
      <w:iCs/>
    </w:rPr>
  </w:style>
  <w:style w:type="character" w:styleId="Strong">
    <w:name w:val="Strong"/>
    <w:basedOn w:val="DefaultParagraphFont"/>
    <w:uiPriority w:val="22"/>
    <w:qFormat/>
    <w:rsid w:val="00D06C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40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5360</Words>
  <Characters>30557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3</cp:revision>
  <dcterms:created xsi:type="dcterms:W3CDTF">2024-02-10T20:05:00Z</dcterms:created>
  <dcterms:modified xsi:type="dcterms:W3CDTF">2024-02-10T20:18:00Z</dcterms:modified>
</cp:coreProperties>
</file>